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F9DB17" w14:textId="77777777" w:rsidR="002151DB" w:rsidRPr="00936B0B" w:rsidRDefault="002151DB">
      <w:pPr>
        <w:rPr>
          <w:rFonts w:cs="Arial"/>
        </w:rPr>
      </w:pPr>
    </w:p>
    <w:p w14:paraId="0356F2E0" w14:textId="77777777" w:rsidR="002151DB" w:rsidRPr="00936B0B" w:rsidRDefault="002151DB">
      <w:pPr>
        <w:jc w:val="center"/>
        <w:rPr>
          <w:rFonts w:cs="Arial"/>
          <w:b/>
          <w:sz w:val="88"/>
          <w:szCs w:val="88"/>
        </w:rPr>
      </w:pPr>
    </w:p>
    <w:p w14:paraId="39B035F8" w14:textId="77777777" w:rsidR="009A670B" w:rsidRPr="00936B0B" w:rsidRDefault="009A670B">
      <w:pPr>
        <w:jc w:val="center"/>
        <w:rPr>
          <w:rFonts w:cs="Arial"/>
          <w:b/>
          <w:sz w:val="88"/>
          <w:szCs w:val="88"/>
        </w:rPr>
      </w:pPr>
      <w:smartTag w:uri="urn:schemas-microsoft-com:office:smarttags" w:element="place">
        <w:smartTag w:uri="urn:schemas-microsoft-com:office:smarttags" w:element="PlaceName">
          <w:r w:rsidRPr="00936B0B">
            <w:rPr>
              <w:rFonts w:cs="Arial"/>
              <w:b/>
              <w:sz w:val="88"/>
              <w:szCs w:val="88"/>
            </w:rPr>
            <w:t>North</w:t>
          </w:r>
        </w:smartTag>
        <w:r w:rsidRPr="00936B0B">
          <w:rPr>
            <w:rFonts w:cs="Arial"/>
            <w:b/>
            <w:sz w:val="88"/>
            <w:szCs w:val="88"/>
          </w:rPr>
          <w:t xml:space="preserve"> </w:t>
        </w:r>
        <w:smartTag w:uri="urn:schemas-microsoft-com:office:smarttags" w:element="PlaceName">
          <w:r w:rsidRPr="00936B0B">
            <w:rPr>
              <w:rFonts w:cs="Arial"/>
              <w:b/>
              <w:sz w:val="88"/>
              <w:szCs w:val="88"/>
            </w:rPr>
            <w:t>Yorkshire</w:t>
          </w:r>
        </w:smartTag>
        <w:r w:rsidRPr="00936B0B">
          <w:rPr>
            <w:rFonts w:cs="Arial"/>
            <w:b/>
            <w:sz w:val="88"/>
            <w:szCs w:val="88"/>
          </w:rPr>
          <w:t xml:space="preserve"> </w:t>
        </w:r>
        <w:smartTag w:uri="urn:schemas-microsoft-com:office:smarttags" w:element="PlaceType">
          <w:r w:rsidRPr="00936B0B">
            <w:rPr>
              <w:rFonts w:cs="Arial"/>
              <w:b/>
              <w:sz w:val="88"/>
              <w:szCs w:val="88"/>
            </w:rPr>
            <w:t>County</w:t>
          </w:r>
        </w:smartTag>
      </w:smartTag>
      <w:r w:rsidRPr="00936B0B">
        <w:rPr>
          <w:rFonts w:cs="Arial"/>
          <w:b/>
          <w:sz w:val="88"/>
          <w:szCs w:val="88"/>
        </w:rPr>
        <w:t xml:space="preserve"> Council </w:t>
      </w:r>
    </w:p>
    <w:p w14:paraId="38134695" w14:textId="77777777" w:rsidR="009A670B" w:rsidRPr="00936B0B" w:rsidRDefault="009A670B">
      <w:pPr>
        <w:jc w:val="center"/>
        <w:rPr>
          <w:rFonts w:cs="Arial"/>
          <w:b/>
          <w:sz w:val="88"/>
          <w:szCs w:val="88"/>
        </w:rPr>
      </w:pPr>
    </w:p>
    <w:p w14:paraId="568793A6" w14:textId="77777777" w:rsidR="009A670B" w:rsidRPr="00936B0B" w:rsidRDefault="009318C7">
      <w:pPr>
        <w:jc w:val="center"/>
        <w:rPr>
          <w:rFonts w:cs="Arial"/>
          <w:b/>
          <w:sz w:val="88"/>
          <w:szCs w:val="88"/>
        </w:rPr>
      </w:pPr>
      <w:r>
        <w:rPr>
          <w:rFonts w:cs="Arial"/>
          <w:b/>
          <w:sz w:val="88"/>
          <w:szCs w:val="88"/>
        </w:rPr>
        <w:t xml:space="preserve">Health &amp; </w:t>
      </w:r>
      <w:r w:rsidR="009A670B" w:rsidRPr="00936B0B">
        <w:rPr>
          <w:rFonts w:cs="Arial"/>
          <w:b/>
          <w:sz w:val="88"/>
          <w:szCs w:val="88"/>
        </w:rPr>
        <w:t xml:space="preserve">Adult Services </w:t>
      </w:r>
    </w:p>
    <w:p w14:paraId="2A38391F" w14:textId="77777777" w:rsidR="000F514F" w:rsidRPr="00936B0B" w:rsidRDefault="000F514F">
      <w:pPr>
        <w:jc w:val="center"/>
        <w:rPr>
          <w:rFonts w:cs="Arial"/>
          <w:b/>
          <w:sz w:val="88"/>
          <w:szCs w:val="88"/>
        </w:rPr>
      </w:pPr>
    </w:p>
    <w:p w14:paraId="49F430BB" w14:textId="77777777" w:rsidR="002151DB" w:rsidRPr="00936B0B" w:rsidRDefault="002151DB">
      <w:pPr>
        <w:jc w:val="center"/>
        <w:rPr>
          <w:rFonts w:cs="Arial"/>
          <w:b/>
          <w:sz w:val="88"/>
          <w:szCs w:val="88"/>
        </w:rPr>
      </w:pPr>
      <w:r w:rsidRPr="00936B0B">
        <w:rPr>
          <w:rFonts w:cs="Arial"/>
          <w:b/>
          <w:sz w:val="88"/>
          <w:szCs w:val="88"/>
        </w:rPr>
        <w:t>Quality Ass</w:t>
      </w:r>
      <w:r w:rsidR="00415614" w:rsidRPr="00936B0B">
        <w:rPr>
          <w:rFonts w:cs="Arial"/>
          <w:b/>
          <w:sz w:val="88"/>
          <w:szCs w:val="88"/>
        </w:rPr>
        <w:t>urance</w:t>
      </w:r>
      <w:r w:rsidRPr="00936B0B">
        <w:rPr>
          <w:rFonts w:cs="Arial"/>
          <w:b/>
          <w:sz w:val="88"/>
          <w:szCs w:val="88"/>
        </w:rPr>
        <w:t xml:space="preserve"> Framework</w:t>
      </w:r>
      <w:r w:rsidR="00A04984">
        <w:rPr>
          <w:rFonts w:cs="Arial"/>
          <w:b/>
          <w:sz w:val="88"/>
          <w:szCs w:val="88"/>
        </w:rPr>
        <w:t xml:space="preserve"> for Voluntary &amp; Community Services</w:t>
      </w:r>
    </w:p>
    <w:p w14:paraId="37FE40F0" w14:textId="77777777" w:rsidR="002151DB" w:rsidRPr="00936B0B" w:rsidRDefault="002151DB">
      <w:pPr>
        <w:rPr>
          <w:rFonts w:cs="Arial"/>
        </w:rPr>
      </w:pPr>
    </w:p>
    <w:p w14:paraId="300E0A36" w14:textId="77777777" w:rsidR="002151DB" w:rsidRPr="00936B0B" w:rsidRDefault="002151DB">
      <w:pPr>
        <w:rPr>
          <w:rFonts w:cs="Arial"/>
        </w:rPr>
      </w:pPr>
    </w:p>
    <w:p w14:paraId="25AA76FC" w14:textId="77777777" w:rsidR="002151DB" w:rsidRPr="00936B0B" w:rsidRDefault="002151DB">
      <w:pPr>
        <w:rPr>
          <w:rFonts w:cs="Arial"/>
        </w:rPr>
      </w:pPr>
    </w:p>
    <w:p w14:paraId="17A37253" w14:textId="77777777" w:rsidR="002151DB" w:rsidRPr="00936B0B" w:rsidRDefault="002151DB">
      <w:pPr>
        <w:rPr>
          <w:rFonts w:cs="Arial"/>
        </w:rPr>
      </w:pPr>
    </w:p>
    <w:p w14:paraId="74658648" w14:textId="77777777" w:rsidR="009A670B" w:rsidRPr="00936B0B" w:rsidRDefault="009A670B" w:rsidP="009A670B">
      <w:pPr>
        <w:outlineLvl w:val="0"/>
        <w:rPr>
          <w:rFonts w:cs="Arial"/>
          <w:sz w:val="36"/>
          <w:szCs w:val="36"/>
        </w:rPr>
      </w:pPr>
      <w:r w:rsidRPr="00936B0B">
        <w:rPr>
          <w:rFonts w:cs="Arial"/>
          <w:sz w:val="36"/>
          <w:szCs w:val="36"/>
        </w:rPr>
        <w:t>Contracting, Procurement &amp; Quality Assurance</w:t>
      </w:r>
    </w:p>
    <w:p w14:paraId="75DD77D5" w14:textId="77777777" w:rsidR="000F514F" w:rsidRPr="00936B0B" w:rsidRDefault="009318C7" w:rsidP="00997F86">
      <w:pPr>
        <w:outlineLvl w:val="0"/>
        <w:rPr>
          <w:rFonts w:cs="Arial"/>
          <w:sz w:val="36"/>
          <w:szCs w:val="36"/>
        </w:rPr>
      </w:pPr>
      <w:r>
        <w:rPr>
          <w:rFonts w:cs="Arial"/>
          <w:sz w:val="36"/>
          <w:szCs w:val="36"/>
        </w:rPr>
        <w:t>July 2011</w:t>
      </w:r>
      <w:r w:rsidR="002D4EA6" w:rsidRPr="00936B0B">
        <w:rPr>
          <w:rFonts w:cs="Arial"/>
          <w:sz w:val="36"/>
          <w:szCs w:val="36"/>
        </w:rPr>
        <w:t xml:space="preserve"> – v</w:t>
      </w:r>
      <w:r>
        <w:rPr>
          <w:rFonts w:cs="Arial"/>
          <w:sz w:val="36"/>
          <w:szCs w:val="36"/>
        </w:rPr>
        <w:t>6</w:t>
      </w:r>
      <w:r w:rsidR="00997F86" w:rsidRPr="00936B0B">
        <w:rPr>
          <w:rFonts w:cs="Arial"/>
          <w:sz w:val="36"/>
          <w:szCs w:val="36"/>
        </w:rPr>
        <w:t>.0</w:t>
      </w:r>
    </w:p>
    <w:p w14:paraId="4C4B1400" w14:textId="77777777" w:rsidR="000F514F" w:rsidRPr="00936B0B" w:rsidRDefault="000F514F" w:rsidP="00265A83">
      <w:pPr>
        <w:outlineLvl w:val="0"/>
        <w:rPr>
          <w:rFonts w:cs="Arial"/>
        </w:rPr>
      </w:pPr>
    </w:p>
    <w:p w14:paraId="774B13F2" w14:textId="77777777" w:rsidR="000F514F" w:rsidRPr="00936B0B" w:rsidRDefault="000F514F" w:rsidP="00265A83">
      <w:pPr>
        <w:outlineLvl w:val="0"/>
        <w:rPr>
          <w:rFonts w:cs="Arial"/>
        </w:rPr>
      </w:pPr>
    </w:p>
    <w:p w14:paraId="164923DA" w14:textId="77777777" w:rsidR="002151DB" w:rsidRPr="00936B0B" w:rsidRDefault="002151DB" w:rsidP="00265A83">
      <w:pPr>
        <w:outlineLvl w:val="0"/>
        <w:rPr>
          <w:rFonts w:cs="Arial"/>
          <w:b/>
          <w:sz w:val="48"/>
          <w:szCs w:val="48"/>
        </w:rPr>
      </w:pPr>
      <w:r w:rsidRPr="00936B0B">
        <w:rPr>
          <w:rFonts w:cs="Arial"/>
          <w:b/>
          <w:sz w:val="48"/>
          <w:szCs w:val="48"/>
        </w:rPr>
        <w:lastRenderedPageBreak/>
        <w:t>Contents</w:t>
      </w:r>
    </w:p>
    <w:p w14:paraId="0EF11C45" w14:textId="77777777" w:rsidR="002151DB" w:rsidRPr="00936B0B" w:rsidRDefault="002151DB">
      <w:pPr>
        <w:rPr>
          <w:rFonts w:cs="Arial"/>
          <w:sz w:val="44"/>
          <w:szCs w:val="44"/>
        </w:rPr>
      </w:pPr>
    </w:p>
    <w:p w14:paraId="52D62DC6" w14:textId="77777777" w:rsidR="003B2812" w:rsidRPr="00936B0B" w:rsidRDefault="003B2812" w:rsidP="003B2812">
      <w:pPr>
        <w:tabs>
          <w:tab w:val="right" w:leader="dot" w:pos="9072"/>
        </w:tabs>
        <w:spacing w:line="360" w:lineRule="auto"/>
        <w:ind w:left="1440" w:hanging="1440"/>
        <w:outlineLvl w:val="0"/>
        <w:rPr>
          <w:rFonts w:cs="Arial"/>
          <w:sz w:val="36"/>
          <w:szCs w:val="36"/>
        </w:rPr>
      </w:pPr>
      <w:r w:rsidRPr="00936B0B">
        <w:rPr>
          <w:rFonts w:cs="Arial"/>
          <w:sz w:val="36"/>
          <w:szCs w:val="36"/>
        </w:rPr>
        <w:tab/>
        <w:t>Guidance Notes</w:t>
      </w:r>
      <w:r w:rsidRPr="00936B0B">
        <w:rPr>
          <w:rFonts w:cs="Arial"/>
          <w:sz w:val="36"/>
          <w:szCs w:val="36"/>
        </w:rPr>
        <w:tab/>
        <w:t>3</w:t>
      </w:r>
    </w:p>
    <w:p w14:paraId="7DA6F34C" w14:textId="77777777" w:rsidR="003B2812" w:rsidRPr="00936B0B" w:rsidRDefault="003B2812" w:rsidP="003B2812">
      <w:pPr>
        <w:tabs>
          <w:tab w:val="right" w:leader="dot" w:pos="9072"/>
        </w:tabs>
        <w:spacing w:line="360" w:lineRule="auto"/>
        <w:ind w:left="1440" w:hanging="1440"/>
        <w:outlineLvl w:val="0"/>
        <w:rPr>
          <w:rFonts w:cs="Arial"/>
          <w:sz w:val="36"/>
          <w:szCs w:val="36"/>
        </w:rPr>
      </w:pPr>
      <w:r w:rsidRPr="00936B0B">
        <w:rPr>
          <w:rFonts w:cs="Arial"/>
          <w:sz w:val="36"/>
          <w:szCs w:val="36"/>
        </w:rPr>
        <w:tab/>
        <w:t>Glossary</w:t>
      </w:r>
      <w:r w:rsidRPr="00936B0B">
        <w:rPr>
          <w:rFonts w:cs="Arial"/>
          <w:sz w:val="36"/>
          <w:szCs w:val="36"/>
        </w:rPr>
        <w:tab/>
      </w:r>
      <w:r w:rsidR="0085783F">
        <w:rPr>
          <w:rFonts w:cs="Arial"/>
          <w:sz w:val="36"/>
          <w:szCs w:val="36"/>
        </w:rPr>
        <w:t>6</w:t>
      </w:r>
    </w:p>
    <w:p w14:paraId="08D099CF" w14:textId="77777777" w:rsidR="002151DB" w:rsidRPr="00936B0B" w:rsidRDefault="003B2812" w:rsidP="003B2812">
      <w:pPr>
        <w:tabs>
          <w:tab w:val="right" w:leader="dot" w:pos="9072"/>
        </w:tabs>
        <w:spacing w:line="360" w:lineRule="auto"/>
        <w:ind w:left="1440" w:hanging="1440"/>
        <w:outlineLvl w:val="0"/>
        <w:rPr>
          <w:rFonts w:cs="Arial"/>
          <w:sz w:val="36"/>
          <w:szCs w:val="36"/>
        </w:rPr>
      </w:pPr>
      <w:r w:rsidRPr="00936B0B">
        <w:rPr>
          <w:rFonts w:cs="Arial"/>
          <w:sz w:val="36"/>
          <w:szCs w:val="36"/>
        </w:rPr>
        <w:t>S</w:t>
      </w:r>
      <w:r w:rsidR="002151DB" w:rsidRPr="00936B0B">
        <w:rPr>
          <w:rFonts w:cs="Arial"/>
          <w:sz w:val="36"/>
          <w:szCs w:val="36"/>
        </w:rPr>
        <w:t>1.1</w:t>
      </w:r>
      <w:r w:rsidR="001746BC" w:rsidRPr="00936B0B">
        <w:rPr>
          <w:rFonts w:cs="Arial"/>
          <w:sz w:val="36"/>
          <w:szCs w:val="36"/>
        </w:rPr>
        <w:tab/>
      </w:r>
      <w:r w:rsidR="002151DB" w:rsidRPr="00936B0B">
        <w:rPr>
          <w:rFonts w:cs="Arial"/>
          <w:sz w:val="36"/>
          <w:szCs w:val="36"/>
        </w:rPr>
        <w:t>Assessment and Support</w:t>
      </w:r>
      <w:r w:rsidR="00265DEA" w:rsidRPr="00936B0B">
        <w:rPr>
          <w:rFonts w:cs="Arial"/>
          <w:sz w:val="36"/>
          <w:szCs w:val="36"/>
        </w:rPr>
        <w:t xml:space="preserve"> / Care</w:t>
      </w:r>
      <w:r w:rsidR="002151DB" w:rsidRPr="00936B0B">
        <w:rPr>
          <w:rFonts w:cs="Arial"/>
          <w:sz w:val="36"/>
          <w:szCs w:val="36"/>
        </w:rPr>
        <w:t xml:space="preserve"> </w:t>
      </w:r>
      <w:r w:rsidR="00265DEA" w:rsidRPr="00936B0B">
        <w:rPr>
          <w:rFonts w:cs="Arial"/>
          <w:sz w:val="36"/>
          <w:szCs w:val="36"/>
        </w:rPr>
        <w:t>Plannin</w:t>
      </w:r>
      <w:r w:rsidRPr="00936B0B">
        <w:rPr>
          <w:rFonts w:cs="Arial"/>
          <w:sz w:val="36"/>
          <w:szCs w:val="36"/>
        </w:rPr>
        <w:t>g</w:t>
      </w:r>
      <w:r w:rsidRPr="00936B0B">
        <w:rPr>
          <w:rFonts w:cs="Arial"/>
          <w:sz w:val="36"/>
          <w:szCs w:val="36"/>
        </w:rPr>
        <w:tab/>
      </w:r>
      <w:r w:rsidR="0085783F">
        <w:rPr>
          <w:rFonts w:cs="Arial"/>
          <w:sz w:val="36"/>
          <w:szCs w:val="36"/>
        </w:rPr>
        <w:t>7</w:t>
      </w:r>
    </w:p>
    <w:p w14:paraId="45A93C97" w14:textId="77777777" w:rsidR="002151DB" w:rsidRPr="00936B0B" w:rsidRDefault="003B2812" w:rsidP="003B2812">
      <w:pPr>
        <w:tabs>
          <w:tab w:val="right" w:leader="dot" w:pos="9072"/>
        </w:tabs>
        <w:spacing w:line="360" w:lineRule="auto"/>
        <w:ind w:left="1440" w:hanging="1440"/>
        <w:outlineLvl w:val="0"/>
        <w:rPr>
          <w:rFonts w:cs="Arial"/>
          <w:sz w:val="36"/>
          <w:szCs w:val="36"/>
        </w:rPr>
      </w:pPr>
      <w:r w:rsidRPr="00936B0B">
        <w:rPr>
          <w:rFonts w:cs="Arial"/>
          <w:sz w:val="36"/>
          <w:szCs w:val="36"/>
        </w:rPr>
        <w:t>S</w:t>
      </w:r>
      <w:r w:rsidR="002151DB" w:rsidRPr="00936B0B">
        <w:rPr>
          <w:rFonts w:cs="Arial"/>
          <w:sz w:val="36"/>
          <w:szCs w:val="36"/>
        </w:rPr>
        <w:t>1.2</w:t>
      </w:r>
      <w:r w:rsidR="001746BC" w:rsidRPr="00936B0B">
        <w:rPr>
          <w:rFonts w:cs="Arial"/>
          <w:sz w:val="36"/>
          <w:szCs w:val="36"/>
        </w:rPr>
        <w:tab/>
      </w:r>
      <w:r w:rsidR="002151DB" w:rsidRPr="00936B0B">
        <w:rPr>
          <w:rFonts w:cs="Arial"/>
          <w:sz w:val="36"/>
          <w:szCs w:val="36"/>
        </w:rPr>
        <w:t>Security, Health and Safety</w:t>
      </w:r>
      <w:r w:rsidRPr="00936B0B">
        <w:rPr>
          <w:rFonts w:cs="Arial"/>
          <w:sz w:val="36"/>
          <w:szCs w:val="36"/>
        </w:rPr>
        <w:tab/>
      </w:r>
      <w:r w:rsidR="00D95AA4" w:rsidRPr="00936B0B">
        <w:rPr>
          <w:rFonts w:cs="Arial"/>
          <w:sz w:val="36"/>
          <w:szCs w:val="36"/>
        </w:rPr>
        <w:t>1</w:t>
      </w:r>
      <w:r w:rsidR="0085783F">
        <w:rPr>
          <w:rFonts w:cs="Arial"/>
          <w:sz w:val="36"/>
          <w:szCs w:val="36"/>
        </w:rPr>
        <w:t>6</w:t>
      </w:r>
    </w:p>
    <w:p w14:paraId="08865502" w14:textId="77777777" w:rsidR="002151DB" w:rsidRPr="00936B0B" w:rsidRDefault="003B2812" w:rsidP="003B2812">
      <w:pPr>
        <w:tabs>
          <w:tab w:val="right" w:leader="dot" w:pos="9072"/>
        </w:tabs>
        <w:spacing w:line="360" w:lineRule="auto"/>
        <w:ind w:left="1440" w:hanging="1440"/>
        <w:outlineLvl w:val="0"/>
        <w:rPr>
          <w:rFonts w:cs="Arial"/>
          <w:sz w:val="36"/>
          <w:szCs w:val="36"/>
        </w:rPr>
      </w:pPr>
      <w:r w:rsidRPr="00936B0B">
        <w:rPr>
          <w:rFonts w:cs="Arial"/>
          <w:sz w:val="36"/>
          <w:szCs w:val="36"/>
        </w:rPr>
        <w:t>S</w:t>
      </w:r>
      <w:r w:rsidR="002151DB" w:rsidRPr="00936B0B">
        <w:rPr>
          <w:rFonts w:cs="Arial"/>
          <w:sz w:val="36"/>
          <w:szCs w:val="36"/>
        </w:rPr>
        <w:t>1.3</w:t>
      </w:r>
      <w:r w:rsidR="001746BC" w:rsidRPr="00936B0B">
        <w:rPr>
          <w:rFonts w:cs="Arial"/>
          <w:sz w:val="36"/>
          <w:szCs w:val="36"/>
        </w:rPr>
        <w:tab/>
      </w:r>
      <w:r w:rsidR="002151DB" w:rsidRPr="00936B0B">
        <w:rPr>
          <w:rFonts w:cs="Arial"/>
          <w:sz w:val="36"/>
          <w:szCs w:val="36"/>
        </w:rPr>
        <w:t>Safeguarding and Protection from Abuse</w:t>
      </w:r>
      <w:r w:rsidRPr="00936B0B">
        <w:rPr>
          <w:rFonts w:cs="Arial"/>
          <w:sz w:val="36"/>
          <w:szCs w:val="36"/>
        </w:rPr>
        <w:tab/>
      </w:r>
      <w:r w:rsidR="00D95AA4" w:rsidRPr="00936B0B">
        <w:rPr>
          <w:rFonts w:cs="Arial"/>
          <w:sz w:val="36"/>
          <w:szCs w:val="36"/>
        </w:rPr>
        <w:t>2</w:t>
      </w:r>
      <w:r w:rsidR="0085783F">
        <w:rPr>
          <w:rFonts w:cs="Arial"/>
          <w:sz w:val="36"/>
          <w:szCs w:val="36"/>
        </w:rPr>
        <w:t>4</w:t>
      </w:r>
    </w:p>
    <w:p w14:paraId="2477F3A3" w14:textId="77777777" w:rsidR="002151DB" w:rsidRPr="00936B0B" w:rsidRDefault="003B2812" w:rsidP="003B2812">
      <w:pPr>
        <w:tabs>
          <w:tab w:val="right" w:leader="dot" w:pos="9072"/>
        </w:tabs>
        <w:spacing w:line="360" w:lineRule="auto"/>
        <w:ind w:left="1440" w:hanging="1440"/>
        <w:outlineLvl w:val="0"/>
        <w:rPr>
          <w:rFonts w:cs="Arial"/>
          <w:sz w:val="36"/>
          <w:szCs w:val="36"/>
        </w:rPr>
      </w:pPr>
      <w:r w:rsidRPr="00936B0B">
        <w:rPr>
          <w:rFonts w:cs="Arial"/>
          <w:sz w:val="36"/>
          <w:szCs w:val="36"/>
        </w:rPr>
        <w:t>S</w:t>
      </w:r>
      <w:r w:rsidR="002151DB" w:rsidRPr="00936B0B">
        <w:rPr>
          <w:rFonts w:cs="Arial"/>
          <w:sz w:val="36"/>
          <w:szCs w:val="36"/>
        </w:rPr>
        <w:t>1.4</w:t>
      </w:r>
      <w:r w:rsidR="001746BC" w:rsidRPr="00936B0B">
        <w:rPr>
          <w:rFonts w:cs="Arial"/>
          <w:sz w:val="36"/>
          <w:szCs w:val="36"/>
        </w:rPr>
        <w:tab/>
      </w:r>
      <w:r w:rsidR="002151DB" w:rsidRPr="00936B0B">
        <w:rPr>
          <w:rFonts w:cs="Arial"/>
          <w:sz w:val="36"/>
          <w:szCs w:val="36"/>
        </w:rPr>
        <w:t>Fair Access, Diversity and Inclusion</w:t>
      </w:r>
      <w:r w:rsidRPr="00936B0B">
        <w:rPr>
          <w:rFonts w:cs="Arial"/>
          <w:sz w:val="36"/>
          <w:szCs w:val="36"/>
        </w:rPr>
        <w:tab/>
      </w:r>
      <w:r w:rsidR="0085783F">
        <w:rPr>
          <w:rFonts w:cs="Arial"/>
          <w:sz w:val="36"/>
          <w:szCs w:val="36"/>
        </w:rPr>
        <w:t>34</w:t>
      </w:r>
    </w:p>
    <w:p w14:paraId="28CA79C0" w14:textId="77777777" w:rsidR="002151DB" w:rsidRPr="00936B0B" w:rsidRDefault="003B2812" w:rsidP="003B2812">
      <w:pPr>
        <w:tabs>
          <w:tab w:val="right" w:leader="dot" w:pos="9072"/>
        </w:tabs>
        <w:spacing w:line="360" w:lineRule="auto"/>
        <w:ind w:left="1440" w:hanging="1440"/>
        <w:outlineLvl w:val="0"/>
        <w:rPr>
          <w:rFonts w:cs="Arial"/>
          <w:sz w:val="36"/>
          <w:szCs w:val="36"/>
        </w:rPr>
      </w:pPr>
      <w:r w:rsidRPr="00936B0B">
        <w:rPr>
          <w:rFonts w:cs="Arial"/>
          <w:sz w:val="36"/>
          <w:szCs w:val="36"/>
        </w:rPr>
        <w:t>S</w:t>
      </w:r>
      <w:r w:rsidR="008D28C4" w:rsidRPr="00936B0B">
        <w:rPr>
          <w:rFonts w:cs="Arial"/>
          <w:sz w:val="36"/>
          <w:szCs w:val="36"/>
        </w:rPr>
        <w:t>1.5</w:t>
      </w:r>
      <w:r w:rsidR="008D28C4" w:rsidRPr="00936B0B">
        <w:rPr>
          <w:rFonts w:cs="Arial"/>
          <w:sz w:val="36"/>
          <w:szCs w:val="36"/>
        </w:rPr>
        <w:tab/>
      </w:r>
      <w:r w:rsidR="0035107D" w:rsidRPr="00936B0B">
        <w:rPr>
          <w:rFonts w:cs="Arial"/>
          <w:sz w:val="36"/>
          <w:szCs w:val="36"/>
        </w:rPr>
        <w:t>Pers</w:t>
      </w:r>
      <w:r w:rsidR="009A670B" w:rsidRPr="00936B0B">
        <w:rPr>
          <w:rFonts w:cs="Arial"/>
          <w:sz w:val="36"/>
          <w:szCs w:val="36"/>
        </w:rPr>
        <w:t>on</w:t>
      </w:r>
      <w:r w:rsidR="002151DB" w:rsidRPr="00936B0B">
        <w:rPr>
          <w:rFonts w:cs="Arial"/>
          <w:sz w:val="36"/>
          <w:szCs w:val="36"/>
        </w:rPr>
        <w:t xml:space="preserve"> Involvement and </w:t>
      </w:r>
      <w:r w:rsidR="0035107D" w:rsidRPr="00936B0B">
        <w:rPr>
          <w:rFonts w:cs="Arial"/>
          <w:sz w:val="36"/>
          <w:szCs w:val="36"/>
        </w:rPr>
        <w:t>E</w:t>
      </w:r>
      <w:r w:rsidR="002151DB" w:rsidRPr="00936B0B">
        <w:rPr>
          <w:rFonts w:cs="Arial"/>
          <w:sz w:val="36"/>
          <w:szCs w:val="36"/>
        </w:rPr>
        <w:t>mpowerment</w:t>
      </w:r>
      <w:r w:rsidRPr="00936B0B">
        <w:rPr>
          <w:rFonts w:cs="Arial"/>
          <w:sz w:val="36"/>
          <w:szCs w:val="36"/>
        </w:rPr>
        <w:tab/>
      </w:r>
      <w:r w:rsidR="0085783F">
        <w:rPr>
          <w:rFonts w:cs="Arial"/>
          <w:sz w:val="36"/>
          <w:szCs w:val="36"/>
        </w:rPr>
        <w:t>41</w:t>
      </w:r>
    </w:p>
    <w:p w14:paraId="7AAD83CD" w14:textId="77777777" w:rsidR="00A321C1" w:rsidRPr="00936B0B" w:rsidRDefault="003B2812" w:rsidP="00D95AA4">
      <w:pPr>
        <w:tabs>
          <w:tab w:val="right" w:leader="dot" w:pos="9072"/>
        </w:tabs>
        <w:spacing w:line="360" w:lineRule="auto"/>
        <w:ind w:left="1440" w:hanging="1440"/>
        <w:outlineLvl w:val="0"/>
        <w:rPr>
          <w:rFonts w:cs="Arial"/>
          <w:sz w:val="36"/>
          <w:szCs w:val="36"/>
        </w:rPr>
      </w:pPr>
      <w:r w:rsidRPr="00936B0B">
        <w:rPr>
          <w:rFonts w:cs="Arial"/>
          <w:sz w:val="36"/>
          <w:szCs w:val="36"/>
        </w:rPr>
        <w:t>S</w:t>
      </w:r>
      <w:r w:rsidR="00265DEA" w:rsidRPr="00936B0B">
        <w:rPr>
          <w:rFonts w:cs="Arial"/>
          <w:sz w:val="36"/>
          <w:szCs w:val="36"/>
        </w:rPr>
        <w:t>1.</w:t>
      </w:r>
      <w:r w:rsidR="005F3FDC" w:rsidRPr="00936B0B">
        <w:rPr>
          <w:rFonts w:cs="Arial"/>
          <w:sz w:val="36"/>
          <w:szCs w:val="36"/>
        </w:rPr>
        <w:t>6</w:t>
      </w:r>
      <w:r w:rsidR="001746BC" w:rsidRPr="00936B0B">
        <w:rPr>
          <w:rFonts w:cs="Arial"/>
          <w:sz w:val="36"/>
          <w:szCs w:val="36"/>
        </w:rPr>
        <w:tab/>
      </w:r>
      <w:r w:rsidR="00A321C1" w:rsidRPr="00936B0B">
        <w:rPr>
          <w:rFonts w:cs="Arial"/>
          <w:sz w:val="36"/>
          <w:szCs w:val="36"/>
        </w:rPr>
        <w:t>Dementia Care …………………………………</w:t>
      </w:r>
      <w:r w:rsidR="0085783F">
        <w:rPr>
          <w:rFonts w:cs="Arial"/>
          <w:sz w:val="36"/>
          <w:szCs w:val="36"/>
        </w:rPr>
        <w:t>50</w:t>
      </w:r>
    </w:p>
    <w:p w14:paraId="6DA6537E" w14:textId="77777777" w:rsidR="005F3FDC" w:rsidRPr="00936B0B" w:rsidRDefault="00A321C1" w:rsidP="003B2812">
      <w:pPr>
        <w:tabs>
          <w:tab w:val="right" w:leader="dot" w:pos="9072"/>
        </w:tabs>
        <w:spacing w:line="360" w:lineRule="auto"/>
        <w:ind w:left="1440" w:hanging="1440"/>
        <w:outlineLvl w:val="0"/>
        <w:rPr>
          <w:rFonts w:cs="Arial"/>
          <w:sz w:val="36"/>
          <w:szCs w:val="36"/>
        </w:rPr>
      </w:pPr>
      <w:r w:rsidRPr="00936B0B">
        <w:rPr>
          <w:rFonts w:cs="Arial"/>
          <w:sz w:val="36"/>
          <w:szCs w:val="36"/>
        </w:rPr>
        <w:t>S1.7</w:t>
      </w:r>
      <w:r w:rsidRPr="00936B0B">
        <w:rPr>
          <w:rFonts w:cs="Arial"/>
          <w:sz w:val="36"/>
          <w:szCs w:val="36"/>
        </w:rPr>
        <w:tab/>
      </w:r>
      <w:r w:rsidR="00265DEA" w:rsidRPr="00936B0B">
        <w:rPr>
          <w:rFonts w:cs="Arial"/>
          <w:sz w:val="36"/>
          <w:szCs w:val="36"/>
        </w:rPr>
        <w:t>Recruitment and Selection</w:t>
      </w:r>
      <w:r w:rsidR="001746BC" w:rsidRPr="00936B0B">
        <w:rPr>
          <w:rFonts w:cs="Arial"/>
          <w:sz w:val="36"/>
          <w:szCs w:val="36"/>
        </w:rPr>
        <w:t>, Induction and Training</w:t>
      </w:r>
      <w:r w:rsidR="005F3FDC" w:rsidRPr="00936B0B">
        <w:rPr>
          <w:rFonts w:cs="Arial"/>
          <w:sz w:val="36"/>
          <w:szCs w:val="36"/>
        </w:rPr>
        <w:tab/>
      </w:r>
      <w:r w:rsidR="00D95AA4" w:rsidRPr="00936B0B">
        <w:rPr>
          <w:rFonts w:cs="Arial"/>
          <w:sz w:val="36"/>
          <w:szCs w:val="36"/>
        </w:rPr>
        <w:t>5</w:t>
      </w:r>
      <w:r w:rsidR="0085783F">
        <w:rPr>
          <w:rFonts w:cs="Arial"/>
          <w:sz w:val="36"/>
          <w:szCs w:val="36"/>
        </w:rPr>
        <w:t>4</w:t>
      </w:r>
    </w:p>
    <w:p w14:paraId="20DE0B13" w14:textId="77777777" w:rsidR="00D95AA4" w:rsidRPr="00936B0B" w:rsidRDefault="003B2812" w:rsidP="003B2812">
      <w:pPr>
        <w:tabs>
          <w:tab w:val="right" w:leader="dot" w:pos="9072"/>
        </w:tabs>
        <w:spacing w:line="360" w:lineRule="auto"/>
        <w:ind w:left="1440" w:hanging="1440"/>
        <w:outlineLvl w:val="0"/>
        <w:rPr>
          <w:rFonts w:cs="Arial"/>
          <w:sz w:val="36"/>
          <w:szCs w:val="36"/>
        </w:rPr>
      </w:pPr>
      <w:r w:rsidRPr="00936B0B">
        <w:rPr>
          <w:rFonts w:cs="Arial"/>
          <w:sz w:val="36"/>
          <w:szCs w:val="36"/>
        </w:rPr>
        <w:t>S</w:t>
      </w:r>
      <w:r w:rsidR="008D28C4" w:rsidRPr="00936B0B">
        <w:rPr>
          <w:rFonts w:cs="Arial"/>
          <w:sz w:val="36"/>
          <w:szCs w:val="36"/>
        </w:rPr>
        <w:t>1.8</w:t>
      </w:r>
      <w:r w:rsidR="00631CDC" w:rsidRPr="00936B0B">
        <w:rPr>
          <w:rFonts w:cs="Arial"/>
          <w:sz w:val="36"/>
          <w:szCs w:val="36"/>
        </w:rPr>
        <w:tab/>
      </w:r>
      <w:r w:rsidR="005F3FDC" w:rsidRPr="00936B0B">
        <w:rPr>
          <w:rFonts w:cs="Arial"/>
          <w:sz w:val="36"/>
          <w:szCs w:val="36"/>
        </w:rPr>
        <w:t>Performance, Fina</w:t>
      </w:r>
      <w:r w:rsidR="00D95AA4" w:rsidRPr="00936B0B">
        <w:rPr>
          <w:rFonts w:cs="Arial"/>
          <w:sz w:val="36"/>
          <w:szCs w:val="36"/>
        </w:rPr>
        <w:t>nce and Business</w:t>
      </w:r>
    </w:p>
    <w:p w14:paraId="015BACF3" w14:textId="77777777" w:rsidR="00D95AA4" w:rsidRPr="00936B0B" w:rsidRDefault="00D95AA4" w:rsidP="003B2812">
      <w:pPr>
        <w:tabs>
          <w:tab w:val="right" w:leader="dot" w:pos="9072"/>
        </w:tabs>
        <w:spacing w:line="360" w:lineRule="auto"/>
        <w:ind w:left="1440" w:hanging="1440"/>
        <w:outlineLvl w:val="0"/>
        <w:rPr>
          <w:rFonts w:cs="Arial"/>
          <w:sz w:val="36"/>
          <w:szCs w:val="36"/>
        </w:rPr>
      </w:pPr>
      <w:r w:rsidRPr="00936B0B">
        <w:rPr>
          <w:rFonts w:cs="Arial"/>
          <w:sz w:val="36"/>
          <w:szCs w:val="36"/>
        </w:rPr>
        <w:tab/>
      </w:r>
      <w:r w:rsidR="005F3FDC" w:rsidRPr="00936B0B">
        <w:rPr>
          <w:rFonts w:cs="Arial"/>
          <w:sz w:val="36"/>
          <w:szCs w:val="36"/>
        </w:rPr>
        <w:t>Continuity</w:t>
      </w:r>
      <w:r w:rsidR="003B2812" w:rsidRPr="00936B0B">
        <w:rPr>
          <w:rFonts w:cs="Arial"/>
          <w:sz w:val="36"/>
          <w:szCs w:val="36"/>
        </w:rPr>
        <w:tab/>
      </w:r>
      <w:r w:rsidR="0085783F">
        <w:rPr>
          <w:rFonts w:cs="Arial"/>
          <w:sz w:val="36"/>
          <w:szCs w:val="36"/>
        </w:rPr>
        <w:t>60</w:t>
      </w:r>
    </w:p>
    <w:p w14:paraId="35069FF9" w14:textId="77777777" w:rsidR="002151DB" w:rsidRPr="00936B0B" w:rsidRDefault="002151DB">
      <w:pPr>
        <w:rPr>
          <w:rFonts w:cs="Arial"/>
        </w:rPr>
      </w:pPr>
    </w:p>
    <w:p w14:paraId="5A33E80D" w14:textId="77777777" w:rsidR="002151DB" w:rsidRPr="00936B0B" w:rsidRDefault="002151DB">
      <w:pPr>
        <w:rPr>
          <w:rFonts w:cs="Arial"/>
        </w:rPr>
      </w:pPr>
    </w:p>
    <w:p w14:paraId="145A22D7" w14:textId="77777777" w:rsidR="00B93605" w:rsidRPr="00936B0B" w:rsidRDefault="006C7EA3" w:rsidP="00B93605">
      <w:pPr>
        <w:outlineLvl w:val="0"/>
        <w:rPr>
          <w:rFonts w:cs="Arial"/>
          <w:b/>
          <w:sz w:val="48"/>
          <w:szCs w:val="48"/>
        </w:rPr>
      </w:pPr>
      <w:r w:rsidRPr="00936B0B">
        <w:rPr>
          <w:rFonts w:cs="Arial"/>
          <w:b/>
        </w:rPr>
        <w:br w:type="page"/>
      </w:r>
      <w:r w:rsidR="00B93605" w:rsidRPr="00936B0B">
        <w:rPr>
          <w:rFonts w:cs="Arial"/>
          <w:b/>
          <w:sz w:val="48"/>
          <w:szCs w:val="48"/>
        </w:rPr>
        <w:lastRenderedPageBreak/>
        <w:t>Guidance Notes</w:t>
      </w:r>
    </w:p>
    <w:p w14:paraId="60F7414F" w14:textId="77777777" w:rsidR="00B93605" w:rsidRPr="00936B0B" w:rsidRDefault="00B93605" w:rsidP="00B93605">
      <w:pPr>
        <w:outlineLvl w:val="0"/>
        <w:rPr>
          <w:rFonts w:cs="Arial"/>
          <w:sz w:val="36"/>
          <w:szCs w:val="36"/>
        </w:rPr>
      </w:pPr>
    </w:p>
    <w:p w14:paraId="08915E2D" w14:textId="77777777" w:rsidR="00C86451" w:rsidRDefault="00B93605" w:rsidP="00B93605">
      <w:pPr>
        <w:outlineLvl w:val="0"/>
        <w:rPr>
          <w:rFonts w:cs="Arial"/>
        </w:rPr>
      </w:pPr>
      <w:r w:rsidRPr="00936B0B">
        <w:rPr>
          <w:rFonts w:cs="Arial"/>
        </w:rPr>
        <w:t xml:space="preserve">The Quality Assurance Framework (QAF) </w:t>
      </w:r>
      <w:r w:rsidR="00234664">
        <w:rPr>
          <w:rFonts w:cs="Arial"/>
        </w:rPr>
        <w:t xml:space="preserve">is a tool for the </w:t>
      </w:r>
      <w:r w:rsidRPr="00936B0B">
        <w:rPr>
          <w:rFonts w:cs="Arial"/>
        </w:rPr>
        <w:t xml:space="preserve">provider to evidence their practice in against a range of objectives and outcomes.  This </w:t>
      </w:r>
      <w:r w:rsidR="001C3536" w:rsidRPr="00936B0B">
        <w:rPr>
          <w:rFonts w:cs="Arial"/>
        </w:rPr>
        <w:t>will</w:t>
      </w:r>
      <w:r w:rsidRPr="00936B0B">
        <w:rPr>
          <w:rFonts w:cs="Arial"/>
        </w:rPr>
        <w:t xml:space="preserve"> be undertaken as a self assessment audit by the provider </w:t>
      </w:r>
      <w:r w:rsidR="001C3536" w:rsidRPr="00936B0B">
        <w:rPr>
          <w:rFonts w:cs="Arial"/>
        </w:rPr>
        <w:t xml:space="preserve">on an annual basis.  </w:t>
      </w:r>
    </w:p>
    <w:p w14:paraId="4BD69C18" w14:textId="77777777" w:rsidR="00C86451" w:rsidRDefault="00C86451" w:rsidP="00B93605">
      <w:pPr>
        <w:outlineLvl w:val="0"/>
        <w:rPr>
          <w:rFonts w:cs="Arial"/>
        </w:rPr>
      </w:pPr>
    </w:p>
    <w:p w14:paraId="032F23F5" w14:textId="77777777" w:rsidR="00C86451" w:rsidRDefault="00C86451" w:rsidP="00B93605">
      <w:pPr>
        <w:outlineLvl w:val="0"/>
        <w:rPr>
          <w:rFonts w:cs="Arial"/>
        </w:rPr>
      </w:pPr>
      <w:r>
        <w:rPr>
          <w:rFonts w:cs="Arial"/>
        </w:rPr>
        <w:t>There are two formats for the QAF, with one for services which are regulated by the Care Quality Commission (CQC) and another designed for voluntary and community sector</w:t>
      </w:r>
      <w:r w:rsidR="00234664">
        <w:rPr>
          <w:rFonts w:cs="Arial"/>
        </w:rPr>
        <w:t xml:space="preserve"> services which are not subject to regulation</w:t>
      </w:r>
      <w:r>
        <w:rPr>
          <w:rFonts w:cs="Arial"/>
        </w:rPr>
        <w:t>.</w:t>
      </w:r>
    </w:p>
    <w:p w14:paraId="42831C4F" w14:textId="77777777" w:rsidR="00C86451" w:rsidRDefault="00C86451" w:rsidP="00B93605">
      <w:pPr>
        <w:outlineLvl w:val="0"/>
        <w:rPr>
          <w:rFonts w:cs="Arial"/>
        </w:rPr>
      </w:pPr>
    </w:p>
    <w:p w14:paraId="3AE1E648" w14:textId="77777777" w:rsidR="00C86451" w:rsidRDefault="00C86451" w:rsidP="00B93605">
      <w:pPr>
        <w:outlineLvl w:val="0"/>
        <w:rPr>
          <w:rFonts w:cs="Arial"/>
        </w:rPr>
      </w:pPr>
      <w:r>
        <w:rPr>
          <w:rFonts w:cs="Arial"/>
        </w:rPr>
        <w:t>Providers will have an element of choice in which QAF to complete based o</w:t>
      </w:r>
      <w:r w:rsidR="00234664">
        <w:rPr>
          <w:rFonts w:cs="Arial"/>
        </w:rPr>
        <w:t>n</w:t>
      </w:r>
      <w:r>
        <w:rPr>
          <w:rFonts w:cs="Arial"/>
        </w:rPr>
        <w:t xml:space="preserve"> the nature of their service.  For example, a voluntary and community services provider may provide residential respite which is registered with CQC. In this instance the provider would complete the QAF for regulated services.  Where a voluntary and community services provider offers a respite sitting scheme and has chosen to register with CQC for the provision of domiciliary care as part of that service provision they may choose whether to complete the process as a regulated service or may feel they want to complete the voluntary and community services QAF so that they can evidence the diverse nature of their service provision.</w:t>
      </w:r>
    </w:p>
    <w:p w14:paraId="074C3200" w14:textId="77777777" w:rsidR="00C86451" w:rsidRDefault="00C86451" w:rsidP="00B93605">
      <w:pPr>
        <w:outlineLvl w:val="0"/>
        <w:rPr>
          <w:rFonts w:cs="Arial"/>
        </w:rPr>
      </w:pPr>
    </w:p>
    <w:p w14:paraId="1126D550" w14:textId="77777777" w:rsidR="002519D3" w:rsidRPr="00936B0B" w:rsidRDefault="002519D3" w:rsidP="002519D3">
      <w:pPr>
        <w:outlineLvl w:val="0"/>
        <w:rPr>
          <w:rFonts w:cs="Arial"/>
        </w:rPr>
      </w:pPr>
      <w:r>
        <w:rPr>
          <w:rFonts w:cs="Arial"/>
        </w:rPr>
        <w:t>A</w:t>
      </w:r>
      <w:r w:rsidRPr="00936B0B">
        <w:rPr>
          <w:rFonts w:cs="Arial"/>
        </w:rPr>
        <w:t xml:space="preserve"> QAF quality visit may be undertaken by staff members from the Contracting, Procurement and Quality Assurance Team.  The need for a QAF quality visit may be determined by the information supplied by the provider requiring further discussion or contract compliance issues.   There will be random sampling with providers across the spectrum of service provision.  Also, a QAF quality visit may be undertaken at the request of the provider.</w:t>
      </w:r>
    </w:p>
    <w:p w14:paraId="19D21117" w14:textId="77777777" w:rsidR="00E133A4" w:rsidRDefault="00E133A4" w:rsidP="00B93605">
      <w:pPr>
        <w:outlineLvl w:val="0"/>
        <w:rPr>
          <w:rFonts w:cs="Arial"/>
        </w:rPr>
      </w:pPr>
    </w:p>
    <w:p w14:paraId="2AE66D95" w14:textId="77777777" w:rsidR="002519D3" w:rsidRDefault="002519D3" w:rsidP="002519D3">
      <w:pPr>
        <w:outlineLvl w:val="0"/>
        <w:rPr>
          <w:rFonts w:cs="Arial"/>
        </w:rPr>
      </w:pPr>
      <w:r>
        <w:rPr>
          <w:rFonts w:cs="Arial"/>
        </w:rPr>
        <w:t>Another function within the wider framework of looking at quality is the baseline assessment.  This is an onsite visit, during which staff from the Contracting, Procurement &amp; Quality Assurance Team can view evidence about service delivery.  This will include viewing client files relating to people in receipt of the service</w:t>
      </w:r>
      <w:r w:rsidR="00234664">
        <w:rPr>
          <w:rFonts w:cs="Arial"/>
        </w:rPr>
        <w:t xml:space="preserve"> or </w:t>
      </w:r>
      <w:r>
        <w:rPr>
          <w:rFonts w:cs="Arial"/>
        </w:rPr>
        <w:t>support and funded by North Yorkshire County Council, attendance statistics, etc.  Providers are asked to seek permission from their staff, in advance of the visit, so that recruitment, training and other staffing related material can be viewed.  The baseline assessment provides the Council with an understanding of how an organisation functions on a day to day basis.  Sometimes the baseline assessment may focus on a particular area of work to assist a provider in achieving improvements.</w:t>
      </w:r>
      <w:r w:rsidRPr="00487ED5">
        <w:rPr>
          <w:rFonts w:cs="Arial"/>
        </w:rPr>
        <w:t xml:space="preserve"> </w:t>
      </w:r>
      <w:r w:rsidRPr="00936B0B">
        <w:rPr>
          <w:rFonts w:cs="Arial"/>
        </w:rPr>
        <w:t xml:space="preserve">Safeguarding Officers, Care Services Managers or Care Quality Commission Inspectors may also be involved in the </w:t>
      </w:r>
      <w:r>
        <w:rPr>
          <w:rFonts w:cs="Arial"/>
        </w:rPr>
        <w:t>baseline assessment</w:t>
      </w:r>
      <w:r w:rsidRPr="00936B0B">
        <w:rPr>
          <w:rFonts w:cs="Arial"/>
        </w:rPr>
        <w:t xml:space="preserve"> quality visit.  </w:t>
      </w:r>
    </w:p>
    <w:p w14:paraId="6506B8E1" w14:textId="77777777" w:rsidR="00C86451" w:rsidRPr="00936B0B" w:rsidRDefault="00C86451" w:rsidP="00B93605">
      <w:pPr>
        <w:outlineLvl w:val="0"/>
        <w:rPr>
          <w:rFonts w:cs="Arial"/>
        </w:rPr>
      </w:pPr>
    </w:p>
    <w:p w14:paraId="4DEF8214" w14:textId="77777777" w:rsidR="00B93605" w:rsidRDefault="00E133A4" w:rsidP="00B93605">
      <w:pPr>
        <w:outlineLvl w:val="0"/>
        <w:rPr>
          <w:rFonts w:cs="Arial"/>
        </w:rPr>
      </w:pPr>
      <w:r w:rsidRPr="00936B0B">
        <w:rPr>
          <w:rFonts w:cs="Arial"/>
        </w:rPr>
        <w:t>As a result of safeguarding concerns the Council may undertake a full QAF quality visit or a baseline assessment visit to identify areas of immediate improvement</w:t>
      </w:r>
      <w:r w:rsidR="002519D3">
        <w:rPr>
          <w:rFonts w:cs="Arial"/>
        </w:rPr>
        <w:t xml:space="preserve"> or to evidence good practice.</w:t>
      </w:r>
    </w:p>
    <w:p w14:paraId="785E1A25" w14:textId="77777777" w:rsidR="00C86451" w:rsidRPr="00936B0B" w:rsidRDefault="00C86451" w:rsidP="00B93605">
      <w:pPr>
        <w:outlineLvl w:val="0"/>
        <w:rPr>
          <w:rFonts w:cs="Arial"/>
        </w:rPr>
      </w:pPr>
    </w:p>
    <w:p w14:paraId="4D1DF853" w14:textId="77777777" w:rsidR="0069341C" w:rsidRDefault="00476E2C" w:rsidP="00B93605">
      <w:pPr>
        <w:outlineLvl w:val="0"/>
        <w:rPr>
          <w:rFonts w:cs="Arial"/>
        </w:rPr>
      </w:pPr>
      <w:r>
        <w:rPr>
          <w:rFonts w:cs="Arial"/>
        </w:rPr>
        <w:t>Given the range of service/support and variety of providers it is ackno</w:t>
      </w:r>
      <w:r w:rsidR="00447DD8">
        <w:rPr>
          <w:rFonts w:cs="Arial"/>
        </w:rPr>
        <w:t>wledged that providers will be innovative in the evidence they present to meet the standards.</w:t>
      </w:r>
      <w:r w:rsidR="00F7059B">
        <w:rPr>
          <w:rFonts w:cs="Arial"/>
        </w:rPr>
        <w:t xml:space="preserve">  The size of the provider organisation, set up of the service, etc. will be taken into account when undertaking a QAF visit or baseline assessment.  </w:t>
      </w:r>
      <w:r w:rsidR="002519D3">
        <w:rPr>
          <w:rFonts w:cs="Arial"/>
        </w:rPr>
        <w:t xml:space="preserve">It will be proportionate to the </w:t>
      </w:r>
      <w:r w:rsidR="002519D3">
        <w:rPr>
          <w:rFonts w:cs="Arial"/>
        </w:rPr>
        <w:lastRenderedPageBreak/>
        <w:t xml:space="preserve">service/support and disruption will be kept to a minimum.  </w:t>
      </w:r>
      <w:r w:rsidR="00F7059B">
        <w:rPr>
          <w:rFonts w:cs="Arial"/>
        </w:rPr>
        <w:t xml:space="preserve">However, the achievement of positive outcomes for people and the gathering of evidence to support his will be consistently applied.  </w:t>
      </w:r>
      <w:r w:rsidR="00447DD8">
        <w:rPr>
          <w:rFonts w:cs="Arial"/>
        </w:rPr>
        <w:t xml:space="preserve">  </w:t>
      </w:r>
    </w:p>
    <w:p w14:paraId="11CC5DCC" w14:textId="77777777" w:rsidR="002519D3" w:rsidRDefault="002519D3" w:rsidP="002519D3">
      <w:pPr>
        <w:outlineLvl w:val="0"/>
        <w:rPr>
          <w:rFonts w:cs="Arial"/>
        </w:rPr>
      </w:pPr>
    </w:p>
    <w:p w14:paraId="6837262F" w14:textId="77777777" w:rsidR="002519D3" w:rsidRDefault="002519D3" w:rsidP="002519D3">
      <w:pPr>
        <w:outlineLvl w:val="0"/>
        <w:rPr>
          <w:rFonts w:cs="Arial"/>
        </w:rPr>
      </w:pPr>
      <w:r>
        <w:rPr>
          <w:rFonts w:cs="Arial"/>
        </w:rPr>
        <w:t>Where a QAF quality visit or baseline assessment is being undertaken as a result of information supplied by the provider or on a random basis, information viewed will be restricted to people supported by the Council.  Where the visit is the result of a safeguarding alert, information may be viewed in relation to any person receiving a service who is involved in the safeguarding alert.  Also, Contracting, Procurement &amp; Quality Assurance staff may have already obtained consent from people in receipt of the service/support or, where appropriate, their representative to view their records.  The provider will, in the majority of instances, be notified in advance of the purpose of the visit.  The notification letter will include details of who will be attending, the reason for the visit and an outline of the information which may be required.   If the provider is unsure if they can share information they can contact the Contracting, Procurement and Quality Assurance Team to discuss this further.</w:t>
      </w:r>
    </w:p>
    <w:p w14:paraId="26C0D96E" w14:textId="77777777" w:rsidR="002519D3" w:rsidRPr="00936B0B" w:rsidRDefault="002519D3" w:rsidP="00B93605">
      <w:pPr>
        <w:outlineLvl w:val="0"/>
        <w:rPr>
          <w:rFonts w:cs="Arial"/>
        </w:rPr>
      </w:pPr>
    </w:p>
    <w:p w14:paraId="4F620A35" w14:textId="77777777" w:rsidR="0069341C" w:rsidRDefault="0069341C" w:rsidP="00B93605">
      <w:pPr>
        <w:outlineLvl w:val="0"/>
        <w:rPr>
          <w:rFonts w:cs="Arial"/>
        </w:rPr>
      </w:pPr>
      <w:r w:rsidRPr="00936B0B">
        <w:rPr>
          <w:rFonts w:cs="Arial"/>
        </w:rPr>
        <w:t xml:space="preserve">Where the provider has been asked to provide information in a different format to that which is requested by the Council, the Council will, where possible, accept the alternative format.  </w:t>
      </w:r>
      <w:r w:rsidR="00F7059B">
        <w:rPr>
          <w:rFonts w:cs="Arial"/>
        </w:rPr>
        <w:t xml:space="preserve">So, for example, if information is supplied to another funding body on their paperwork we will, where possible, accept that evidence without the need for it to be presented on the Council’s paperwork.  </w:t>
      </w:r>
      <w:r w:rsidRPr="00936B0B">
        <w:rPr>
          <w:rFonts w:cs="Arial"/>
        </w:rPr>
        <w:t>However, with the increasing use of technology and electronic systems it may not be possible in all cases.</w:t>
      </w:r>
      <w:r w:rsidR="00F7059B">
        <w:rPr>
          <w:rFonts w:cs="Arial"/>
        </w:rPr>
        <w:t xml:space="preserve">  Also, where it is not clear how the evidence contained in one funders documents meet the requirements of the Council, the provider may be required to complete the Council’s paperwork so that the evidence is transparent.</w:t>
      </w:r>
    </w:p>
    <w:p w14:paraId="7F2E6466" w14:textId="77777777" w:rsidR="002519D3" w:rsidRPr="00936B0B" w:rsidRDefault="002519D3" w:rsidP="00B93605">
      <w:pPr>
        <w:outlineLvl w:val="0"/>
        <w:rPr>
          <w:rFonts w:cs="Arial"/>
        </w:rPr>
      </w:pPr>
    </w:p>
    <w:p w14:paraId="31CE9265" w14:textId="77777777" w:rsidR="002519D3" w:rsidRPr="00A3433F" w:rsidRDefault="002519D3" w:rsidP="002519D3">
      <w:pPr>
        <w:rPr>
          <w:rFonts w:cs="Arial"/>
        </w:rPr>
      </w:pPr>
      <w:r w:rsidRPr="00A3433F">
        <w:rPr>
          <w:rFonts w:cs="Arial"/>
        </w:rPr>
        <w:t xml:space="preserve">Therefore, in submitting evidence as part of the QAF process providers need to ensure that these </w:t>
      </w:r>
      <w:r>
        <w:rPr>
          <w:rFonts w:cs="Arial"/>
        </w:rPr>
        <w:t xml:space="preserve">objectives and </w:t>
      </w:r>
      <w:r w:rsidRPr="00A3433F">
        <w:rPr>
          <w:rFonts w:cs="Arial"/>
        </w:rPr>
        <w:t xml:space="preserve">outcomes are </w:t>
      </w:r>
      <w:r>
        <w:rPr>
          <w:rFonts w:cs="Arial"/>
        </w:rPr>
        <w:t>covered in their working practices.</w:t>
      </w:r>
    </w:p>
    <w:p w14:paraId="5CD2F18D" w14:textId="77777777" w:rsidR="0069341C" w:rsidRPr="00936B0B" w:rsidRDefault="0069341C" w:rsidP="00B93605">
      <w:pPr>
        <w:outlineLvl w:val="0"/>
        <w:rPr>
          <w:rFonts w:cs="Arial"/>
        </w:rPr>
      </w:pPr>
    </w:p>
    <w:p w14:paraId="2389854B" w14:textId="77777777" w:rsidR="00B93605" w:rsidRPr="00936B0B" w:rsidRDefault="00F458AD" w:rsidP="00B93605">
      <w:pPr>
        <w:outlineLvl w:val="0"/>
        <w:rPr>
          <w:rFonts w:cs="Arial"/>
        </w:rPr>
      </w:pPr>
      <w:r>
        <w:rPr>
          <w:rFonts w:cs="Arial"/>
        </w:rPr>
        <w:t xml:space="preserve">The provider must meet Level C of the QAF as a minimum.  </w:t>
      </w:r>
      <w:r w:rsidRPr="00936B0B">
        <w:rPr>
          <w:rFonts w:cs="Arial"/>
        </w:rPr>
        <w:t>In order to do this the provider must be able to evidence how they meet all of the standards within the objectives and outcomes in that section.  If the provider cannot satisfy a standard within the objective and outcome they must propose an action plan to achieve the standard and move forward to improve the service to achieve the objective and outcome.</w:t>
      </w:r>
      <w:r w:rsidR="001C3536" w:rsidRPr="00936B0B">
        <w:rPr>
          <w:rFonts w:cs="Arial"/>
        </w:rPr>
        <w:t xml:space="preserve">  If the provider fails to meet the agreed timescales </w:t>
      </w:r>
      <w:r w:rsidR="005774A8" w:rsidRPr="00936B0B">
        <w:rPr>
          <w:rFonts w:cs="Arial"/>
        </w:rPr>
        <w:t>further compliance action may be necessary.</w:t>
      </w:r>
      <w:r>
        <w:rPr>
          <w:rFonts w:cs="Arial"/>
        </w:rPr>
        <w:t xml:space="preserve">  </w:t>
      </w:r>
      <w:r w:rsidRPr="00936B0B">
        <w:rPr>
          <w:rFonts w:cs="Arial"/>
        </w:rPr>
        <w:t>If appropriate, safeguarding alerts may be generated.</w:t>
      </w:r>
      <w:r w:rsidR="0005168C" w:rsidRPr="0005168C">
        <w:rPr>
          <w:rFonts w:cs="Arial"/>
        </w:rPr>
        <w:t xml:space="preserve"> </w:t>
      </w:r>
      <w:r w:rsidR="0005168C">
        <w:rPr>
          <w:rFonts w:cs="Arial"/>
        </w:rPr>
        <w:t xml:space="preserve"> A copy of the evaluation tool used by the Council is available from www.northyorks.gov.uk/socialcareq</w:t>
      </w:r>
      <w:r w:rsidR="00ED5D7E">
        <w:rPr>
          <w:rFonts w:cs="Arial"/>
        </w:rPr>
        <w:t>uality</w:t>
      </w:r>
      <w:r w:rsidR="0005168C">
        <w:rPr>
          <w:rFonts w:cs="Arial"/>
        </w:rPr>
        <w:t>a</w:t>
      </w:r>
      <w:r w:rsidR="00ED5D7E">
        <w:rPr>
          <w:rFonts w:cs="Arial"/>
        </w:rPr>
        <w:t>ssurance</w:t>
      </w:r>
      <w:r w:rsidR="0005168C">
        <w:rPr>
          <w:rFonts w:cs="Arial"/>
        </w:rPr>
        <w:t>.</w:t>
      </w:r>
    </w:p>
    <w:p w14:paraId="6DCB4444" w14:textId="77777777" w:rsidR="00B93605" w:rsidRPr="00936B0B" w:rsidRDefault="00B93605" w:rsidP="00B93605">
      <w:pPr>
        <w:outlineLvl w:val="0"/>
        <w:rPr>
          <w:rFonts w:cs="Arial"/>
        </w:rPr>
      </w:pPr>
    </w:p>
    <w:p w14:paraId="2A06E37C" w14:textId="77777777" w:rsidR="00B93605" w:rsidRPr="00936B0B" w:rsidRDefault="00B93605" w:rsidP="00B93605">
      <w:pPr>
        <w:outlineLvl w:val="0"/>
        <w:rPr>
          <w:rFonts w:cs="Arial"/>
        </w:rPr>
      </w:pPr>
      <w:r w:rsidRPr="00936B0B">
        <w:rPr>
          <w:rFonts w:cs="Arial"/>
        </w:rPr>
        <w:t xml:space="preserve">When a provider has achieved Level C they can progress to achieve Level B and so on.  The provider does not have to achieve Levels A &amp; B.  If they cannot achieve all of the standards for Level B and A they should continue to the next objective and outcome.  Levels A &amp;  B are designed for providers who are continuously striving for improvement and build on this to move to service excellence.  </w:t>
      </w:r>
      <w:r w:rsidR="001C3536" w:rsidRPr="00936B0B">
        <w:rPr>
          <w:rFonts w:cs="Arial"/>
        </w:rPr>
        <w:t>In these circumstances the provider can submit an action plan which their service/support will be monitored against to assist them in continuous improvement.</w:t>
      </w:r>
    </w:p>
    <w:p w14:paraId="6551CC69" w14:textId="77777777" w:rsidR="00B93605" w:rsidRPr="00936B0B" w:rsidRDefault="00B93605" w:rsidP="00B93605">
      <w:pPr>
        <w:outlineLvl w:val="0"/>
        <w:rPr>
          <w:rFonts w:cs="Arial"/>
        </w:rPr>
      </w:pPr>
    </w:p>
    <w:p w14:paraId="0E1BB31C" w14:textId="77777777" w:rsidR="00B93605" w:rsidRPr="00936B0B" w:rsidRDefault="00B93605" w:rsidP="00B93605">
      <w:pPr>
        <w:rPr>
          <w:rFonts w:cs="Arial"/>
        </w:rPr>
      </w:pPr>
      <w:r w:rsidRPr="00936B0B">
        <w:rPr>
          <w:rFonts w:cs="Arial"/>
        </w:rPr>
        <w:t xml:space="preserve">Evidence examples for Level A &amp; B services/support are included in the document to give an indication of what we would expect of services/support delivered to such </w:t>
      </w:r>
      <w:r w:rsidRPr="00936B0B">
        <w:rPr>
          <w:rFonts w:cs="Arial"/>
        </w:rPr>
        <w:lastRenderedPageBreak/>
        <w:t xml:space="preserve">standards.  </w:t>
      </w:r>
      <w:r w:rsidRPr="00936B0B">
        <w:rPr>
          <w:rFonts w:cs="Arial"/>
          <w:bCs/>
        </w:rPr>
        <w:t>The indicative evidence for levels A and B are not intended to act as a checklist or to prescribe the services/support that providers would be providing if they were judged by Contracting &amp; Quality Assurance Officers to have an excellent or a good service</w:t>
      </w:r>
      <w:r w:rsidRPr="00936B0B">
        <w:rPr>
          <w:rFonts w:cs="Arial"/>
        </w:rPr>
        <w:t>. When assessing compliance with level A and B standards therefore, it is acceptable to cite alternatives to the evidence examples where these genuinely demonstrate that the standards are being met by other means.</w:t>
      </w:r>
    </w:p>
    <w:p w14:paraId="57B30047" w14:textId="77777777" w:rsidR="00B93605" w:rsidRPr="00936B0B" w:rsidRDefault="00B93605" w:rsidP="00B93605">
      <w:pPr>
        <w:rPr>
          <w:rFonts w:cs="Arial"/>
          <w:sz w:val="22"/>
          <w:szCs w:val="22"/>
        </w:rPr>
      </w:pPr>
    </w:p>
    <w:p w14:paraId="091E8C19" w14:textId="77777777" w:rsidR="00B93605" w:rsidRPr="00936B0B" w:rsidRDefault="00B93605" w:rsidP="00B93605">
      <w:pPr>
        <w:outlineLvl w:val="0"/>
        <w:rPr>
          <w:rFonts w:cs="Arial"/>
        </w:rPr>
      </w:pPr>
      <w:r w:rsidRPr="00936B0B">
        <w:rPr>
          <w:rFonts w:cs="Arial"/>
        </w:rPr>
        <w:t>While meeting individual standards cannot guarantee the achievement of specific objectives and outcomes with people, in general they will support the service to better meet outcomes in the areas indicated</w:t>
      </w:r>
      <w:r w:rsidRPr="00936B0B">
        <w:rPr>
          <w:rFonts w:cs="Arial"/>
          <w:sz w:val="22"/>
          <w:szCs w:val="22"/>
        </w:rPr>
        <w:t>.</w:t>
      </w:r>
    </w:p>
    <w:p w14:paraId="73F14890" w14:textId="77777777" w:rsidR="00B93605" w:rsidRPr="00936B0B" w:rsidRDefault="00B93605" w:rsidP="00B93605">
      <w:pPr>
        <w:outlineLvl w:val="0"/>
        <w:rPr>
          <w:rFonts w:cs="Arial"/>
        </w:rPr>
      </w:pPr>
    </w:p>
    <w:p w14:paraId="0A799FF9" w14:textId="77777777" w:rsidR="00B93605" w:rsidRPr="00936B0B" w:rsidRDefault="00B93605" w:rsidP="00B93605">
      <w:pPr>
        <w:outlineLvl w:val="0"/>
        <w:rPr>
          <w:rFonts w:cs="Arial"/>
        </w:rPr>
      </w:pPr>
    </w:p>
    <w:p w14:paraId="76FAB70C" w14:textId="77777777" w:rsidR="00B93605" w:rsidRPr="00936B0B" w:rsidRDefault="00B93605" w:rsidP="00B93605">
      <w:pPr>
        <w:ind w:left="1560" w:hanging="1560"/>
        <w:outlineLvl w:val="0"/>
        <w:rPr>
          <w:rFonts w:cs="Arial"/>
        </w:rPr>
      </w:pPr>
      <w:r w:rsidRPr="00936B0B">
        <w:rPr>
          <w:rFonts w:cs="Arial"/>
          <w:b/>
        </w:rPr>
        <w:t>A</w:t>
      </w:r>
      <w:r w:rsidRPr="00936B0B">
        <w:rPr>
          <w:rFonts w:cs="Arial"/>
          <w:b/>
        </w:rPr>
        <w:tab/>
      </w:r>
      <w:r w:rsidRPr="00936B0B">
        <w:rPr>
          <w:rFonts w:cs="Arial"/>
        </w:rPr>
        <w:t>Provider demonstrates excellence in its service provision.</w:t>
      </w:r>
    </w:p>
    <w:p w14:paraId="0B4D2BEB" w14:textId="77777777" w:rsidR="00B93605" w:rsidRPr="00936B0B" w:rsidRDefault="00B93605" w:rsidP="00B93605">
      <w:pPr>
        <w:outlineLvl w:val="0"/>
        <w:rPr>
          <w:rFonts w:cs="Arial"/>
        </w:rPr>
      </w:pPr>
    </w:p>
    <w:p w14:paraId="2A9A80DB" w14:textId="77777777" w:rsidR="00B93605" w:rsidRPr="00936B0B" w:rsidRDefault="00B93605" w:rsidP="00B93605">
      <w:pPr>
        <w:outlineLvl w:val="0"/>
        <w:rPr>
          <w:rFonts w:cs="Arial"/>
          <w:b/>
        </w:rPr>
      </w:pPr>
    </w:p>
    <w:p w14:paraId="044E2B07" w14:textId="77777777" w:rsidR="00B93605" w:rsidRPr="00936B0B" w:rsidRDefault="00B93605" w:rsidP="00B93605">
      <w:pPr>
        <w:ind w:left="1560" w:hanging="1560"/>
        <w:outlineLvl w:val="0"/>
        <w:rPr>
          <w:rFonts w:cs="Arial"/>
        </w:rPr>
      </w:pPr>
      <w:r w:rsidRPr="00936B0B">
        <w:rPr>
          <w:rFonts w:cs="Arial"/>
          <w:b/>
        </w:rPr>
        <w:t>B</w:t>
      </w:r>
      <w:r w:rsidRPr="00936B0B">
        <w:rPr>
          <w:rFonts w:cs="Arial"/>
          <w:b/>
        </w:rPr>
        <w:tab/>
      </w:r>
      <w:r w:rsidRPr="00936B0B">
        <w:rPr>
          <w:rFonts w:cs="Arial"/>
        </w:rPr>
        <w:t>The provider demonstrates good practice and is moving towards excellence in its service provision.</w:t>
      </w:r>
    </w:p>
    <w:p w14:paraId="45D55A60" w14:textId="77777777" w:rsidR="00B93605" w:rsidRPr="00936B0B" w:rsidRDefault="00B93605" w:rsidP="00B93605">
      <w:pPr>
        <w:ind w:left="720" w:hanging="720"/>
        <w:outlineLvl w:val="0"/>
        <w:rPr>
          <w:rFonts w:cs="Arial"/>
        </w:rPr>
      </w:pPr>
    </w:p>
    <w:p w14:paraId="24F8DC82" w14:textId="77777777" w:rsidR="00B93605" w:rsidRPr="00936B0B" w:rsidRDefault="00B93605" w:rsidP="00B93605">
      <w:pPr>
        <w:ind w:left="1560" w:hanging="1560"/>
        <w:outlineLvl w:val="0"/>
        <w:rPr>
          <w:rFonts w:cs="Arial"/>
        </w:rPr>
      </w:pPr>
      <w:r w:rsidRPr="00936B0B">
        <w:rPr>
          <w:rFonts w:cs="Arial"/>
          <w:b/>
        </w:rPr>
        <w:t>C</w:t>
      </w:r>
      <w:r w:rsidRPr="00936B0B">
        <w:rPr>
          <w:rFonts w:cs="Arial"/>
          <w:b/>
        </w:rPr>
        <w:tab/>
      </w:r>
      <w:r w:rsidRPr="00936B0B">
        <w:rPr>
          <w:rFonts w:cs="Arial"/>
        </w:rPr>
        <w:t>The provider’s service has reached the required satisfactory standard.</w:t>
      </w:r>
    </w:p>
    <w:p w14:paraId="7A303393" w14:textId="77777777" w:rsidR="00B93605" w:rsidRPr="00936B0B" w:rsidRDefault="00B93605" w:rsidP="00B93605">
      <w:pPr>
        <w:ind w:left="720" w:hanging="720"/>
        <w:outlineLvl w:val="0"/>
        <w:rPr>
          <w:rFonts w:cs="Arial"/>
        </w:rPr>
      </w:pPr>
    </w:p>
    <w:p w14:paraId="26379221" w14:textId="77777777" w:rsidR="00B93605" w:rsidRPr="00936B0B" w:rsidRDefault="00B93605" w:rsidP="00B93605">
      <w:pPr>
        <w:ind w:left="1560" w:hanging="1560"/>
        <w:outlineLvl w:val="0"/>
        <w:rPr>
          <w:rFonts w:cs="Arial"/>
        </w:rPr>
      </w:pPr>
      <w:r w:rsidRPr="00936B0B">
        <w:rPr>
          <w:rFonts w:cs="Arial"/>
          <w:b/>
        </w:rPr>
        <w:t>Unrated</w:t>
      </w:r>
      <w:r w:rsidRPr="00936B0B">
        <w:rPr>
          <w:rFonts w:cs="Arial"/>
        </w:rPr>
        <w:tab/>
        <w:t>The provider has failed to reach the minimum standard required for the service and immediate action is required.</w:t>
      </w:r>
    </w:p>
    <w:p w14:paraId="3CEDBC0D" w14:textId="77777777" w:rsidR="00B93605" w:rsidRPr="00936B0B" w:rsidRDefault="00B93605" w:rsidP="00B93605">
      <w:pPr>
        <w:ind w:left="1560" w:hanging="1560"/>
        <w:outlineLvl w:val="0"/>
        <w:rPr>
          <w:rFonts w:cs="Arial"/>
        </w:rPr>
      </w:pPr>
    </w:p>
    <w:p w14:paraId="0754242E" w14:textId="77777777" w:rsidR="00B93605" w:rsidRPr="00936B0B" w:rsidRDefault="00B93605" w:rsidP="00B93605">
      <w:pPr>
        <w:ind w:left="1560" w:hanging="1560"/>
        <w:outlineLvl w:val="0"/>
        <w:rPr>
          <w:rFonts w:cs="Arial"/>
        </w:rPr>
      </w:pPr>
      <w:r w:rsidRPr="00936B0B">
        <w:rPr>
          <w:rFonts w:cs="Arial"/>
          <w:b/>
        </w:rPr>
        <w:t>Evidence</w:t>
      </w:r>
      <w:r w:rsidRPr="00936B0B">
        <w:rPr>
          <w:rFonts w:cs="Arial"/>
        </w:rPr>
        <w:t xml:space="preserve">: </w:t>
      </w:r>
      <w:r w:rsidRPr="00936B0B">
        <w:rPr>
          <w:rFonts w:cs="Arial"/>
        </w:rPr>
        <w:tab/>
        <w:t>The evidence column should be completed to clarify whether evidence is available to support the objective and outcome.  The evidence/ comments column is used to detail the evidence used e.g. documents, processes, procedures, minutes of meetings, case recording, etc.</w:t>
      </w:r>
    </w:p>
    <w:p w14:paraId="41FCA9F0" w14:textId="77777777" w:rsidR="00B93605" w:rsidRPr="00936B0B" w:rsidRDefault="00B93605" w:rsidP="00B93605">
      <w:pPr>
        <w:ind w:left="720" w:hanging="720"/>
        <w:outlineLvl w:val="0"/>
        <w:rPr>
          <w:rFonts w:cs="Arial"/>
        </w:rPr>
      </w:pPr>
    </w:p>
    <w:p w14:paraId="151042FE" w14:textId="77777777" w:rsidR="00B93605" w:rsidRPr="00936B0B" w:rsidRDefault="00B93605" w:rsidP="00B93605">
      <w:pPr>
        <w:ind w:left="1560" w:hanging="1560"/>
        <w:outlineLvl w:val="0"/>
        <w:rPr>
          <w:rFonts w:cs="Arial"/>
        </w:rPr>
      </w:pPr>
      <w:r w:rsidRPr="00936B0B">
        <w:rPr>
          <w:rFonts w:cs="Arial"/>
          <w:b/>
        </w:rPr>
        <w:t>Service types:</w:t>
      </w:r>
      <w:r w:rsidRPr="00936B0B">
        <w:rPr>
          <w:rFonts w:cs="Arial"/>
        </w:rPr>
        <w:t xml:space="preserve"> Services/support is split into service types.  The QAF indicates which services/support the objectives and outcomes relate to.  Providers must complete each section which indicates yes for their service/ support in the standard section.</w:t>
      </w:r>
    </w:p>
    <w:p w14:paraId="2BE6C5D8" w14:textId="77777777" w:rsidR="005774A8" w:rsidRPr="00936B0B" w:rsidRDefault="005774A8" w:rsidP="00B93605">
      <w:pPr>
        <w:ind w:left="1560" w:hanging="1560"/>
        <w:outlineLvl w:val="0"/>
        <w:rPr>
          <w:rFonts w:cs="Arial"/>
        </w:rPr>
      </w:pPr>
    </w:p>
    <w:p w14:paraId="4F40B274" w14:textId="77777777" w:rsidR="005774A8" w:rsidRPr="00936B0B" w:rsidRDefault="005774A8" w:rsidP="00B93605">
      <w:pPr>
        <w:ind w:left="1560" w:hanging="1560"/>
        <w:outlineLvl w:val="0"/>
        <w:rPr>
          <w:rFonts w:cs="Arial"/>
        </w:rPr>
      </w:pPr>
    </w:p>
    <w:p w14:paraId="000AF4D2" w14:textId="77777777" w:rsidR="0085783F" w:rsidRDefault="0085783F" w:rsidP="0085783F">
      <w:pPr>
        <w:outlineLvl w:val="0"/>
        <w:rPr>
          <w:rFonts w:cs="Arial"/>
        </w:rPr>
      </w:pPr>
      <w:r w:rsidRPr="00936B0B">
        <w:rPr>
          <w:rFonts w:cs="Arial"/>
        </w:rPr>
        <w:t>On completion of the Quality Assurance Framework, whether as a self assessment or following a QAF quality visit</w:t>
      </w:r>
      <w:r>
        <w:rPr>
          <w:rFonts w:cs="Arial"/>
        </w:rPr>
        <w:t xml:space="preserve"> or a baseline assessment</w:t>
      </w:r>
      <w:r w:rsidRPr="00936B0B">
        <w:rPr>
          <w:rFonts w:cs="Arial"/>
        </w:rPr>
        <w:t>, a summary report will be produced and shared with the provider in the first instance.  Th</w:t>
      </w:r>
      <w:r>
        <w:rPr>
          <w:rFonts w:cs="Arial"/>
        </w:rPr>
        <w:t>is will detail what has been evidenced by the provider and, where applicable, observations made during visits to provider’s premises.  The</w:t>
      </w:r>
      <w:r w:rsidRPr="00936B0B">
        <w:rPr>
          <w:rFonts w:cs="Arial"/>
        </w:rPr>
        <w:t xml:space="preserve"> provider will be given an opportunity to comment on the content o</w:t>
      </w:r>
      <w:r>
        <w:rPr>
          <w:rFonts w:cs="Arial"/>
        </w:rPr>
        <w:t>f</w:t>
      </w:r>
      <w:r w:rsidRPr="00936B0B">
        <w:rPr>
          <w:rFonts w:cs="Arial"/>
        </w:rPr>
        <w:t xml:space="preserve"> the summary report and request factual</w:t>
      </w:r>
      <w:r>
        <w:rPr>
          <w:rFonts w:cs="Arial"/>
        </w:rPr>
        <w:t xml:space="preserve"> changes.  If the Contracting &amp; Quality Assurance Officer/Manager and the Provider cannot agree the content of the summary form, the Provider may make representations to the Assistant Director - Contracting, Procurement &amp; Quality Assurance who will consider the evidence.  Providers may be required to provide documentation to support their objections to the content of the summary report.</w:t>
      </w:r>
    </w:p>
    <w:p w14:paraId="3F5EC640" w14:textId="77777777" w:rsidR="0085783F" w:rsidRDefault="0085783F" w:rsidP="0085783F">
      <w:pPr>
        <w:outlineLvl w:val="0"/>
        <w:rPr>
          <w:rFonts w:cs="Arial"/>
        </w:rPr>
      </w:pPr>
    </w:p>
    <w:p w14:paraId="31E8544D" w14:textId="77777777" w:rsidR="0085783F" w:rsidRDefault="0085783F" w:rsidP="0085783F">
      <w:pPr>
        <w:outlineLvl w:val="0"/>
        <w:rPr>
          <w:rFonts w:cs="Arial"/>
        </w:rPr>
      </w:pPr>
      <w:r>
        <w:rPr>
          <w:rFonts w:cs="Arial"/>
        </w:rPr>
        <w:t>In time it is envisaged that this information may be published on the Council’s website so that it is</w:t>
      </w:r>
      <w:r w:rsidRPr="00936B0B">
        <w:rPr>
          <w:rFonts w:cs="Arial"/>
        </w:rPr>
        <w:t xml:space="preserve"> accessible by the public and will state whether the judgements made are as a result of self assessment or following a QAF quality visit.</w:t>
      </w:r>
      <w:r>
        <w:rPr>
          <w:rFonts w:cs="Arial"/>
        </w:rPr>
        <w:t xml:space="preserve">  However, </w:t>
      </w:r>
      <w:r>
        <w:rPr>
          <w:rFonts w:cs="Arial"/>
        </w:rPr>
        <w:lastRenderedPageBreak/>
        <w:t>further work will be undertaken in relation to confidentiality, report format, etc. before this is progressed.</w:t>
      </w:r>
    </w:p>
    <w:p w14:paraId="38F6E74A" w14:textId="77777777" w:rsidR="0085783F" w:rsidRDefault="0085783F" w:rsidP="0085783F">
      <w:pPr>
        <w:outlineLvl w:val="0"/>
        <w:rPr>
          <w:rFonts w:cs="Arial"/>
        </w:rPr>
      </w:pPr>
    </w:p>
    <w:p w14:paraId="7313C923" w14:textId="77777777" w:rsidR="0085783F" w:rsidRPr="00A3433F" w:rsidRDefault="0085783F" w:rsidP="0085783F">
      <w:pPr>
        <w:rPr>
          <w:rFonts w:cs="Arial"/>
        </w:rPr>
      </w:pPr>
      <w:r w:rsidRPr="00A3433F">
        <w:rPr>
          <w:rFonts w:cs="Arial"/>
        </w:rPr>
        <w:t xml:space="preserve">Objectives and outcomes </w:t>
      </w:r>
      <w:r>
        <w:rPr>
          <w:rFonts w:cs="Arial"/>
        </w:rPr>
        <w:t xml:space="preserve">for services commissioned by the Council </w:t>
      </w:r>
      <w:r w:rsidRPr="00A3433F">
        <w:rPr>
          <w:rFonts w:cs="Arial"/>
        </w:rPr>
        <w:t xml:space="preserve">are based on those included in </w:t>
      </w:r>
      <w:smartTag w:uri="urn:schemas-microsoft-com:office:smarttags" w:element="City">
        <w:r w:rsidRPr="00A3433F">
          <w:rPr>
            <w:rFonts w:cs="Arial"/>
          </w:rPr>
          <w:t>Independence</w:t>
        </w:r>
      </w:smartTag>
      <w:r w:rsidRPr="00A3433F">
        <w:rPr>
          <w:rFonts w:cs="Arial"/>
        </w:rPr>
        <w:t xml:space="preserve">, Wellbeing and Choice 2005: Our Vision for the Future of Social Care for Adults in </w:t>
      </w:r>
      <w:smartTag w:uri="urn:schemas-microsoft-com:office:smarttags" w:element="country-region">
        <w:smartTag w:uri="urn:schemas-microsoft-com:office:smarttags" w:element="place">
          <w:r w:rsidRPr="00A3433F">
            <w:rPr>
              <w:rFonts w:cs="Arial"/>
            </w:rPr>
            <w:t>England</w:t>
          </w:r>
        </w:smartTag>
      </w:smartTag>
      <w:r>
        <w:rPr>
          <w:rFonts w:cs="Arial"/>
        </w:rPr>
        <w:t>.  These are:</w:t>
      </w:r>
    </w:p>
    <w:p w14:paraId="591839F3" w14:textId="77777777" w:rsidR="0085783F" w:rsidRPr="00A3433F" w:rsidRDefault="0085783F" w:rsidP="0085783F">
      <w:pPr>
        <w:rPr>
          <w:rFonts w:cs="Arial"/>
        </w:rPr>
      </w:pPr>
    </w:p>
    <w:p w14:paraId="11741165" w14:textId="77777777" w:rsidR="0085783F" w:rsidRPr="00A3433F" w:rsidRDefault="0085783F" w:rsidP="0085783F">
      <w:pPr>
        <w:numPr>
          <w:ilvl w:val="0"/>
          <w:numId w:val="18"/>
        </w:numPr>
        <w:rPr>
          <w:rFonts w:cs="Arial"/>
        </w:rPr>
      </w:pPr>
      <w:r w:rsidRPr="00A3433F">
        <w:rPr>
          <w:rFonts w:cs="Arial"/>
        </w:rPr>
        <w:t>Improved health and emotional well-being and support in managing long term conditions</w:t>
      </w:r>
    </w:p>
    <w:p w14:paraId="2CCC1BAC" w14:textId="77777777" w:rsidR="0085783F" w:rsidRPr="00A3433F" w:rsidRDefault="0085783F" w:rsidP="0085783F">
      <w:pPr>
        <w:numPr>
          <w:ilvl w:val="0"/>
          <w:numId w:val="18"/>
        </w:numPr>
        <w:rPr>
          <w:rFonts w:cs="Arial"/>
        </w:rPr>
      </w:pPr>
      <w:r w:rsidRPr="00A3433F">
        <w:rPr>
          <w:rFonts w:cs="Arial"/>
        </w:rPr>
        <w:t>Improved quality of life, including access to universal services, and safety and security inside and outside the home</w:t>
      </w:r>
    </w:p>
    <w:p w14:paraId="2D4E5001" w14:textId="77777777" w:rsidR="0085783F" w:rsidRPr="00A3433F" w:rsidRDefault="0085783F" w:rsidP="0085783F">
      <w:pPr>
        <w:numPr>
          <w:ilvl w:val="0"/>
          <w:numId w:val="18"/>
        </w:numPr>
        <w:rPr>
          <w:rFonts w:cs="Arial"/>
        </w:rPr>
      </w:pPr>
      <w:r w:rsidRPr="00A3433F">
        <w:rPr>
          <w:rFonts w:cs="Arial"/>
        </w:rPr>
        <w:t>Making a positive contribution to the local community</w:t>
      </w:r>
    </w:p>
    <w:p w14:paraId="30600AE2" w14:textId="77777777" w:rsidR="0085783F" w:rsidRPr="00A3433F" w:rsidRDefault="0085783F" w:rsidP="0085783F">
      <w:pPr>
        <w:numPr>
          <w:ilvl w:val="0"/>
          <w:numId w:val="18"/>
        </w:numPr>
        <w:rPr>
          <w:rFonts w:cs="Arial"/>
        </w:rPr>
      </w:pPr>
      <w:r w:rsidRPr="00A3433F">
        <w:rPr>
          <w:rFonts w:cs="Arial"/>
        </w:rPr>
        <w:t>Being able to exercise choice and control</w:t>
      </w:r>
    </w:p>
    <w:p w14:paraId="6F8E55BE" w14:textId="77777777" w:rsidR="0085783F" w:rsidRPr="00A3433F" w:rsidRDefault="0085783F" w:rsidP="0085783F">
      <w:pPr>
        <w:numPr>
          <w:ilvl w:val="0"/>
          <w:numId w:val="18"/>
        </w:numPr>
        <w:rPr>
          <w:rFonts w:cs="Arial"/>
        </w:rPr>
      </w:pPr>
      <w:r w:rsidRPr="00A3433F">
        <w:rPr>
          <w:rFonts w:cs="Arial"/>
        </w:rPr>
        <w:t>Freedom from discrimination and harassment</w:t>
      </w:r>
    </w:p>
    <w:p w14:paraId="427C4B77" w14:textId="77777777" w:rsidR="0085783F" w:rsidRPr="00A3433F" w:rsidRDefault="0085783F" w:rsidP="0085783F">
      <w:pPr>
        <w:numPr>
          <w:ilvl w:val="0"/>
          <w:numId w:val="18"/>
        </w:numPr>
        <w:rPr>
          <w:rFonts w:cs="Arial"/>
        </w:rPr>
      </w:pPr>
      <w:r w:rsidRPr="00A3433F">
        <w:rPr>
          <w:rFonts w:cs="Arial"/>
        </w:rPr>
        <w:t>Economic well-being, taking account of social activities and special needs</w:t>
      </w:r>
    </w:p>
    <w:p w14:paraId="3567EE5F" w14:textId="77777777" w:rsidR="0085783F" w:rsidRPr="00A3433F" w:rsidRDefault="0085783F" w:rsidP="0085783F">
      <w:pPr>
        <w:numPr>
          <w:ilvl w:val="0"/>
          <w:numId w:val="18"/>
        </w:numPr>
        <w:rPr>
          <w:rFonts w:cs="Arial"/>
        </w:rPr>
      </w:pPr>
      <w:r w:rsidRPr="00A3433F">
        <w:rPr>
          <w:rFonts w:cs="Arial"/>
        </w:rPr>
        <w:t>Personal dignity including comfort and cleanliness</w:t>
      </w:r>
    </w:p>
    <w:p w14:paraId="6F3079B1" w14:textId="77777777" w:rsidR="0085783F" w:rsidRDefault="0085783F">
      <w:pPr>
        <w:rPr>
          <w:rFonts w:cs="Arial"/>
          <w:b/>
        </w:rPr>
      </w:pPr>
    </w:p>
    <w:p w14:paraId="31B96A92" w14:textId="77777777" w:rsidR="0085783F" w:rsidRDefault="0085783F">
      <w:pPr>
        <w:rPr>
          <w:rFonts w:cs="Arial"/>
          <w:b/>
        </w:rPr>
      </w:pPr>
    </w:p>
    <w:p w14:paraId="313A32D7" w14:textId="77777777" w:rsidR="0085783F" w:rsidRDefault="0085783F">
      <w:pPr>
        <w:rPr>
          <w:rFonts w:cs="Arial"/>
          <w:b/>
        </w:rPr>
      </w:pPr>
    </w:p>
    <w:p w14:paraId="20BD26BE" w14:textId="77777777" w:rsidR="009A670B" w:rsidRPr="00936B0B" w:rsidRDefault="009A670B">
      <w:pPr>
        <w:rPr>
          <w:rFonts w:cs="Arial"/>
          <w:b/>
        </w:rPr>
      </w:pPr>
      <w:r w:rsidRPr="00936B0B">
        <w:rPr>
          <w:rFonts w:cs="Arial"/>
          <w:b/>
        </w:rPr>
        <w:t>Glossary of Terms</w:t>
      </w:r>
    </w:p>
    <w:p w14:paraId="13840930" w14:textId="77777777" w:rsidR="009A670B" w:rsidRPr="00936B0B" w:rsidRDefault="009A670B">
      <w:pPr>
        <w:rPr>
          <w:rFonts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0"/>
        <w:gridCol w:w="4530"/>
      </w:tblGrid>
      <w:tr w:rsidR="00EA291E" w:rsidRPr="003A23F3" w14:paraId="516287D7" w14:textId="77777777" w:rsidTr="003A23F3">
        <w:tc>
          <w:tcPr>
            <w:tcW w:w="4643" w:type="dxa"/>
            <w:shd w:val="clear" w:color="auto" w:fill="auto"/>
          </w:tcPr>
          <w:p w14:paraId="4B6138D3" w14:textId="77777777" w:rsidR="00EA291E" w:rsidRPr="003A23F3" w:rsidRDefault="00EA291E">
            <w:pPr>
              <w:rPr>
                <w:rFonts w:cs="Arial"/>
                <w:b/>
              </w:rPr>
            </w:pPr>
            <w:r w:rsidRPr="003A23F3">
              <w:rPr>
                <w:rFonts w:cs="Arial"/>
                <w:b/>
              </w:rPr>
              <w:t>Best Interests</w:t>
            </w:r>
          </w:p>
        </w:tc>
        <w:tc>
          <w:tcPr>
            <w:tcW w:w="4643" w:type="dxa"/>
            <w:shd w:val="clear" w:color="auto" w:fill="auto"/>
          </w:tcPr>
          <w:p w14:paraId="6BCDCDF1" w14:textId="77777777" w:rsidR="00EA291E" w:rsidRPr="003A23F3" w:rsidRDefault="00EA291E">
            <w:pPr>
              <w:rPr>
                <w:rFonts w:cs="Arial"/>
                <w:b/>
              </w:rPr>
            </w:pPr>
            <w:r w:rsidRPr="003A23F3">
              <w:rPr>
                <w:rFonts w:cs="Arial"/>
                <w:b/>
              </w:rPr>
              <w:t>A multi disciplinary discussion to agree what action to take in a person’s best interests where they do not have capacity to make this decision themselves.</w:t>
            </w:r>
          </w:p>
        </w:tc>
      </w:tr>
      <w:tr w:rsidR="00EA291E" w:rsidRPr="003A23F3" w14:paraId="2FA19D05" w14:textId="77777777" w:rsidTr="003A23F3">
        <w:tc>
          <w:tcPr>
            <w:tcW w:w="4643" w:type="dxa"/>
            <w:shd w:val="clear" w:color="auto" w:fill="auto"/>
          </w:tcPr>
          <w:p w14:paraId="4C023585" w14:textId="77777777" w:rsidR="00EA291E" w:rsidRPr="003A23F3" w:rsidRDefault="00EA291E">
            <w:pPr>
              <w:rPr>
                <w:rFonts w:cs="Arial"/>
                <w:b/>
              </w:rPr>
            </w:pPr>
            <w:r w:rsidRPr="003A23F3">
              <w:rPr>
                <w:rFonts w:cs="Arial"/>
                <w:b/>
              </w:rPr>
              <w:t>DOLS</w:t>
            </w:r>
          </w:p>
        </w:tc>
        <w:tc>
          <w:tcPr>
            <w:tcW w:w="4643" w:type="dxa"/>
            <w:shd w:val="clear" w:color="auto" w:fill="auto"/>
          </w:tcPr>
          <w:p w14:paraId="0BCC172C" w14:textId="77777777" w:rsidR="00EA291E" w:rsidRPr="003A23F3" w:rsidRDefault="00EA291E">
            <w:pPr>
              <w:rPr>
                <w:rFonts w:cs="Arial"/>
                <w:b/>
              </w:rPr>
            </w:pPr>
            <w:r w:rsidRPr="003A23F3">
              <w:rPr>
                <w:rFonts w:cs="Arial"/>
                <w:b/>
              </w:rPr>
              <w:t xml:space="preserve">Deprivation of </w:t>
            </w:r>
            <w:smartTag w:uri="urn:schemas-microsoft-com:office:smarttags" w:element="place">
              <w:smartTag w:uri="urn:schemas-microsoft-com:office:smarttags" w:element="City">
                <w:r w:rsidRPr="003A23F3">
                  <w:rPr>
                    <w:rFonts w:cs="Arial"/>
                    <w:b/>
                  </w:rPr>
                  <w:t>Liberty</w:t>
                </w:r>
              </w:smartTag>
            </w:smartTag>
            <w:r w:rsidR="00075F0F" w:rsidRPr="003A23F3">
              <w:rPr>
                <w:rFonts w:cs="Arial"/>
                <w:b/>
              </w:rPr>
              <w:t xml:space="preserve"> safeguards</w:t>
            </w:r>
          </w:p>
        </w:tc>
      </w:tr>
      <w:tr w:rsidR="009318C7" w:rsidRPr="003A23F3" w14:paraId="2A14325C" w14:textId="77777777" w:rsidTr="003A23F3">
        <w:tc>
          <w:tcPr>
            <w:tcW w:w="4643" w:type="dxa"/>
            <w:shd w:val="clear" w:color="auto" w:fill="auto"/>
          </w:tcPr>
          <w:p w14:paraId="66119ED5" w14:textId="77777777" w:rsidR="009318C7" w:rsidRPr="003A23F3" w:rsidRDefault="009318C7" w:rsidP="0058073C">
            <w:pPr>
              <w:rPr>
                <w:rFonts w:cs="Arial"/>
                <w:b/>
              </w:rPr>
            </w:pPr>
            <w:r w:rsidRPr="003A23F3">
              <w:rPr>
                <w:rFonts w:cs="Arial"/>
                <w:b/>
              </w:rPr>
              <w:t>HAS</w:t>
            </w:r>
          </w:p>
        </w:tc>
        <w:tc>
          <w:tcPr>
            <w:tcW w:w="4643" w:type="dxa"/>
            <w:shd w:val="clear" w:color="auto" w:fill="auto"/>
          </w:tcPr>
          <w:p w14:paraId="4D073F4C" w14:textId="77777777" w:rsidR="009318C7" w:rsidRPr="003A23F3" w:rsidRDefault="009318C7" w:rsidP="0058073C">
            <w:pPr>
              <w:rPr>
                <w:rFonts w:cs="Arial"/>
                <w:b/>
              </w:rPr>
            </w:pPr>
            <w:r w:rsidRPr="003A23F3">
              <w:rPr>
                <w:rFonts w:cs="Arial"/>
                <w:b/>
              </w:rPr>
              <w:t>Health &amp; Adult Services Directorate</w:t>
            </w:r>
          </w:p>
        </w:tc>
      </w:tr>
      <w:tr w:rsidR="009318C7" w:rsidRPr="003A23F3" w14:paraId="18F3964F" w14:textId="77777777" w:rsidTr="003A23F3">
        <w:tc>
          <w:tcPr>
            <w:tcW w:w="4643" w:type="dxa"/>
            <w:shd w:val="clear" w:color="auto" w:fill="auto"/>
          </w:tcPr>
          <w:p w14:paraId="63DCAE8A" w14:textId="77777777" w:rsidR="009318C7" w:rsidRPr="003A23F3" w:rsidRDefault="009318C7">
            <w:pPr>
              <w:rPr>
                <w:rFonts w:cs="Arial"/>
                <w:b/>
              </w:rPr>
            </w:pPr>
            <w:r w:rsidRPr="003A23F3">
              <w:rPr>
                <w:rFonts w:cs="Arial"/>
                <w:b/>
              </w:rPr>
              <w:t>People</w:t>
            </w:r>
          </w:p>
        </w:tc>
        <w:tc>
          <w:tcPr>
            <w:tcW w:w="4643" w:type="dxa"/>
            <w:shd w:val="clear" w:color="auto" w:fill="auto"/>
          </w:tcPr>
          <w:p w14:paraId="2420CA0A" w14:textId="77777777" w:rsidR="009318C7" w:rsidRPr="003A23F3" w:rsidRDefault="009318C7">
            <w:pPr>
              <w:rPr>
                <w:rFonts w:cs="Arial"/>
                <w:b/>
              </w:rPr>
            </w:pPr>
            <w:r w:rsidRPr="003A23F3">
              <w:rPr>
                <w:rFonts w:cs="Arial"/>
                <w:b/>
              </w:rPr>
              <w:t>People in receipt of the service</w:t>
            </w:r>
          </w:p>
        </w:tc>
      </w:tr>
      <w:tr w:rsidR="009318C7" w:rsidRPr="003A23F3" w14:paraId="0A460865" w14:textId="77777777" w:rsidTr="003A23F3">
        <w:tc>
          <w:tcPr>
            <w:tcW w:w="4643" w:type="dxa"/>
            <w:shd w:val="clear" w:color="auto" w:fill="auto"/>
          </w:tcPr>
          <w:p w14:paraId="53DA22C6" w14:textId="77777777" w:rsidR="009318C7" w:rsidRPr="003A23F3" w:rsidRDefault="009318C7">
            <w:pPr>
              <w:rPr>
                <w:rFonts w:cs="Arial"/>
                <w:b/>
              </w:rPr>
            </w:pPr>
            <w:r w:rsidRPr="003A23F3">
              <w:rPr>
                <w:rFonts w:cs="Arial"/>
                <w:b/>
              </w:rPr>
              <w:t>Person</w:t>
            </w:r>
          </w:p>
        </w:tc>
        <w:tc>
          <w:tcPr>
            <w:tcW w:w="4643" w:type="dxa"/>
            <w:shd w:val="clear" w:color="auto" w:fill="auto"/>
          </w:tcPr>
          <w:p w14:paraId="7274EA1B" w14:textId="77777777" w:rsidR="009318C7" w:rsidRPr="003A23F3" w:rsidRDefault="009318C7">
            <w:pPr>
              <w:rPr>
                <w:rFonts w:cs="Arial"/>
                <w:b/>
              </w:rPr>
            </w:pPr>
            <w:r w:rsidRPr="003A23F3">
              <w:rPr>
                <w:rFonts w:cs="Arial"/>
                <w:b/>
              </w:rPr>
              <w:t>Individual person in receipt of the service</w:t>
            </w:r>
          </w:p>
        </w:tc>
      </w:tr>
      <w:tr w:rsidR="009318C7" w:rsidRPr="003A23F3" w14:paraId="7D9B5A73" w14:textId="77777777" w:rsidTr="003A23F3">
        <w:tc>
          <w:tcPr>
            <w:tcW w:w="4643" w:type="dxa"/>
            <w:shd w:val="clear" w:color="auto" w:fill="auto"/>
          </w:tcPr>
          <w:p w14:paraId="3BBCC476" w14:textId="77777777" w:rsidR="009318C7" w:rsidRPr="003A23F3" w:rsidRDefault="009318C7">
            <w:pPr>
              <w:rPr>
                <w:rFonts w:cs="Arial"/>
                <w:b/>
              </w:rPr>
            </w:pPr>
            <w:r w:rsidRPr="003A23F3">
              <w:rPr>
                <w:rFonts w:cs="Arial"/>
                <w:b/>
              </w:rPr>
              <w:t>Service/Support</w:t>
            </w:r>
          </w:p>
        </w:tc>
        <w:tc>
          <w:tcPr>
            <w:tcW w:w="4643" w:type="dxa"/>
            <w:shd w:val="clear" w:color="auto" w:fill="auto"/>
          </w:tcPr>
          <w:p w14:paraId="53C9BE6E" w14:textId="77777777" w:rsidR="009318C7" w:rsidRPr="003A23F3" w:rsidRDefault="009318C7">
            <w:pPr>
              <w:rPr>
                <w:rFonts w:cs="Arial"/>
                <w:b/>
              </w:rPr>
            </w:pPr>
            <w:r w:rsidRPr="003A23F3">
              <w:rPr>
                <w:rFonts w:cs="Arial"/>
                <w:b/>
              </w:rPr>
              <w:t>Specific service the Person is in receipt of</w:t>
            </w:r>
          </w:p>
        </w:tc>
      </w:tr>
      <w:tr w:rsidR="009318C7" w:rsidRPr="003A23F3" w14:paraId="34878AF5" w14:textId="77777777" w:rsidTr="003A23F3">
        <w:tc>
          <w:tcPr>
            <w:tcW w:w="4643" w:type="dxa"/>
            <w:shd w:val="clear" w:color="auto" w:fill="auto"/>
          </w:tcPr>
          <w:p w14:paraId="4BE9DB79" w14:textId="77777777" w:rsidR="009318C7" w:rsidRPr="003A23F3" w:rsidRDefault="009318C7">
            <w:pPr>
              <w:rPr>
                <w:rFonts w:cs="Arial"/>
                <w:b/>
              </w:rPr>
            </w:pPr>
            <w:r w:rsidRPr="003A23F3">
              <w:rPr>
                <w:rFonts w:cs="Arial"/>
                <w:b/>
              </w:rPr>
              <w:t>SMART</w:t>
            </w:r>
          </w:p>
        </w:tc>
        <w:tc>
          <w:tcPr>
            <w:tcW w:w="4643" w:type="dxa"/>
            <w:shd w:val="clear" w:color="auto" w:fill="auto"/>
          </w:tcPr>
          <w:p w14:paraId="659587CC" w14:textId="77777777" w:rsidR="009318C7" w:rsidRPr="003A23F3" w:rsidRDefault="009318C7">
            <w:pPr>
              <w:rPr>
                <w:rFonts w:cs="Arial"/>
                <w:b/>
              </w:rPr>
            </w:pPr>
            <w:r w:rsidRPr="003A23F3">
              <w:rPr>
                <w:rFonts w:cs="Arial"/>
                <w:b/>
              </w:rPr>
              <w:t>Specific, Measurable, Achievable, Relevant, Time limited</w:t>
            </w:r>
          </w:p>
        </w:tc>
      </w:tr>
      <w:tr w:rsidR="009318C7" w:rsidRPr="003A23F3" w14:paraId="10A10C7D" w14:textId="77777777" w:rsidTr="003A23F3">
        <w:tc>
          <w:tcPr>
            <w:tcW w:w="4643" w:type="dxa"/>
            <w:shd w:val="clear" w:color="auto" w:fill="auto"/>
          </w:tcPr>
          <w:p w14:paraId="4EEA976B" w14:textId="77777777" w:rsidR="009318C7" w:rsidRPr="003A23F3" w:rsidRDefault="009318C7">
            <w:pPr>
              <w:rPr>
                <w:rFonts w:cs="Arial"/>
                <w:b/>
              </w:rPr>
            </w:pPr>
            <w:r w:rsidRPr="003A23F3">
              <w:rPr>
                <w:rFonts w:cs="Arial"/>
                <w:b/>
              </w:rPr>
              <w:t>Staff</w:t>
            </w:r>
          </w:p>
        </w:tc>
        <w:tc>
          <w:tcPr>
            <w:tcW w:w="4643" w:type="dxa"/>
            <w:shd w:val="clear" w:color="auto" w:fill="auto"/>
          </w:tcPr>
          <w:p w14:paraId="18BFC97A" w14:textId="77777777" w:rsidR="009318C7" w:rsidRPr="003A23F3" w:rsidRDefault="009318C7">
            <w:pPr>
              <w:rPr>
                <w:rFonts w:cs="Arial"/>
                <w:b/>
              </w:rPr>
            </w:pPr>
            <w:r w:rsidRPr="003A23F3">
              <w:rPr>
                <w:rFonts w:cs="Arial"/>
                <w:b/>
              </w:rPr>
              <w:t>Staff including volunteers, engaged to deliver the Service/Support</w:t>
            </w:r>
          </w:p>
        </w:tc>
      </w:tr>
    </w:tbl>
    <w:p w14:paraId="0D68CF9C" w14:textId="77777777" w:rsidR="009A670B" w:rsidRPr="00936B0B" w:rsidRDefault="009A670B">
      <w:pPr>
        <w:rPr>
          <w:rFonts w:cs="Arial"/>
          <w:b/>
        </w:rPr>
      </w:pPr>
    </w:p>
    <w:p w14:paraId="08F14FFE" w14:textId="77777777" w:rsidR="002669F6" w:rsidRPr="00936B0B" w:rsidRDefault="002669F6">
      <w:pPr>
        <w:rPr>
          <w:rFonts w:cs="Arial"/>
          <w:b/>
        </w:rPr>
        <w:sectPr w:rsidR="002669F6" w:rsidRPr="00936B0B" w:rsidSect="00131D82">
          <w:headerReference w:type="even" r:id="rId7"/>
          <w:headerReference w:type="default" r:id="rId8"/>
          <w:footerReference w:type="default" r:id="rId9"/>
          <w:headerReference w:type="first" r:id="rId10"/>
          <w:pgSz w:w="11906" w:h="16838" w:code="9"/>
          <w:pgMar w:top="1440" w:right="1418" w:bottom="1440" w:left="1418" w:header="709" w:footer="709" w:gutter="0"/>
          <w:paperSrc w:first="7" w:other="7"/>
          <w:cols w:space="708"/>
          <w:docGrid w:linePitch="36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8" w:space="0" w:color="auto"/>
        </w:tblBorders>
        <w:tblLayout w:type="fixed"/>
        <w:tblCellMar>
          <w:top w:w="57" w:type="dxa"/>
          <w:left w:w="85" w:type="dxa"/>
          <w:bottom w:w="57" w:type="dxa"/>
          <w:right w:w="85" w:type="dxa"/>
        </w:tblCellMar>
        <w:tblLook w:val="01E0" w:firstRow="1" w:lastRow="1" w:firstColumn="1" w:lastColumn="1" w:noHBand="0" w:noVBand="0"/>
      </w:tblPr>
      <w:tblGrid>
        <w:gridCol w:w="13908"/>
      </w:tblGrid>
      <w:tr w:rsidR="002151DB" w:rsidRPr="00936B0B" w14:paraId="73F84744" w14:textId="77777777">
        <w:trPr>
          <w:jc w:val="center"/>
        </w:trPr>
        <w:tc>
          <w:tcPr>
            <w:tcW w:w="13908" w:type="dxa"/>
            <w:shd w:val="clear" w:color="auto" w:fill="A6A6A6"/>
            <w:vAlign w:val="center"/>
          </w:tcPr>
          <w:p w14:paraId="2C967F38" w14:textId="77777777" w:rsidR="002151DB" w:rsidRPr="00936B0B" w:rsidRDefault="003B2812">
            <w:pPr>
              <w:rPr>
                <w:rFonts w:cs="Arial"/>
                <w:b/>
              </w:rPr>
            </w:pPr>
            <w:r w:rsidRPr="00936B0B">
              <w:rPr>
                <w:rFonts w:cs="Arial"/>
                <w:b/>
              </w:rPr>
              <w:lastRenderedPageBreak/>
              <w:t>S</w:t>
            </w:r>
            <w:r w:rsidR="00265DEA" w:rsidRPr="00936B0B">
              <w:rPr>
                <w:rFonts w:cs="Arial"/>
                <w:b/>
              </w:rPr>
              <w:t xml:space="preserve">1.1   Assessment and Support/Care </w:t>
            </w:r>
            <w:r w:rsidR="002151DB" w:rsidRPr="00936B0B">
              <w:rPr>
                <w:rFonts w:cs="Arial"/>
                <w:b/>
              </w:rPr>
              <w:t>Planning</w:t>
            </w:r>
          </w:p>
          <w:p w14:paraId="249B46CF" w14:textId="77777777" w:rsidR="009A670B" w:rsidRPr="00936B0B" w:rsidRDefault="009A670B">
            <w:pPr>
              <w:rPr>
                <w:rFonts w:cs="Arial"/>
                <w:b/>
              </w:rPr>
            </w:pPr>
          </w:p>
        </w:tc>
      </w:tr>
      <w:tr w:rsidR="002151DB" w:rsidRPr="00936B0B" w14:paraId="0F834D0E" w14:textId="77777777">
        <w:trPr>
          <w:trHeight w:val="1247"/>
          <w:jc w:val="center"/>
        </w:trPr>
        <w:tc>
          <w:tcPr>
            <w:tcW w:w="13908" w:type="dxa"/>
            <w:vAlign w:val="center"/>
          </w:tcPr>
          <w:p w14:paraId="16D2F444" w14:textId="77777777" w:rsidR="002151DB" w:rsidRPr="00936B0B" w:rsidRDefault="002151DB">
            <w:pPr>
              <w:spacing w:before="60"/>
              <w:rPr>
                <w:rFonts w:cs="Arial"/>
                <w:b/>
                <w:sz w:val="22"/>
                <w:szCs w:val="22"/>
              </w:rPr>
            </w:pPr>
            <w:r w:rsidRPr="00936B0B">
              <w:rPr>
                <w:rFonts w:cs="Arial"/>
                <w:b/>
                <w:sz w:val="22"/>
                <w:szCs w:val="22"/>
              </w:rPr>
              <w:t xml:space="preserve">All </w:t>
            </w:r>
            <w:r w:rsidR="007266DC" w:rsidRPr="00936B0B">
              <w:rPr>
                <w:rFonts w:cs="Arial"/>
                <w:b/>
                <w:sz w:val="22"/>
                <w:szCs w:val="22"/>
              </w:rPr>
              <w:t>p</w:t>
            </w:r>
            <w:r w:rsidR="009A670B" w:rsidRPr="00936B0B">
              <w:rPr>
                <w:rFonts w:cs="Arial"/>
                <w:b/>
                <w:sz w:val="22"/>
                <w:szCs w:val="22"/>
              </w:rPr>
              <w:t>eople</w:t>
            </w:r>
            <w:r w:rsidRPr="00936B0B">
              <w:rPr>
                <w:rFonts w:cs="Arial"/>
                <w:b/>
                <w:sz w:val="22"/>
                <w:szCs w:val="22"/>
              </w:rPr>
              <w:t xml:space="preserve"> receive an assessment of their support </w:t>
            </w:r>
            <w:r w:rsidR="00265DEA" w:rsidRPr="00936B0B">
              <w:rPr>
                <w:rFonts w:cs="Arial"/>
                <w:b/>
                <w:sz w:val="22"/>
                <w:szCs w:val="22"/>
              </w:rPr>
              <w:t xml:space="preserve">or care </w:t>
            </w:r>
            <w:r w:rsidRPr="00936B0B">
              <w:rPr>
                <w:rFonts w:cs="Arial"/>
                <w:b/>
                <w:sz w:val="22"/>
                <w:szCs w:val="22"/>
              </w:rPr>
              <w:t xml:space="preserve">needs and any associated risks. All </w:t>
            </w:r>
            <w:r w:rsidR="007266DC" w:rsidRPr="00936B0B">
              <w:rPr>
                <w:rFonts w:cs="Arial"/>
                <w:b/>
                <w:sz w:val="22"/>
                <w:szCs w:val="22"/>
              </w:rPr>
              <w:t>p</w:t>
            </w:r>
            <w:r w:rsidR="009A670B" w:rsidRPr="00936B0B">
              <w:rPr>
                <w:rFonts w:cs="Arial"/>
                <w:b/>
                <w:sz w:val="22"/>
                <w:szCs w:val="22"/>
              </w:rPr>
              <w:t>eople</w:t>
            </w:r>
            <w:r w:rsidRPr="00936B0B">
              <w:rPr>
                <w:rFonts w:cs="Arial"/>
                <w:b/>
                <w:sz w:val="22"/>
                <w:szCs w:val="22"/>
              </w:rPr>
              <w:t xml:space="preserve"> have an up-to-date support </w:t>
            </w:r>
            <w:r w:rsidR="00265DEA" w:rsidRPr="00936B0B">
              <w:rPr>
                <w:rFonts w:cs="Arial"/>
                <w:b/>
                <w:sz w:val="22"/>
                <w:szCs w:val="22"/>
              </w:rPr>
              <w:t xml:space="preserve"> and/or care </w:t>
            </w:r>
            <w:r w:rsidRPr="00936B0B">
              <w:rPr>
                <w:rFonts w:cs="Arial"/>
                <w:b/>
                <w:sz w:val="22"/>
                <w:szCs w:val="22"/>
              </w:rPr>
              <w:t xml:space="preserve">and risk management plan. Assessment and support planning procedures place </w:t>
            </w:r>
            <w:r w:rsidR="007266DC" w:rsidRPr="00936B0B">
              <w:rPr>
                <w:rFonts w:cs="Arial"/>
                <w:b/>
                <w:sz w:val="22"/>
                <w:szCs w:val="22"/>
              </w:rPr>
              <w:t>p</w:t>
            </w:r>
            <w:r w:rsidR="009A670B" w:rsidRPr="00936B0B">
              <w:rPr>
                <w:rFonts w:cs="Arial"/>
                <w:b/>
                <w:sz w:val="22"/>
                <w:szCs w:val="22"/>
              </w:rPr>
              <w:t>eople</w:t>
            </w:r>
            <w:r w:rsidRPr="00936B0B">
              <w:rPr>
                <w:rFonts w:cs="Arial"/>
                <w:b/>
                <w:sz w:val="22"/>
                <w:szCs w:val="22"/>
              </w:rPr>
              <w:t>’</w:t>
            </w:r>
            <w:r w:rsidR="00C916FC" w:rsidRPr="00936B0B">
              <w:rPr>
                <w:rFonts w:cs="Arial"/>
                <w:b/>
                <w:sz w:val="22"/>
                <w:szCs w:val="22"/>
              </w:rPr>
              <w:t>s</w:t>
            </w:r>
            <w:r w:rsidRPr="00936B0B">
              <w:rPr>
                <w:rFonts w:cs="Arial"/>
                <w:b/>
                <w:sz w:val="22"/>
                <w:szCs w:val="22"/>
              </w:rPr>
              <w:t xml:space="preserve"> views at the centre, are managed by skilled staff and involve other professional and/or carers as appropriate.</w:t>
            </w:r>
          </w:p>
          <w:p w14:paraId="35F19238" w14:textId="77777777" w:rsidR="00C43554" w:rsidRPr="00936B0B" w:rsidRDefault="00C43554" w:rsidP="0003596D">
            <w:pPr>
              <w:rPr>
                <w:rFonts w:cs="Arial"/>
                <w:b/>
                <w:sz w:val="22"/>
                <w:szCs w:val="22"/>
              </w:rPr>
            </w:pPr>
          </w:p>
        </w:tc>
      </w:tr>
    </w:tbl>
    <w:p w14:paraId="3B2FDC57" w14:textId="77777777" w:rsidR="00290D50" w:rsidRDefault="00290D50">
      <w:pPr>
        <w:rPr>
          <w:rFonts w:cs="Arial"/>
          <w:sz w:val="16"/>
          <w:szCs w:val="16"/>
        </w:rPr>
      </w:pPr>
    </w:p>
    <w:p w14:paraId="3624CFAC" w14:textId="77777777" w:rsidR="00006B94" w:rsidRPr="00936B0B" w:rsidRDefault="00006B94">
      <w:pPr>
        <w:rPr>
          <w:rFonts w:cs="Arial"/>
          <w:sz w:val="16"/>
          <w:szCs w:val="1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1"/>
        <w:gridCol w:w="489"/>
        <w:gridCol w:w="1000"/>
        <w:gridCol w:w="1520"/>
        <w:gridCol w:w="800"/>
        <w:gridCol w:w="566"/>
        <w:gridCol w:w="594"/>
        <w:gridCol w:w="1160"/>
        <w:gridCol w:w="18"/>
        <w:gridCol w:w="1142"/>
        <w:gridCol w:w="1000"/>
        <w:gridCol w:w="1320"/>
        <w:gridCol w:w="960"/>
        <w:gridCol w:w="1680"/>
        <w:gridCol w:w="840"/>
      </w:tblGrid>
      <w:tr w:rsidR="00006B94" w:rsidRPr="00936B0B" w14:paraId="0EFB0EE1" w14:textId="77777777">
        <w:trPr>
          <w:tblHeader/>
        </w:trPr>
        <w:tc>
          <w:tcPr>
            <w:tcW w:w="5206" w:type="dxa"/>
            <w:gridSpan w:val="6"/>
            <w:shd w:val="clear" w:color="auto" w:fill="A6A6A6"/>
            <w:vAlign w:val="center"/>
          </w:tcPr>
          <w:p w14:paraId="3D3FB9B3" w14:textId="77777777" w:rsidR="00006B94" w:rsidRPr="00936B0B" w:rsidRDefault="00006B94" w:rsidP="000C0711">
            <w:pPr>
              <w:spacing w:before="60" w:after="60"/>
              <w:rPr>
                <w:rFonts w:cs="Arial"/>
                <w:b/>
                <w:sz w:val="22"/>
                <w:szCs w:val="22"/>
              </w:rPr>
            </w:pPr>
          </w:p>
        </w:tc>
        <w:tc>
          <w:tcPr>
            <w:tcW w:w="1772" w:type="dxa"/>
            <w:gridSpan w:val="3"/>
            <w:shd w:val="clear" w:color="auto" w:fill="A6A6A6"/>
            <w:vAlign w:val="center"/>
          </w:tcPr>
          <w:p w14:paraId="50C3D50E" w14:textId="77777777" w:rsidR="00006B94" w:rsidRPr="00936B0B" w:rsidRDefault="00006B94" w:rsidP="000C0711">
            <w:pPr>
              <w:spacing w:before="60" w:after="60"/>
              <w:rPr>
                <w:rFonts w:cs="Arial"/>
                <w:b/>
                <w:sz w:val="22"/>
                <w:szCs w:val="22"/>
              </w:rPr>
            </w:pPr>
          </w:p>
        </w:tc>
        <w:tc>
          <w:tcPr>
            <w:tcW w:w="6942" w:type="dxa"/>
            <w:gridSpan w:val="6"/>
            <w:shd w:val="clear" w:color="auto" w:fill="A6A6A6"/>
            <w:vAlign w:val="center"/>
          </w:tcPr>
          <w:p w14:paraId="03D14970" w14:textId="77777777" w:rsidR="00006B94" w:rsidRPr="00936B0B" w:rsidRDefault="00006B94" w:rsidP="000C0711">
            <w:pPr>
              <w:spacing w:before="60" w:after="60"/>
              <w:rPr>
                <w:rFonts w:cs="Arial"/>
                <w:b/>
                <w:sz w:val="22"/>
                <w:szCs w:val="22"/>
              </w:rPr>
            </w:pPr>
          </w:p>
        </w:tc>
      </w:tr>
      <w:tr w:rsidR="00B05781" w:rsidRPr="00936B0B" w14:paraId="463F94A4" w14:textId="77777777">
        <w:trPr>
          <w:tblHeader/>
        </w:trPr>
        <w:tc>
          <w:tcPr>
            <w:tcW w:w="5206" w:type="dxa"/>
            <w:gridSpan w:val="6"/>
            <w:shd w:val="clear" w:color="auto" w:fill="A6A6A6"/>
            <w:vAlign w:val="center"/>
          </w:tcPr>
          <w:p w14:paraId="50768243" w14:textId="77777777" w:rsidR="00B05781" w:rsidRPr="00936B0B" w:rsidRDefault="00B05781" w:rsidP="000C0711">
            <w:pPr>
              <w:spacing w:before="60" w:after="60"/>
              <w:rPr>
                <w:rFonts w:cs="Arial"/>
                <w:b/>
                <w:sz w:val="22"/>
                <w:szCs w:val="22"/>
              </w:rPr>
            </w:pPr>
            <w:r w:rsidRPr="00936B0B">
              <w:rPr>
                <w:rFonts w:cs="Arial"/>
                <w:b/>
                <w:sz w:val="22"/>
                <w:szCs w:val="22"/>
              </w:rPr>
              <w:t>Standard</w:t>
            </w:r>
          </w:p>
        </w:tc>
        <w:tc>
          <w:tcPr>
            <w:tcW w:w="1772" w:type="dxa"/>
            <w:gridSpan w:val="3"/>
            <w:shd w:val="clear" w:color="auto" w:fill="A6A6A6"/>
            <w:vAlign w:val="center"/>
          </w:tcPr>
          <w:p w14:paraId="6D702AD7" w14:textId="77777777" w:rsidR="00B05781" w:rsidRPr="00936B0B" w:rsidRDefault="00B05781" w:rsidP="000C0711">
            <w:pPr>
              <w:spacing w:before="60" w:after="60"/>
              <w:rPr>
                <w:rFonts w:cs="Arial"/>
                <w:b/>
                <w:sz w:val="22"/>
                <w:szCs w:val="22"/>
              </w:rPr>
            </w:pPr>
            <w:r w:rsidRPr="00936B0B">
              <w:rPr>
                <w:rFonts w:cs="Arial"/>
                <w:b/>
                <w:sz w:val="22"/>
                <w:szCs w:val="22"/>
              </w:rPr>
              <w:t>Performance</w:t>
            </w:r>
          </w:p>
          <w:p w14:paraId="03286688" w14:textId="77777777" w:rsidR="00B05781" w:rsidRPr="00936B0B" w:rsidRDefault="00B05781" w:rsidP="000C0711">
            <w:pPr>
              <w:spacing w:before="60" w:after="60"/>
              <w:rPr>
                <w:rFonts w:cs="Arial"/>
                <w:b/>
                <w:sz w:val="22"/>
                <w:szCs w:val="22"/>
              </w:rPr>
            </w:pPr>
            <w:r w:rsidRPr="00936B0B">
              <w:rPr>
                <w:rFonts w:cs="Arial"/>
                <w:b/>
                <w:sz w:val="22"/>
                <w:szCs w:val="22"/>
              </w:rPr>
              <w:t>Level</w:t>
            </w:r>
          </w:p>
        </w:tc>
        <w:tc>
          <w:tcPr>
            <w:tcW w:w="6942" w:type="dxa"/>
            <w:gridSpan w:val="6"/>
            <w:shd w:val="clear" w:color="auto" w:fill="A6A6A6"/>
            <w:vAlign w:val="center"/>
          </w:tcPr>
          <w:p w14:paraId="3FF21C97" w14:textId="77777777" w:rsidR="00B05781" w:rsidRPr="00936B0B" w:rsidRDefault="00B05781" w:rsidP="000C0711">
            <w:pPr>
              <w:spacing w:before="60" w:after="60"/>
              <w:rPr>
                <w:rFonts w:cs="Arial"/>
                <w:b/>
                <w:sz w:val="22"/>
                <w:szCs w:val="22"/>
              </w:rPr>
            </w:pPr>
            <w:r w:rsidRPr="00936B0B">
              <w:rPr>
                <w:rFonts w:cs="Arial"/>
                <w:b/>
                <w:sz w:val="22"/>
                <w:szCs w:val="22"/>
              </w:rPr>
              <w:t>Indicative evidence (A / B) or Essential requirements (C)</w:t>
            </w:r>
          </w:p>
        </w:tc>
      </w:tr>
      <w:tr w:rsidR="00006B94" w:rsidRPr="00936B0B" w14:paraId="61388174" w14:textId="77777777">
        <w:tc>
          <w:tcPr>
            <w:tcW w:w="1320" w:type="dxa"/>
            <w:gridSpan w:val="2"/>
            <w:shd w:val="clear" w:color="auto" w:fill="A6A6A6"/>
            <w:vAlign w:val="center"/>
          </w:tcPr>
          <w:p w14:paraId="10362282" w14:textId="77777777" w:rsidR="00006B94" w:rsidRPr="00936B0B" w:rsidRDefault="00006B94" w:rsidP="002669F6">
            <w:pPr>
              <w:rPr>
                <w:rFonts w:cs="Arial"/>
                <w:sz w:val="22"/>
                <w:szCs w:val="22"/>
              </w:rPr>
            </w:pPr>
            <w:r>
              <w:rPr>
                <w:rFonts w:cs="Arial"/>
                <w:sz w:val="22"/>
                <w:szCs w:val="22"/>
              </w:rPr>
              <w:t>Collective Care settings i.e. day care</w:t>
            </w:r>
            <w:r w:rsidR="002424D0">
              <w:rPr>
                <w:rFonts w:cs="Arial"/>
                <w:sz w:val="22"/>
                <w:szCs w:val="22"/>
              </w:rPr>
              <w:t xml:space="preserve"> for groups in one venue</w:t>
            </w:r>
          </w:p>
        </w:tc>
        <w:tc>
          <w:tcPr>
            <w:tcW w:w="1000" w:type="dxa"/>
            <w:shd w:val="clear" w:color="auto" w:fill="A6A6A6"/>
            <w:vAlign w:val="center"/>
          </w:tcPr>
          <w:p w14:paraId="07D6A148" w14:textId="77777777" w:rsidR="00006B94" w:rsidRPr="00936B0B" w:rsidRDefault="00BA5CD2" w:rsidP="002669F6">
            <w:pPr>
              <w:rPr>
                <w:rFonts w:cs="Arial"/>
                <w:sz w:val="22"/>
                <w:szCs w:val="22"/>
              </w:rPr>
            </w:pPr>
            <w:r>
              <w:rPr>
                <w:rFonts w:cs="Arial"/>
                <w:sz w:val="22"/>
                <w:szCs w:val="22"/>
              </w:rPr>
              <w:sym w:font="Wingdings" w:char="F0FC"/>
            </w:r>
          </w:p>
        </w:tc>
        <w:tc>
          <w:tcPr>
            <w:tcW w:w="1520" w:type="dxa"/>
            <w:shd w:val="clear" w:color="auto" w:fill="A6A6A6"/>
            <w:vAlign w:val="center"/>
          </w:tcPr>
          <w:p w14:paraId="4FF608A5" w14:textId="77777777" w:rsidR="00006B94" w:rsidRPr="00936B0B" w:rsidRDefault="00006B94" w:rsidP="002669F6">
            <w:pPr>
              <w:rPr>
                <w:rFonts w:cs="Arial"/>
                <w:sz w:val="22"/>
                <w:szCs w:val="22"/>
              </w:rPr>
            </w:pPr>
            <w:r>
              <w:rPr>
                <w:rFonts w:cs="Arial"/>
                <w:sz w:val="22"/>
                <w:szCs w:val="22"/>
              </w:rPr>
              <w:t>Collective Care settings for employment, training</w:t>
            </w:r>
            <w:r w:rsidR="002424D0">
              <w:rPr>
                <w:rFonts w:cs="Arial"/>
                <w:sz w:val="22"/>
                <w:szCs w:val="22"/>
              </w:rPr>
              <w:t xml:space="preserve"> i.e. sheltered workshops</w:t>
            </w:r>
          </w:p>
        </w:tc>
        <w:tc>
          <w:tcPr>
            <w:tcW w:w="800" w:type="dxa"/>
            <w:shd w:val="clear" w:color="auto" w:fill="A6A6A6"/>
            <w:vAlign w:val="center"/>
          </w:tcPr>
          <w:p w14:paraId="2CB67257" w14:textId="77777777" w:rsidR="00006B94" w:rsidRPr="00936B0B" w:rsidRDefault="00BA5CD2" w:rsidP="002669F6">
            <w:pPr>
              <w:rPr>
                <w:rFonts w:cs="Arial"/>
                <w:sz w:val="22"/>
                <w:szCs w:val="22"/>
              </w:rPr>
            </w:pPr>
            <w:r>
              <w:rPr>
                <w:rFonts w:cs="Arial"/>
                <w:sz w:val="22"/>
                <w:szCs w:val="22"/>
              </w:rPr>
              <w:sym w:font="Wingdings" w:char="F0FC"/>
            </w:r>
          </w:p>
        </w:tc>
        <w:tc>
          <w:tcPr>
            <w:tcW w:w="1160" w:type="dxa"/>
            <w:gridSpan w:val="2"/>
            <w:shd w:val="clear" w:color="auto" w:fill="A6A6A6"/>
            <w:vAlign w:val="center"/>
          </w:tcPr>
          <w:p w14:paraId="6E4D499F" w14:textId="77777777" w:rsidR="00006B94" w:rsidRPr="00936B0B" w:rsidRDefault="00006B94" w:rsidP="002669F6">
            <w:pPr>
              <w:rPr>
                <w:rFonts w:cs="Arial"/>
                <w:sz w:val="22"/>
                <w:szCs w:val="22"/>
              </w:rPr>
            </w:pPr>
            <w:r>
              <w:rPr>
                <w:rFonts w:cs="Arial"/>
                <w:sz w:val="22"/>
                <w:szCs w:val="22"/>
              </w:rPr>
              <w:t xml:space="preserve">Non collective care settings i.e. </w:t>
            </w:r>
            <w:r w:rsidR="00F708B1">
              <w:rPr>
                <w:rFonts w:cs="Arial"/>
                <w:sz w:val="22"/>
                <w:szCs w:val="22"/>
              </w:rPr>
              <w:t>day time activities</w:t>
            </w:r>
            <w:r w:rsidR="002424D0">
              <w:rPr>
                <w:rFonts w:cs="Arial"/>
                <w:sz w:val="22"/>
                <w:szCs w:val="22"/>
              </w:rPr>
              <w:t xml:space="preserve"> for individual people</w:t>
            </w:r>
          </w:p>
        </w:tc>
        <w:tc>
          <w:tcPr>
            <w:tcW w:w="1160" w:type="dxa"/>
            <w:shd w:val="clear" w:color="auto" w:fill="A6A6A6"/>
            <w:vAlign w:val="center"/>
          </w:tcPr>
          <w:p w14:paraId="260E46AF" w14:textId="77777777" w:rsidR="00006B94" w:rsidRPr="00936B0B" w:rsidRDefault="00BA5CD2" w:rsidP="002669F6">
            <w:pPr>
              <w:rPr>
                <w:rFonts w:cs="Arial"/>
                <w:sz w:val="22"/>
                <w:szCs w:val="22"/>
              </w:rPr>
            </w:pPr>
            <w:r>
              <w:rPr>
                <w:rFonts w:cs="Arial"/>
                <w:sz w:val="22"/>
                <w:szCs w:val="22"/>
              </w:rPr>
              <w:sym w:font="Wingdings" w:char="F0FC"/>
            </w:r>
          </w:p>
        </w:tc>
        <w:tc>
          <w:tcPr>
            <w:tcW w:w="1160" w:type="dxa"/>
            <w:gridSpan w:val="2"/>
            <w:shd w:val="clear" w:color="auto" w:fill="A6A6A6"/>
            <w:vAlign w:val="center"/>
          </w:tcPr>
          <w:p w14:paraId="0CBA6D09" w14:textId="77777777" w:rsidR="00006B94" w:rsidRPr="00936B0B" w:rsidRDefault="00F708B1" w:rsidP="002669F6">
            <w:pPr>
              <w:rPr>
                <w:rFonts w:cs="Arial"/>
                <w:sz w:val="22"/>
                <w:szCs w:val="22"/>
              </w:rPr>
            </w:pPr>
            <w:r>
              <w:rPr>
                <w:rFonts w:cs="Arial"/>
                <w:sz w:val="22"/>
                <w:szCs w:val="22"/>
              </w:rPr>
              <w:t>Home based non collective care  settings i.e. sitting service</w:t>
            </w:r>
          </w:p>
        </w:tc>
        <w:tc>
          <w:tcPr>
            <w:tcW w:w="1000" w:type="dxa"/>
            <w:shd w:val="clear" w:color="auto" w:fill="A6A6A6"/>
            <w:vAlign w:val="center"/>
          </w:tcPr>
          <w:p w14:paraId="66F5B45B" w14:textId="77777777" w:rsidR="00006B94" w:rsidRPr="00936B0B" w:rsidRDefault="00BA5CD2" w:rsidP="002669F6">
            <w:pPr>
              <w:rPr>
                <w:rFonts w:cs="Arial"/>
                <w:sz w:val="22"/>
                <w:szCs w:val="22"/>
              </w:rPr>
            </w:pPr>
            <w:r>
              <w:rPr>
                <w:rFonts w:cs="Arial"/>
                <w:sz w:val="22"/>
                <w:szCs w:val="22"/>
              </w:rPr>
              <w:sym w:font="Wingdings" w:char="F0FC"/>
            </w:r>
          </w:p>
        </w:tc>
        <w:tc>
          <w:tcPr>
            <w:tcW w:w="1320" w:type="dxa"/>
            <w:shd w:val="clear" w:color="auto" w:fill="A6A6A6"/>
            <w:vAlign w:val="center"/>
          </w:tcPr>
          <w:p w14:paraId="7B14E8D6" w14:textId="77777777" w:rsidR="00006B94" w:rsidRPr="00936B0B" w:rsidRDefault="00F708B1" w:rsidP="002669F6">
            <w:pPr>
              <w:rPr>
                <w:rFonts w:cs="Arial"/>
                <w:sz w:val="22"/>
                <w:szCs w:val="22"/>
              </w:rPr>
            </w:pPr>
            <w:r>
              <w:rPr>
                <w:rFonts w:cs="Arial"/>
                <w:sz w:val="22"/>
                <w:szCs w:val="22"/>
              </w:rPr>
              <w:t>Information &amp; advice services</w:t>
            </w:r>
          </w:p>
        </w:tc>
        <w:tc>
          <w:tcPr>
            <w:tcW w:w="960" w:type="dxa"/>
            <w:shd w:val="clear" w:color="auto" w:fill="A6A6A6"/>
            <w:vAlign w:val="center"/>
          </w:tcPr>
          <w:p w14:paraId="6C355B84" w14:textId="77777777" w:rsidR="00006B94" w:rsidRPr="00936B0B" w:rsidRDefault="00006B94" w:rsidP="002669F6">
            <w:pPr>
              <w:rPr>
                <w:rFonts w:cs="Arial"/>
                <w:sz w:val="22"/>
                <w:szCs w:val="22"/>
              </w:rPr>
            </w:pPr>
          </w:p>
        </w:tc>
        <w:tc>
          <w:tcPr>
            <w:tcW w:w="1680" w:type="dxa"/>
            <w:shd w:val="clear" w:color="auto" w:fill="A6A6A6"/>
            <w:vAlign w:val="center"/>
          </w:tcPr>
          <w:p w14:paraId="5604C7DE" w14:textId="77777777" w:rsidR="00006B94" w:rsidRPr="00936B0B" w:rsidRDefault="00A13B7E" w:rsidP="002669F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840" w:type="dxa"/>
            <w:shd w:val="clear" w:color="auto" w:fill="A6A6A6"/>
            <w:vAlign w:val="center"/>
          </w:tcPr>
          <w:p w14:paraId="107485AA" w14:textId="77777777" w:rsidR="00006B94" w:rsidRPr="00936B0B" w:rsidRDefault="00BA5CD2" w:rsidP="002669F6">
            <w:pPr>
              <w:rPr>
                <w:rFonts w:cs="Arial"/>
                <w:sz w:val="22"/>
                <w:szCs w:val="22"/>
              </w:rPr>
            </w:pPr>
            <w:r>
              <w:rPr>
                <w:rFonts w:cs="Arial"/>
                <w:sz w:val="22"/>
                <w:szCs w:val="22"/>
              </w:rPr>
              <w:sym w:font="Wingdings" w:char="F0FC"/>
            </w:r>
          </w:p>
        </w:tc>
      </w:tr>
      <w:tr w:rsidR="002151DB" w:rsidRPr="00936B0B" w14:paraId="5CC1AE8C" w14:textId="77777777">
        <w:tc>
          <w:tcPr>
            <w:tcW w:w="13920" w:type="dxa"/>
            <w:gridSpan w:val="15"/>
            <w:shd w:val="clear" w:color="auto" w:fill="A6A6A6"/>
            <w:vAlign w:val="center"/>
          </w:tcPr>
          <w:p w14:paraId="4FCB2FE8" w14:textId="77777777" w:rsidR="002669F6" w:rsidRPr="00936B0B" w:rsidRDefault="002151DB" w:rsidP="002669F6">
            <w:pPr>
              <w:rPr>
                <w:rFonts w:cs="Arial"/>
                <w:b/>
                <w:i/>
              </w:rPr>
            </w:pPr>
            <w:r w:rsidRPr="00936B0B">
              <w:rPr>
                <w:rFonts w:cs="Arial"/>
                <w:sz w:val="22"/>
                <w:szCs w:val="22"/>
              </w:rPr>
              <w:t xml:space="preserve">This standard supports the service to meet outcomes in the following outcome domains: </w:t>
            </w:r>
            <w:r w:rsidR="002669F6" w:rsidRPr="00936B0B">
              <w:rPr>
                <w:rFonts w:cs="Arial"/>
                <w:b/>
                <w:i/>
              </w:rPr>
              <w:t>Improved health and emotional well-being and support in managing long term conditions, improved quality of life, including access to universal services, and safety and security inside and outside the home, being able to exercise choice and control</w:t>
            </w:r>
          </w:p>
          <w:p w14:paraId="40F9BF48" w14:textId="77777777" w:rsidR="002669F6" w:rsidRDefault="002669F6" w:rsidP="002669F6">
            <w:pPr>
              <w:rPr>
                <w:rFonts w:cs="Arial"/>
                <w:sz w:val="22"/>
                <w:szCs w:val="22"/>
              </w:rPr>
            </w:pPr>
          </w:p>
          <w:p w14:paraId="482C0B7E" w14:textId="77777777" w:rsidR="0003596D" w:rsidRPr="00936B0B" w:rsidRDefault="0003596D" w:rsidP="00F458AD">
            <w:pPr>
              <w:rPr>
                <w:rFonts w:cs="Arial"/>
                <w:sz w:val="22"/>
                <w:szCs w:val="22"/>
              </w:rPr>
            </w:pPr>
          </w:p>
        </w:tc>
      </w:tr>
      <w:tr w:rsidR="00891920" w:rsidRPr="00936B0B" w14:paraId="7B8B6176" w14:textId="77777777">
        <w:trPr>
          <w:cantSplit/>
          <w:trHeight w:val="2171"/>
        </w:trPr>
        <w:tc>
          <w:tcPr>
            <w:tcW w:w="831" w:type="dxa"/>
            <w:vMerge w:val="restart"/>
            <w:tcBorders>
              <w:top w:val="single" w:sz="4" w:space="0" w:color="auto"/>
              <w:left w:val="single" w:sz="4" w:space="0" w:color="auto"/>
              <w:bottom w:val="single" w:sz="4" w:space="0" w:color="auto"/>
              <w:right w:val="single" w:sz="4" w:space="0" w:color="auto"/>
            </w:tcBorders>
          </w:tcPr>
          <w:p w14:paraId="0D521F88" w14:textId="77777777" w:rsidR="00891920" w:rsidRPr="00936B0B" w:rsidRDefault="00891920" w:rsidP="00891920">
            <w:pPr>
              <w:rPr>
                <w:rFonts w:cs="Arial"/>
                <w:b/>
              </w:rPr>
            </w:pPr>
            <w:r w:rsidRPr="00936B0B">
              <w:rPr>
                <w:rFonts w:cs="Arial"/>
                <w:b/>
              </w:rPr>
              <w:lastRenderedPageBreak/>
              <w:t>1.</w:t>
            </w:r>
          </w:p>
        </w:tc>
        <w:tc>
          <w:tcPr>
            <w:tcW w:w="4375" w:type="dxa"/>
            <w:gridSpan w:val="5"/>
            <w:vMerge w:val="restart"/>
            <w:tcBorders>
              <w:left w:val="single" w:sz="4" w:space="0" w:color="auto"/>
            </w:tcBorders>
          </w:tcPr>
          <w:p w14:paraId="229062C0" w14:textId="77777777" w:rsidR="00891920" w:rsidRPr="00936B0B" w:rsidRDefault="00891920" w:rsidP="00891920">
            <w:pPr>
              <w:rPr>
                <w:rFonts w:cs="Arial"/>
              </w:rPr>
            </w:pPr>
            <w:r w:rsidRPr="00936B0B">
              <w:rPr>
                <w:rFonts w:cs="Arial"/>
                <w:b/>
              </w:rPr>
              <w:t>The needs of people and any inherent risks are assessed on a consistent and comprehensive basis prior to a service/support being offered, or very shortly afterwards as appropriate to the needs of that person.</w:t>
            </w:r>
          </w:p>
        </w:tc>
        <w:tc>
          <w:tcPr>
            <w:tcW w:w="8714" w:type="dxa"/>
            <w:gridSpan w:val="9"/>
          </w:tcPr>
          <w:p w14:paraId="18291806" w14:textId="77777777" w:rsidR="00716C25" w:rsidRPr="00936B0B" w:rsidRDefault="00891920">
            <w:pPr>
              <w:spacing w:before="60" w:after="60"/>
              <w:rPr>
                <w:rFonts w:cs="Arial"/>
              </w:rPr>
            </w:pPr>
            <w:r w:rsidRPr="00936B0B">
              <w:rPr>
                <w:rFonts w:cs="Arial"/>
                <w:i/>
                <w:sz w:val="20"/>
              </w:rPr>
              <w:t>Basic minimum requirements for an adequate service (Performance Level C)</w:t>
            </w:r>
          </w:p>
        </w:tc>
      </w:tr>
      <w:tr w:rsidR="00891920" w:rsidRPr="00936B0B" w14:paraId="1DAE7EC8" w14:textId="77777777">
        <w:trPr>
          <w:cantSplit/>
        </w:trPr>
        <w:tc>
          <w:tcPr>
            <w:tcW w:w="831" w:type="dxa"/>
            <w:vMerge/>
            <w:tcBorders>
              <w:left w:val="single" w:sz="4" w:space="0" w:color="auto"/>
              <w:bottom w:val="single" w:sz="4" w:space="0" w:color="auto"/>
              <w:right w:val="single" w:sz="4" w:space="0" w:color="auto"/>
            </w:tcBorders>
          </w:tcPr>
          <w:p w14:paraId="2D26F06B" w14:textId="77777777" w:rsidR="00891920" w:rsidRPr="00936B0B" w:rsidRDefault="00891920">
            <w:pPr>
              <w:spacing w:before="60" w:after="60"/>
              <w:rPr>
                <w:rFonts w:cs="Arial"/>
              </w:rPr>
            </w:pPr>
          </w:p>
        </w:tc>
        <w:tc>
          <w:tcPr>
            <w:tcW w:w="4375" w:type="dxa"/>
            <w:gridSpan w:val="5"/>
            <w:vMerge/>
            <w:tcBorders>
              <w:left w:val="single" w:sz="4" w:space="0" w:color="auto"/>
            </w:tcBorders>
          </w:tcPr>
          <w:p w14:paraId="49E1F8C9" w14:textId="77777777" w:rsidR="00891920" w:rsidRPr="00936B0B" w:rsidRDefault="00891920">
            <w:pPr>
              <w:spacing w:before="60" w:after="60"/>
              <w:rPr>
                <w:rFonts w:cs="Arial"/>
              </w:rPr>
            </w:pPr>
          </w:p>
        </w:tc>
        <w:tc>
          <w:tcPr>
            <w:tcW w:w="1754" w:type="dxa"/>
            <w:gridSpan w:val="2"/>
          </w:tcPr>
          <w:p w14:paraId="7D120E88" w14:textId="77777777" w:rsidR="00891920" w:rsidRPr="00936B0B" w:rsidRDefault="00891920" w:rsidP="00250F05">
            <w:pPr>
              <w:spacing w:before="60" w:after="60"/>
              <w:rPr>
                <w:rFonts w:cs="Arial"/>
                <w:b/>
              </w:rPr>
            </w:pPr>
            <w:r w:rsidRPr="00936B0B">
              <w:rPr>
                <w:rFonts w:cs="Arial"/>
                <w:b/>
              </w:rPr>
              <w:t>Level C</w:t>
            </w:r>
          </w:p>
        </w:tc>
        <w:tc>
          <w:tcPr>
            <w:tcW w:w="6960" w:type="dxa"/>
            <w:gridSpan w:val="7"/>
          </w:tcPr>
          <w:p w14:paraId="38C47D9B" w14:textId="77777777" w:rsidR="00891920" w:rsidRDefault="00891920" w:rsidP="00250F05">
            <w:pPr>
              <w:pStyle w:val="BodyText2"/>
              <w:tabs>
                <w:tab w:val="clear" w:pos="5863"/>
              </w:tabs>
              <w:spacing w:before="60" w:after="60"/>
              <w:rPr>
                <w:rFonts w:ascii="Arial" w:hAnsi="Arial" w:cs="Arial"/>
                <w:sz w:val="20"/>
              </w:rPr>
            </w:pPr>
            <w:r w:rsidRPr="00936B0B">
              <w:rPr>
                <w:rFonts w:ascii="Arial" w:hAnsi="Arial" w:cs="Arial"/>
                <w:sz w:val="20"/>
              </w:rPr>
              <w:t>The needs and risk assessment policy and procedure is written down and reviewed in response to changing legislative or contractual requirements and at least every t</w:t>
            </w:r>
            <w:r w:rsidR="000146CD">
              <w:rPr>
                <w:rFonts w:ascii="Arial" w:hAnsi="Arial" w:cs="Arial"/>
                <w:sz w:val="20"/>
              </w:rPr>
              <w:t>hree</w:t>
            </w:r>
            <w:r w:rsidRPr="00936B0B">
              <w:rPr>
                <w:rFonts w:ascii="Arial" w:hAnsi="Arial" w:cs="Arial"/>
                <w:sz w:val="20"/>
              </w:rPr>
              <w:t xml:space="preserve"> years. </w:t>
            </w:r>
          </w:p>
          <w:p w14:paraId="65136312" w14:textId="77777777" w:rsidR="000146CD" w:rsidRPr="00936B0B" w:rsidRDefault="000146CD" w:rsidP="00250F05">
            <w:pPr>
              <w:pStyle w:val="BodyText2"/>
              <w:tabs>
                <w:tab w:val="clear" w:pos="5863"/>
              </w:tabs>
              <w:spacing w:before="60" w:after="60"/>
              <w:rPr>
                <w:rFonts w:ascii="Arial" w:hAnsi="Arial" w:cs="Arial"/>
                <w:sz w:val="20"/>
              </w:rPr>
            </w:pPr>
            <w:r>
              <w:rPr>
                <w:rFonts w:ascii="Arial" w:hAnsi="Arial" w:cs="Arial"/>
                <w:sz w:val="20"/>
              </w:rPr>
              <w:t>Support, care and risk management plans seek to maximise peoples’ independence.</w:t>
            </w:r>
          </w:p>
          <w:p w14:paraId="33CC997C" w14:textId="77777777" w:rsidR="00891920" w:rsidRPr="00936B0B" w:rsidRDefault="00891920" w:rsidP="00250F05">
            <w:pPr>
              <w:pStyle w:val="BodyText2"/>
              <w:tabs>
                <w:tab w:val="clear" w:pos="5863"/>
              </w:tabs>
              <w:spacing w:before="60" w:after="60"/>
              <w:rPr>
                <w:rFonts w:ascii="Arial" w:hAnsi="Arial" w:cs="Arial"/>
                <w:sz w:val="20"/>
              </w:rPr>
            </w:pPr>
            <w:r w:rsidRPr="00936B0B">
              <w:rPr>
                <w:rFonts w:ascii="Arial" w:hAnsi="Arial" w:cs="Arial"/>
                <w:sz w:val="20"/>
              </w:rPr>
              <w:t>The procedures state how people will be involved.</w:t>
            </w:r>
          </w:p>
          <w:p w14:paraId="4B28EBC2" w14:textId="77777777" w:rsidR="00891920" w:rsidRPr="00936B0B" w:rsidRDefault="00891920" w:rsidP="00250F05">
            <w:pPr>
              <w:pStyle w:val="BodyText2"/>
              <w:tabs>
                <w:tab w:val="clear" w:pos="5863"/>
              </w:tabs>
              <w:spacing w:before="60" w:after="60"/>
              <w:rPr>
                <w:rFonts w:ascii="Arial" w:hAnsi="Arial" w:cs="Arial"/>
                <w:sz w:val="20"/>
              </w:rPr>
            </w:pPr>
            <w:r w:rsidRPr="00936B0B">
              <w:rPr>
                <w:rFonts w:ascii="Arial" w:hAnsi="Arial" w:cs="Arial"/>
                <w:sz w:val="20"/>
              </w:rPr>
              <w:t>Staff understand and follow the procedures.</w:t>
            </w:r>
          </w:p>
          <w:p w14:paraId="7BE956C7" w14:textId="77777777" w:rsidR="00891920" w:rsidRPr="00936B0B" w:rsidRDefault="00891920" w:rsidP="00250F05">
            <w:pPr>
              <w:spacing w:before="60" w:after="60"/>
              <w:rPr>
                <w:rFonts w:cs="Arial"/>
                <w:sz w:val="20"/>
                <w:szCs w:val="20"/>
              </w:rPr>
            </w:pPr>
            <w:r w:rsidRPr="00936B0B">
              <w:rPr>
                <w:rFonts w:cs="Arial"/>
                <w:sz w:val="20"/>
                <w:szCs w:val="20"/>
              </w:rPr>
              <w:t>There is a needs and risk assessment tool appropriate to the needs of the people receiving the service/support.</w:t>
            </w:r>
          </w:p>
          <w:p w14:paraId="41B30050" w14:textId="77777777" w:rsidR="00891920" w:rsidRPr="00936B0B" w:rsidRDefault="00891920" w:rsidP="00250F05">
            <w:pPr>
              <w:pStyle w:val="BodyText2"/>
              <w:tabs>
                <w:tab w:val="clear" w:pos="5863"/>
              </w:tabs>
              <w:spacing w:before="60" w:after="60"/>
              <w:rPr>
                <w:rFonts w:ascii="Arial" w:hAnsi="Arial" w:cs="Arial"/>
                <w:sz w:val="20"/>
              </w:rPr>
            </w:pPr>
            <w:r w:rsidRPr="00936B0B">
              <w:rPr>
                <w:rFonts w:ascii="Arial" w:hAnsi="Arial" w:cs="Arial"/>
                <w:sz w:val="20"/>
              </w:rPr>
              <w:t>The needs and risk assessment procedures are covered in staff induction and training programmes.</w:t>
            </w:r>
          </w:p>
          <w:p w14:paraId="0B1FC5D2" w14:textId="77777777" w:rsidR="00891920" w:rsidRPr="00936B0B" w:rsidRDefault="00891920" w:rsidP="00250F05">
            <w:pPr>
              <w:rPr>
                <w:rFonts w:cs="Arial"/>
                <w:sz w:val="20"/>
                <w:szCs w:val="20"/>
              </w:rPr>
            </w:pPr>
            <w:r w:rsidRPr="00936B0B">
              <w:rPr>
                <w:rFonts w:cs="Arial"/>
                <w:sz w:val="20"/>
                <w:szCs w:val="20"/>
              </w:rPr>
              <w:t>Risk assessment procedures address:</w:t>
            </w:r>
          </w:p>
          <w:p w14:paraId="5CF4CB13" w14:textId="77777777" w:rsidR="00891920" w:rsidRPr="00936B0B" w:rsidRDefault="00891920" w:rsidP="00250F05">
            <w:pPr>
              <w:numPr>
                <w:ilvl w:val="0"/>
                <w:numId w:val="9"/>
              </w:numPr>
              <w:tabs>
                <w:tab w:val="clear" w:pos="720"/>
                <w:tab w:val="num" w:pos="238"/>
              </w:tabs>
              <w:overflowPunct w:val="0"/>
              <w:autoSpaceDE w:val="0"/>
              <w:autoSpaceDN w:val="0"/>
              <w:adjustRightInd w:val="0"/>
              <w:ind w:hanging="720"/>
              <w:textAlignment w:val="baseline"/>
              <w:rPr>
                <w:rFonts w:cs="Arial"/>
                <w:sz w:val="20"/>
                <w:szCs w:val="20"/>
              </w:rPr>
            </w:pPr>
            <w:r w:rsidRPr="00936B0B">
              <w:rPr>
                <w:rFonts w:cs="Arial"/>
                <w:sz w:val="20"/>
                <w:szCs w:val="20"/>
              </w:rPr>
              <w:t xml:space="preserve">Risk to self </w:t>
            </w:r>
          </w:p>
          <w:p w14:paraId="361F842D" w14:textId="77777777" w:rsidR="00891920" w:rsidRPr="00936B0B" w:rsidRDefault="00891920" w:rsidP="00250F05">
            <w:pPr>
              <w:numPr>
                <w:ilvl w:val="0"/>
                <w:numId w:val="9"/>
              </w:numPr>
              <w:tabs>
                <w:tab w:val="clear" w:pos="720"/>
                <w:tab w:val="num" w:pos="238"/>
              </w:tabs>
              <w:overflowPunct w:val="0"/>
              <w:autoSpaceDE w:val="0"/>
              <w:autoSpaceDN w:val="0"/>
              <w:adjustRightInd w:val="0"/>
              <w:ind w:left="284" w:hanging="284"/>
              <w:textAlignment w:val="baseline"/>
              <w:rPr>
                <w:rFonts w:cs="Arial"/>
                <w:sz w:val="20"/>
                <w:szCs w:val="20"/>
              </w:rPr>
            </w:pPr>
            <w:r w:rsidRPr="00936B0B">
              <w:rPr>
                <w:rFonts w:cs="Arial"/>
                <w:sz w:val="20"/>
                <w:szCs w:val="20"/>
              </w:rPr>
              <w:t>Risk to others (including staff and the wider community)</w:t>
            </w:r>
          </w:p>
          <w:p w14:paraId="721E77E1" w14:textId="77777777" w:rsidR="00891920" w:rsidRPr="00936B0B" w:rsidRDefault="00891920" w:rsidP="00250F05">
            <w:pPr>
              <w:numPr>
                <w:ilvl w:val="0"/>
                <w:numId w:val="9"/>
              </w:numPr>
              <w:tabs>
                <w:tab w:val="clear" w:pos="720"/>
                <w:tab w:val="num" w:pos="238"/>
              </w:tabs>
              <w:overflowPunct w:val="0"/>
              <w:autoSpaceDE w:val="0"/>
              <w:autoSpaceDN w:val="0"/>
              <w:adjustRightInd w:val="0"/>
              <w:ind w:left="284" w:hanging="284"/>
              <w:textAlignment w:val="baseline"/>
              <w:rPr>
                <w:rFonts w:cs="Arial"/>
                <w:sz w:val="20"/>
                <w:szCs w:val="20"/>
              </w:rPr>
            </w:pPr>
            <w:r w:rsidRPr="00936B0B">
              <w:rPr>
                <w:rFonts w:cs="Arial"/>
                <w:sz w:val="20"/>
                <w:szCs w:val="20"/>
              </w:rPr>
              <w:t>Risks from others (including staff and the wider community).</w:t>
            </w:r>
          </w:p>
          <w:p w14:paraId="15E9E229" w14:textId="77777777" w:rsidR="00891920" w:rsidRPr="00936B0B" w:rsidRDefault="00891920" w:rsidP="00250F05">
            <w:pPr>
              <w:spacing w:before="60" w:after="60"/>
              <w:rPr>
                <w:rFonts w:cs="Arial"/>
                <w:sz w:val="20"/>
                <w:szCs w:val="20"/>
              </w:rPr>
            </w:pPr>
            <w:r w:rsidRPr="00936B0B">
              <w:rPr>
                <w:rFonts w:cs="Arial"/>
                <w:sz w:val="20"/>
                <w:szCs w:val="20"/>
              </w:rPr>
              <w:t>Needs and risk assessments take into account the views of other services as appropriate.</w:t>
            </w:r>
          </w:p>
          <w:p w14:paraId="4895F644" w14:textId="77777777" w:rsidR="00891920" w:rsidRDefault="00891920" w:rsidP="00250F05">
            <w:pPr>
              <w:spacing w:after="60"/>
              <w:rPr>
                <w:rFonts w:cs="Arial"/>
                <w:sz w:val="20"/>
                <w:szCs w:val="20"/>
              </w:rPr>
            </w:pPr>
            <w:r w:rsidRPr="00936B0B">
              <w:rPr>
                <w:rFonts w:cs="Arial"/>
                <w:sz w:val="20"/>
                <w:szCs w:val="20"/>
              </w:rPr>
              <w:t>Copies of all assessments are securely stored and accessible to relevant staff and people.</w:t>
            </w:r>
          </w:p>
          <w:p w14:paraId="3C157176" w14:textId="77777777" w:rsidR="00891920" w:rsidRPr="00936B0B" w:rsidRDefault="000146CD" w:rsidP="00250F05">
            <w:pPr>
              <w:spacing w:after="60"/>
              <w:rPr>
                <w:rFonts w:cs="Arial"/>
                <w:sz w:val="20"/>
                <w:szCs w:val="20"/>
              </w:rPr>
            </w:pPr>
            <w:r>
              <w:rPr>
                <w:rFonts w:cs="Arial"/>
                <w:sz w:val="20"/>
                <w:szCs w:val="20"/>
              </w:rPr>
              <w:t>Staff understand the concept of enablement and work in a way to support people to do things for themselves.</w:t>
            </w:r>
          </w:p>
        </w:tc>
      </w:tr>
      <w:tr w:rsidR="00891920" w:rsidRPr="00936B0B" w14:paraId="36F6EBB5" w14:textId="77777777">
        <w:trPr>
          <w:cantSplit/>
        </w:trPr>
        <w:tc>
          <w:tcPr>
            <w:tcW w:w="831" w:type="dxa"/>
            <w:vMerge/>
            <w:tcBorders>
              <w:left w:val="single" w:sz="4" w:space="0" w:color="auto"/>
              <w:bottom w:val="single" w:sz="4" w:space="0" w:color="auto"/>
              <w:right w:val="single" w:sz="4" w:space="0" w:color="auto"/>
            </w:tcBorders>
          </w:tcPr>
          <w:p w14:paraId="4A427A00" w14:textId="77777777" w:rsidR="00891920" w:rsidRPr="00936B0B" w:rsidRDefault="00891920">
            <w:pPr>
              <w:spacing w:before="60" w:after="60"/>
              <w:rPr>
                <w:rFonts w:cs="Arial"/>
              </w:rPr>
            </w:pPr>
          </w:p>
        </w:tc>
        <w:tc>
          <w:tcPr>
            <w:tcW w:w="4375" w:type="dxa"/>
            <w:gridSpan w:val="5"/>
            <w:vMerge/>
            <w:tcBorders>
              <w:left w:val="single" w:sz="4" w:space="0" w:color="auto"/>
            </w:tcBorders>
          </w:tcPr>
          <w:p w14:paraId="734F2671" w14:textId="77777777" w:rsidR="00891920" w:rsidRPr="00936B0B" w:rsidRDefault="00891920">
            <w:pPr>
              <w:spacing w:before="60" w:after="60"/>
              <w:rPr>
                <w:rFonts w:cs="Arial"/>
              </w:rPr>
            </w:pPr>
          </w:p>
        </w:tc>
        <w:tc>
          <w:tcPr>
            <w:tcW w:w="8714" w:type="dxa"/>
            <w:gridSpan w:val="9"/>
          </w:tcPr>
          <w:p w14:paraId="3E82B217" w14:textId="77777777" w:rsidR="00891920" w:rsidRPr="00936B0B" w:rsidRDefault="00891920">
            <w:pPr>
              <w:spacing w:before="60" w:after="60"/>
              <w:rPr>
                <w:rFonts w:cs="Arial"/>
              </w:rPr>
            </w:pPr>
            <w:r w:rsidRPr="00936B0B">
              <w:rPr>
                <w:rFonts w:cs="Arial"/>
                <w:i/>
                <w:sz w:val="20"/>
                <w:szCs w:val="20"/>
              </w:rPr>
              <w:t>Evidence examples for Level A and B services are included below to give an indication of what we would expect of services delivered to such standards.</w:t>
            </w:r>
          </w:p>
        </w:tc>
      </w:tr>
      <w:tr w:rsidR="00716C25" w:rsidRPr="00936B0B" w14:paraId="20993C46" w14:textId="77777777">
        <w:trPr>
          <w:cantSplit/>
        </w:trPr>
        <w:tc>
          <w:tcPr>
            <w:tcW w:w="831" w:type="dxa"/>
            <w:vMerge/>
            <w:tcBorders>
              <w:left w:val="single" w:sz="4" w:space="0" w:color="auto"/>
              <w:right w:val="single" w:sz="4" w:space="0" w:color="auto"/>
            </w:tcBorders>
          </w:tcPr>
          <w:p w14:paraId="39BD3FF1" w14:textId="77777777" w:rsidR="00716C25" w:rsidRPr="00936B0B" w:rsidRDefault="00716C25">
            <w:pPr>
              <w:spacing w:before="60" w:after="60"/>
              <w:rPr>
                <w:rFonts w:cs="Arial"/>
              </w:rPr>
            </w:pPr>
          </w:p>
        </w:tc>
        <w:tc>
          <w:tcPr>
            <w:tcW w:w="4375" w:type="dxa"/>
            <w:gridSpan w:val="5"/>
            <w:vMerge/>
            <w:tcBorders>
              <w:left w:val="single" w:sz="4" w:space="0" w:color="auto"/>
            </w:tcBorders>
          </w:tcPr>
          <w:p w14:paraId="2C4ADB71" w14:textId="77777777" w:rsidR="00716C25" w:rsidRPr="00936B0B" w:rsidRDefault="00716C25">
            <w:pPr>
              <w:spacing w:before="60" w:after="60"/>
              <w:rPr>
                <w:rFonts w:cs="Arial"/>
              </w:rPr>
            </w:pPr>
          </w:p>
        </w:tc>
        <w:tc>
          <w:tcPr>
            <w:tcW w:w="1772" w:type="dxa"/>
            <w:gridSpan w:val="3"/>
          </w:tcPr>
          <w:p w14:paraId="4ED13E30" w14:textId="77777777" w:rsidR="00716C25" w:rsidRPr="00936B0B" w:rsidRDefault="00716C25" w:rsidP="00250F05">
            <w:pPr>
              <w:spacing w:before="60" w:after="60"/>
              <w:rPr>
                <w:rFonts w:cs="Arial"/>
                <w:b/>
              </w:rPr>
            </w:pPr>
            <w:r w:rsidRPr="00936B0B">
              <w:rPr>
                <w:rFonts w:cs="Arial"/>
                <w:b/>
              </w:rPr>
              <w:t>Level B</w:t>
            </w:r>
          </w:p>
        </w:tc>
        <w:tc>
          <w:tcPr>
            <w:tcW w:w="6942" w:type="dxa"/>
            <w:gridSpan w:val="6"/>
          </w:tcPr>
          <w:p w14:paraId="4C4BA3DC" w14:textId="77777777" w:rsidR="00716C25" w:rsidRPr="00936B0B" w:rsidRDefault="00716C25" w:rsidP="00250F05">
            <w:pPr>
              <w:spacing w:before="60" w:after="60"/>
              <w:rPr>
                <w:rFonts w:cs="Arial"/>
                <w:sz w:val="20"/>
                <w:szCs w:val="20"/>
              </w:rPr>
            </w:pPr>
            <w:r w:rsidRPr="00936B0B">
              <w:rPr>
                <w:rFonts w:cs="Arial"/>
                <w:sz w:val="20"/>
                <w:szCs w:val="20"/>
              </w:rPr>
              <w:t>The service/support works constructively with risk and does not use risk assessment to exclude applicants inappropriately.</w:t>
            </w:r>
          </w:p>
          <w:p w14:paraId="0CDA0265" w14:textId="77777777" w:rsidR="00716C25" w:rsidRPr="00936B0B" w:rsidRDefault="00716C25" w:rsidP="00250F05">
            <w:pPr>
              <w:spacing w:before="60" w:after="60"/>
              <w:rPr>
                <w:rFonts w:cs="Arial"/>
                <w:sz w:val="20"/>
                <w:szCs w:val="20"/>
              </w:rPr>
            </w:pPr>
            <w:r w:rsidRPr="00936B0B">
              <w:rPr>
                <w:rFonts w:cs="Arial"/>
                <w:sz w:val="20"/>
                <w:szCs w:val="20"/>
              </w:rPr>
              <w:t>Staff harness people’s insight into their assessment of need and risks.</w:t>
            </w:r>
          </w:p>
          <w:p w14:paraId="229A9D82" w14:textId="77777777" w:rsidR="00716C25" w:rsidRPr="00936B0B" w:rsidRDefault="00716C25" w:rsidP="00250F05">
            <w:pPr>
              <w:spacing w:after="60"/>
              <w:rPr>
                <w:rFonts w:cs="Arial"/>
                <w:sz w:val="20"/>
                <w:szCs w:val="20"/>
              </w:rPr>
            </w:pPr>
            <w:r w:rsidRPr="00936B0B">
              <w:rPr>
                <w:rFonts w:cs="Arial"/>
                <w:sz w:val="20"/>
                <w:szCs w:val="20"/>
              </w:rPr>
              <w:t>Specialist expertise is sought where required, when conducting needs / risk assessments or drawing up support / risk management plans.</w:t>
            </w:r>
          </w:p>
        </w:tc>
      </w:tr>
      <w:tr w:rsidR="00716C25" w:rsidRPr="00936B0B" w14:paraId="2D1D6E4C" w14:textId="77777777">
        <w:trPr>
          <w:cantSplit/>
        </w:trPr>
        <w:tc>
          <w:tcPr>
            <w:tcW w:w="831" w:type="dxa"/>
            <w:vMerge/>
            <w:tcBorders>
              <w:left w:val="single" w:sz="4" w:space="0" w:color="auto"/>
              <w:right w:val="single" w:sz="4" w:space="0" w:color="auto"/>
            </w:tcBorders>
          </w:tcPr>
          <w:p w14:paraId="31AA1E2D" w14:textId="77777777" w:rsidR="00716C25" w:rsidRPr="00936B0B" w:rsidRDefault="00716C25">
            <w:pPr>
              <w:spacing w:before="60" w:after="60"/>
              <w:rPr>
                <w:rFonts w:cs="Arial"/>
              </w:rPr>
            </w:pPr>
          </w:p>
        </w:tc>
        <w:tc>
          <w:tcPr>
            <w:tcW w:w="4375" w:type="dxa"/>
            <w:gridSpan w:val="5"/>
            <w:vMerge/>
            <w:tcBorders>
              <w:left w:val="single" w:sz="4" w:space="0" w:color="auto"/>
            </w:tcBorders>
          </w:tcPr>
          <w:p w14:paraId="66546888" w14:textId="77777777" w:rsidR="00716C25" w:rsidRPr="00936B0B" w:rsidRDefault="00716C25">
            <w:pPr>
              <w:spacing w:before="60" w:after="60"/>
              <w:rPr>
                <w:rFonts w:cs="Arial"/>
              </w:rPr>
            </w:pPr>
          </w:p>
        </w:tc>
        <w:tc>
          <w:tcPr>
            <w:tcW w:w="1772" w:type="dxa"/>
            <w:gridSpan w:val="3"/>
          </w:tcPr>
          <w:p w14:paraId="4F3B0E7C" w14:textId="77777777" w:rsidR="00716C25" w:rsidRPr="00936B0B" w:rsidRDefault="00716C25" w:rsidP="00250F05">
            <w:pPr>
              <w:spacing w:before="60" w:after="60"/>
              <w:rPr>
                <w:rFonts w:cs="Arial"/>
                <w:b/>
              </w:rPr>
            </w:pPr>
            <w:r w:rsidRPr="00936B0B">
              <w:rPr>
                <w:rFonts w:cs="Arial"/>
                <w:b/>
              </w:rPr>
              <w:t>Level A</w:t>
            </w:r>
          </w:p>
        </w:tc>
        <w:tc>
          <w:tcPr>
            <w:tcW w:w="6942" w:type="dxa"/>
            <w:gridSpan w:val="6"/>
          </w:tcPr>
          <w:p w14:paraId="27A78629" w14:textId="77777777" w:rsidR="00716C25" w:rsidRPr="00936B0B" w:rsidRDefault="00716C25" w:rsidP="00250F05">
            <w:pPr>
              <w:spacing w:before="60" w:after="60"/>
              <w:rPr>
                <w:rFonts w:cs="Arial"/>
                <w:sz w:val="20"/>
                <w:szCs w:val="20"/>
              </w:rPr>
            </w:pPr>
            <w:r w:rsidRPr="00936B0B">
              <w:rPr>
                <w:rFonts w:cs="Arial"/>
                <w:sz w:val="20"/>
                <w:szCs w:val="20"/>
              </w:rPr>
              <w:t>The needs and risk assessment policy and procedures encourage appropriate risk taking and innovative approaches to risk management as the key feature of support delivery.</w:t>
            </w:r>
          </w:p>
          <w:p w14:paraId="60D2A7F0" w14:textId="77777777" w:rsidR="00716C25" w:rsidRPr="00936B0B" w:rsidRDefault="00716C25" w:rsidP="00250F05">
            <w:pPr>
              <w:spacing w:before="60" w:after="60"/>
              <w:rPr>
                <w:rFonts w:cs="Arial"/>
                <w:sz w:val="20"/>
                <w:szCs w:val="20"/>
              </w:rPr>
            </w:pPr>
            <w:r w:rsidRPr="00936B0B">
              <w:rPr>
                <w:rFonts w:cs="Arial"/>
                <w:sz w:val="20"/>
                <w:szCs w:val="20"/>
              </w:rPr>
              <w:t>Needs and risk assessments balance the duty of care with promotion of independence.</w:t>
            </w:r>
          </w:p>
          <w:p w14:paraId="0C818240" w14:textId="77777777" w:rsidR="00716C25" w:rsidRPr="00936B0B" w:rsidRDefault="00716C25" w:rsidP="00250F05">
            <w:pPr>
              <w:spacing w:after="60"/>
              <w:rPr>
                <w:rFonts w:cs="Arial"/>
                <w:sz w:val="20"/>
                <w:szCs w:val="20"/>
              </w:rPr>
            </w:pPr>
            <w:r w:rsidRPr="00936B0B">
              <w:rPr>
                <w:rFonts w:cs="Arial"/>
                <w:sz w:val="20"/>
                <w:szCs w:val="20"/>
              </w:rPr>
              <w:t>The service/support can demonstrate that changes have been made to improve service delivery as a result of policy and procedure review.</w:t>
            </w:r>
          </w:p>
          <w:p w14:paraId="5F6E7F7B" w14:textId="77777777" w:rsidR="00716C25" w:rsidRPr="00936B0B" w:rsidRDefault="00716C25" w:rsidP="00250F05">
            <w:pPr>
              <w:spacing w:after="60"/>
              <w:rPr>
                <w:rFonts w:cs="Arial"/>
              </w:rPr>
            </w:pPr>
            <w:r w:rsidRPr="00936B0B">
              <w:rPr>
                <w:rFonts w:cs="Arial"/>
                <w:sz w:val="20"/>
                <w:szCs w:val="20"/>
              </w:rPr>
              <w:t>Policy and procedure review can show the impact of people involvement.</w:t>
            </w:r>
          </w:p>
        </w:tc>
      </w:tr>
    </w:tbl>
    <w:p w14:paraId="5D1D2091" w14:textId="77777777" w:rsidR="00815999" w:rsidRPr="00936B0B" w:rsidRDefault="00815999">
      <w:pPr>
        <w:rPr>
          <w:rFonts w:cs="Arial"/>
        </w:rPr>
      </w:pPr>
    </w:p>
    <w:p w14:paraId="4177350A" w14:textId="77777777" w:rsidR="00815999" w:rsidRPr="00936B0B" w:rsidRDefault="00815999">
      <w:pPr>
        <w:rPr>
          <w:rFonts w:cs="Arial"/>
        </w:rPr>
      </w:pPr>
    </w:p>
    <w:p w14:paraId="153A9CB9" w14:textId="77777777" w:rsidR="00815999" w:rsidRPr="00936B0B" w:rsidRDefault="00815999">
      <w:pPr>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0"/>
        <w:gridCol w:w="342"/>
        <w:gridCol w:w="968"/>
        <w:gridCol w:w="1476"/>
        <w:gridCol w:w="968"/>
        <w:gridCol w:w="475"/>
        <w:gridCol w:w="687"/>
        <w:gridCol w:w="1028"/>
        <w:gridCol w:w="69"/>
        <w:gridCol w:w="1159"/>
        <w:gridCol w:w="968"/>
        <w:gridCol w:w="1317"/>
        <w:gridCol w:w="925"/>
        <w:gridCol w:w="1659"/>
        <w:gridCol w:w="969"/>
      </w:tblGrid>
      <w:tr w:rsidR="002151DB" w:rsidRPr="00936B0B" w14:paraId="4147AA38" w14:textId="77777777">
        <w:trPr>
          <w:tblHeader/>
        </w:trPr>
        <w:tc>
          <w:tcPr>
            <w:tcW w:w="5173" w:type="dxa"/>
            <w:gridSpan w:val="6"/>
            <w:shd w:val="clear" w:color="auto" w:fill="A6A6A6"/>
            <w:vAlign w:val="center"/>
          </w:tcPr>
          <w:p w14:paraId="049B21C1" w14:textId="77777777" w:rsidR="002151DB" w:rsidRPr="00936B0B" w:rsidRDefault="002151DB">
            <w:pPr>
              <w:spacing w:before="60" w:after="60"/>
              <w:rPr>
                <w:rFonts w:cs="Arial"/>
                <w:b/>
                <w:sz w:val="22"/>
                <w:szCs w:val="22"/>
              </w:rPr>
            </w:pPr>
            <w:r w:rsidRPr="00936B0B">
              <w:rPr>
                <w:rFonts w:cs="Arial"/>
                <w:b/>
                <w:sz w:val="22"/>
                <w:szCs w:val="22"/>
              </w:rPr>
              <w:t>Standard</w:t>
            </w:r>
          </w:p>
        </w:tc>
        <w:tc>
          <w:tcPr>
            <w:tcW w:w="1769" w:type="dxa"/>
            <w:gridSpan w:val="2"/>
            <w:shd w:val="clear" w:color="auto" w:fill="A6A6A6"/>
            <w:vAlign w:val="center"/>
          </w:tcPr>
          <w:p w14:paraId="4E6A9399" w14:textId="77777777" w:rsidR="002151DB" w:rsidRPr="00936B0B" w:rsidRDefault="002151DB">
            <w:pPr>
              <w:spacing w:before="60" w:after="60"/>
              <w:rPr>
                <w:rFonts w:cs="Arial"/>
                <w:b/>
                <w:sz w:val="22"/>
                <w:szCs w:val="22"/>
              </w:rPr>
            </w:pPr>
            <w:r w:rsidRPr="00936B0B">
              <w:rPr>
                <w:rFonts w:cs="Arial"/>
                <w:b/>
                <w:sz w:val="22"/>
                <w:szCs w:val="22"/>
              </w:rPr>
              <w:t>Performance</w:t>
            </w:r>
          </w:p>
          <w:p w14:paraId="69AD2E0B" w14:textId="77777777" w:rsidR="002151DB" w:rsidRPr="00936B0B" w:rsidRDefault="002151DB">
            <w:pPr>
              <w:spacing w:before="60" w:after="60"/>
              <w:rPr>
                <w:rFonts w:cs="Arial"/>
                <w:b/>
                <w:sz w:val="22"/>
                <w:szCs w:val="22"/>
              </w:rPr>
            </w:pPr>
            <w:r w:rsidRPr="00936B0B">
              <w:rPr>
                <w:rFonts w:cs="Arial"/>
                <w:b/>
                <w:sz w:val="22"/>
                <w:szCs w:val="22"/>
              </w:rPr>
              <w:t>Level</w:t>
            </w:r>
          </w:p>
        </w:tc>
        <w:tc>
          <w:tcPr>
            <w:tcW w:w="7124" w:type="dxa"/>
            <w:gridSpan w:val="7"/>
            <w:shd w:val="clear" w:color="auto" w:fill="A6A6A6"/>
            <w:vAlign w:val="center"/>
          </w:tcPr>
          <w:p w14:paraId="33CC578E" w14:textId="77777777" w:rsidR="002151DB" w:rsidRPr="00936B0B" w:rsidRDefault="002151DB">
            <w:pPr>
              <w:spacing w:before="60" w:after="60"/>
              <w:rPr>
                <w:rFonts w:cs="Arial"/>
                <w:b/>
                <w:sz w:val="22"/>
                <w:szCs w:val="22"/>
              </w:rPr>
            </w:pPr>
            <w:r w:rsidRPr="00936B0B">
              <w:rPr>
                <w:rFonts w:cs="Arial"/>
                <w:b/>
                <w:sz w:val="22"/>
                <w:szCs w:val="22"/>
              </w:rPr>
              <w:t>Indicative evidence (A / B) or Essential requirements (C)</w:t>
            </w:r>
          </w:p>
        </w:tc>
      </w:tr>
      <w:tr w:rsidR="00E631D3" w:rsidRPr="00936B0B" w14:paraId="7A2E4FC2" w14:textId="77777777">
        <w:tc>
          <w:tcPr>
            <w:tcW w:w="14066" w:type="dxa"/>
            <w:gridSpan w:val="15"/>
            <w:shd w:val="clear" w:color="auto" w:fill="A6A6A6"/>
            <w:vAlign w:val="center"/>
          </w:tcPr>
          <w:p w14:paraId="7559F2B1" w14:textId="77777777" w:rsidR="002669F6" w:rsidRPr="00936B0B" w:rsidRDefault="00E631D3" w:rsidP="002669F6">
            <w:pPr>
              <w:rPr>
                <w:rFonts w:cs="Arial"/>
                <w:b/>
                <w:i/>
              </w:rPr>
            </w:pPr>
            <w:r w:rsidRPr="00936B0B">
              <w:rPr>
                <w:rFonts w:cs="Arial"/>
                <w:sz w:val="22"/>
                <w:szCs w:val="22"/>
              </w:rPr>
              <w:t>This standard supports the service to meet outcomes in the following outcome domains:</w:t>
            </w:r>
            <w:r w:rsidR="002669F6" w:rsidRPr="00936B0B">
              <w:rPr>
                <w:rFonts w:cs="Arial"/>
                <w:b/>
              </w:rPr>
              <w:t xml:space="preserve"> </w:t>
            </w:r>
            <w:r w:rsidR="002669F6" w:rsidRPr="00936B0B">
              <w:rPr>
                <w:rFonts w:cs="Arial"/>
                <w:b/>
                <w:i/>
              </w:rPr>
              <w:t>Improved health and emotional well-being and support in managing long term conditions, improved quality of life, including access to universal services, and safety and security inside and outside the home, making a positive contribution to the local community, being able to exercise choice and control, economic well-being, taking account of social activities and special needs</w:t>
            </w:r>
          </w:p>
          <w:p w14:paraId="16C07407" w14:textId="77777777" w:rsidR="002669F6" w:rsidRPr="00936B0B" w:rsidRDefault="002669F6" w:rsidP="002669F6">
            <w:pPr>
              <w:rPr>
                <w:rFonts w:cs="Arial"/>
                <w:b/>
                <w:i/>
              </w:rPr>
            </w:pPr>
            <w:r w:rsidRPr="00936B0B">
              <w:rPr>
                <w:rFonts w:cs="Arial"/>
                <w:b/>
                <w:i/>
              </w:rPr>
              <w:t>Personal dignity including comfort and cleanliness</w:t>
            </w:r>
          </w:p>
          <w:p w14:paraId="702FF09B" w14:textId="77777777" w:rsidR="0003596D" w:rsidRPr="00936B0B" w:rsidRDefault="0003596D" w:rsidP="00F458AD">
            <w:pPr>
              <w:rPr>
                <w:rFonts w:cs="Arial"/>
                <w:sz w:val="22"/>
                <w:szCs w:val="22"/>
              </w:rPr>
            </w:pPr>
          </w:p>
        </w:tc>
      </w:tr>
      <w:tr w:rsidR="00D303D2" w:rsidRPr="00936B0B" w14:paraId="717D9C2A" w14:textId="77777777">
        <w:tc>
          <w:tcPr>
            <w:tcW w:w="1172" w:type="dxa"/>
            <w:gridSpan w:val="2"/>
            <w:shd w:val="clear" w:color="auto" w:fill="A6A6A6"/>
            <w:vAlign w:val="center"/>
          </w:tcPr>
          <w:p w14:paraId="5DB6C394" w14:textId="77777777" w:rsidR="00D303D2" w:rsidRPr="00936B0B" w:rsidRDefault="00D303D2" w:rsidP="00C66C25">
            <w:pPr>
              <w:rPr>
                <w:rFonts w:cs="Arial"/>
                <w:sz w:val="22"/>
                <w:szCs w:val="22"/>
              </w:rPr>
            </w:pPr>
            <w:r>
              <w:rPr>
                <w:rFonts w:cs="Arial"/>
                <w:sz w:val="22"/>
                <w:szCs w:val="22"/>
              </w:rPr>
              <w:t>Collective Care settings i.e. day care for groups in one venue</w:t>
            </w:r>
          </w:p>
        </w:tc>
        <w:tc>
          <w:tcPr>
            <w:tcW w:w="1172" w:type="dxa"/>
            <w:shd w:val="clear" w:color="auto" w:fill="A6A6A6"/>
            <w:vAlign w:val="center"/>
          </w:tcPr>
          <w:p w14:paraId="4779F994" w14:textId="77777777" w:rsidR="00D303D2" w:rsidRPr="00936B0B" w:rsidRDefault="00BA5CD2" w:rsidP="00C66C25">
            <w:pPr>
              <w:rPr>
                <w:rFonts w:cs="Arial"/>
                <w:sz w:val="22"/>
                <w:szCs w:val="22"/>
              </w:rPr>
            </w:pPr>
            <w:r>
              <w:rPr>
                <w:rFonts w:cs="Arial"/>
                <w:sz w:val="22"/>
                <w:szCs w:val="22"/>
              </w:rPr>
              <w:sym w:font="Wingdings" w:char="F0FC"/>
            </w:r>
          </w:p>
        </w:tc>
        <w:tc>
          <w:tcPr>
            <w:tcW w:w="1172" w:type="dxa"/>
            <w:shd w:val="clear" w:color="auto" w:fill="A6A6A6"/>
            <w:vAlign w:val="center"/>
          </w:tcPr>
          <w:p w14:paraId="2D68836D" w14:textId="77777777" w:rsidR="00D303D2" w:rsidRPr="00936B0B" w:rsidRDefault="00D303D2" w:rsidP="00C66C25">
            <w:pPr>
              <w:rPr>
                <w:rFonts w:cs="Arial"/>
                <w:sz w:val="22"/>
                <w:szCs w:val="22"/>
              </w:rPr>
            </w:pPr>
            <w:r>
              <w:rPr>
                <w:rFonts w:cs="Arial"/>
                <w:sz w:val="22"/>
                <w:szCs w:val="22"/>
              </w:rPr>
              <w:t>Collective Care settings for employment, training i.e. sheltered workshops</w:t>
            </w:r>
          </w:p>
        </w:tc>
        <w:tc>
          <w:tcPr>
            <w:tcW w:w="1172" w:type="dxa"/>
            <w:shd w:val="clear" w:color="auto" w:fill="A6A6A6"/>
            <w:vAlign w:val="center"/>
          </w:tcPr>
          <w:p w14:paraId="1D86AC37" w14:textId="77777777" w:rsidR="00D303D2" w:rsidRPr="00936B0B" w:rsidRDefault="00BA5CD2" w:rsidP="00C66C25">
            <w:pPr>
              <w:rPr>
                <w:rFonts w:cs="Arial"/>
                <w:sz w:val="22"/>
                <w:szCs w:val="22"/>
              </w:rPr>
            </w:pPr>
            <w:r>
              <w:rPr>
                <w:rFonts w:cs="Arial"/>
                <w:sz w:val="22"/>
                <w:szCs w:val="22"/>
              </w:rPr>
              <w:sym w:font="Wingdings" w:char="F0FC"/>
            </w:r>
          </w:p>
        </w:tc>
        <w:tc>
          <w:tcPr>
            <w:tcW w:w="1172" w:type="dxa"/>
            <w:gridSpan w:val="2"/>
            <w:shd w:val="clear" w:color="auto" w:fill="A6A6A6"/>
            <w:vAlign w:val="center"/>
          </w:tcPr>
          <w:p w14:paraId="5289759F" w14:textId="77777777" w:rsidR="00D303D2" w:rsidRPr="00936B0B" w:rsidRDefault="00D303D2" w:rsidP="00C66C25">
            <w:pPr>
              <w:rPr>
                <w:rFonts w:cs="Arial"/>
                <w:sz w:val="22"/>
                <w:szCs w:val="22"/>
              </w:rPr>
            </w:pPr>
            <w:r>
              <w:rPr>
                <w:rFonts w:cs="Arial"/>
                <w:sz w:val="22"/>
                <w:szCs w:val="22"/>
              </w:rPr>
              <w:t>Non collective care settings i.e. day time activities for individual people</w:t>
            </w:r>
          </w:p>
        </w:tc>
        <w:tc>
          <w:tcPr>
            <w:tcW w:w="1173" w:type="dxa"/>
            <w:gridSpan w:val="2"/>
            <w:shd w:val="clear" w:color="auto" w:fill="A6A6A6"/>
            <w:vAlign w:val="center"/>
          </w:tcPr>
          <w:p w14:paraId="7E724513" w14:textId="77777777" w:rsidR="00D303D2" w:rsidRPr="00936B0B" w:rsidRDefault="00BA5CD2" w:rsidP="00C66C25">
            <w:pPr>
              <w:rPr>
                <w:rFonts w:cs="Arial"/>
                <w:sz w:val="22"/>
                <w:szCs w:val="22"/>
              </w:rPr>
            </w:pPr>
            <w:r>
              <w:rPr>
                <w:rFonts w:cs="Arial"/>
                <w:sz w:val="22"/>
                <w:szCs w:val="22"/>
              </w:rPr>
              <w:sym w:font="Wingdings" w:char="F0FC"/>
            </w:r>
          </w:p>
        </w:tc>
        <w:tc>
          <w:tcPr>
            <w:tcW w:w="1172" w:type="dxa"/>
            <w:shd w:val="clear" w:color="auto" w:fill="A6A6A6"/>
            <w:vAlign w:val="center"/>
          </w:tcPr>
          <w:p w14:paraId="00D0F4D3" w14:textId="77777777" w:rsidR="00D303D2" w:rsidRPr="00936B0B" w:rsidRDefault="00D303D2" w:rsidP="00C66C25">
            <w:pPr>
              <w:rPr>
                <w:rFonts w:cs="Arial"/>
                <w:sz w:val="22"/>
                <w:szCs w:val="22"/>
              </w:rPr>
            </w:pPr>
            <w:r>
              <w:rPr>
                <w:rFonts w:cs="Arial"/>
                <w:sz w:val="22"/>
                <w:szCs w:val="22"/>
              </w:rPr>
              <w:t>Home based non collective care  settings i.e. sitting service</w:t>
            </w:r>
          </w:p>
        </w:tc>
        <w:tc>
          <w:tcPr>
            <w:tcW w:w="1172" w:type="dxa"/>
            <w:shd w:val="clear" w:color="auto" w:fill="A6A6A6"/>
            <w:vAlign w:val="center"/>
          </w:tcPr>
          <w:p w14:paraId="6B4CED22" w14:textId="77777777" w:rsidR="00D303D2" w:rsidRPr="00936B0B" w:rsidRDefault="00BA5CD2" w:rsidP="00C66C25">
            <w:pPr>
              <w:rPr>
                <w:rFonts w:cs="Arial"/>
                <w:sz w:val="22"/>
                <w:szCs w:val="22"/>
              </w:rPr>
            </w:pPr>
            <w:r>
              <w:rPr>
                <w:rFonts w:cs="Arial"/>
                <w:sz w:val="22"/>
                <w:szCs w:val="22"/>
              </w:rPr>
              <w:sym w:font="Wingdings" w:char="F0FC"/>
            </w:r>
          </w:p>
        </w:tc>
        <w:tc>
          <w:tcPr>
            <w:tcW w:w="1172" w:type="dxa"/>
            <w:shd w:val="clear" w:color="auto" w:fill="A6A6A6"/>
            <w:vAlign w:val="center"/>
          </w:tcPr>
          <w:p w14:paraId="0132312F" w14:textId="77777777" w:rsidR="00D303D2" w:rsidRPr="00936B0B" w:rsidRDefault="00D303D2" w:rsidP="00C66C25">
            <w:pPr>
              <w:rPr>
                <w:rFonts w:cs="Arial"/>
                <w:sz w:val="22"/>
                <w:szCs w:val="22"/>
              </w:rPr>
            </w:pPr>
            <w:r>
              <w:rPr>
                <w:rFonts w:cs="Arial"/>
                <w:sz w:val="22"/>
                <w:szCs w:val="22"/>
              </w:rPr>
              <w:t>Information &amp; advice services</w:t>
            </w:r>
          </w:p>
        </w:tc>
        <w:tc>
          <w:tcPr>
            <w:tcW w:w="1172" w:type="dxa"/>
            <w:shd w:val="clear" w:color="auto" w:fill="A6A6A6"/>
            <w:vAlign w:val="center"/>
          </w:tcPr>
          <w:p w14:paraId="7D959271" w14:textId="77777777" w:rsidR="00D303D2" w:rsidRPr="00936B0B" w:rsidRDefault="00D303D2" w:rsidP="00C66C25">
            <w:pPr>
              <w:rPr>
                <w:rFonts w:cs="Arial"/>
                <w:sz w:val="22"/>
                <w:szCs w:val="22"/>
              </w:rPr>
            </w:pPr>
          </w:p>
        </w:tc>
        <w:tc>
          <w:tcPr>
            <w:tcW w:w="1172" w:type="dxa"/>
            <w:shd w:val="clear" w:color="auto" w:fill="A6A6A6"/>
            <w:vAlign w:val="center"/>
          </w:tcPr>
          <w:p w14:paraId="6E1FE5FF" w14:textId="77777777" w:rsidR="00D303D2" w:rsidRPr="00936B0B" w:rsidRDefault="00D303D2" w:rsidP="00C66C25">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73" w:type="dxa"/>
            <w:shd w:val="clear" w:color="auto" w:fill="A6A6A6"/>
            <w:vAlign w:val="center"/>
          </w:tcPr>
          <w:p w14:paraId="58C7510F" w14:textId="77777777" w:rsidR="00D303D2" w:rsidRPr="00936B0B" w:rsidRDefault="00BA5CD2" w:rsidP="00C66C25">
            <w:pPr>
              <w:rPr>
                <w:rFonts w:cs="Arial"/>
                <w:sz w:val="22"/>
                <w:szCs w:val="22"/>
              </w:rPr>
            </w:pPr>
            <w:r>
              <w:rPr>
                <w:rFonts w:cs="Arial"/>
                <w:sz w:val="22"/>
                <w:szCs w:val="22"/>
              </w:rPr>
              <w:sym w:font="Wingdings" w:char="F0FC"/>
            </w:r>
          </w:p>
        </w:tc>
      </w:tr>
      <w:tr w:rsidR="00E631D3" w:rsidRPr="00936B0B" w14:paraId="6EDC7183" w14:textId="77777777">
        <w:trPr>
          <w:cantSplit/>
        </w:trPr>
        <w:tc>
          <w:tcPr>
            <w:tcW w:w="829" w:type="dxa"/>
            <w:vMerge w:val="restart"/>
          </w:tcPr>
          <w:p w14:paraId="7ADCF0CA" w14:textId="77777777" w:rsidR="00E631D3" w:rsidRPr="00936B0B" w:rsidRDefault="00E631D3" w:rsidP="005C1462">
            <w:pPr>
              <w:rPr>
                <w:rFonts w:cs="Arial"/>
                <w:b/>
              </w:rPr>
            </w:pPr>
            <w:r w:rsidRPr="00936B0B">
              <w:rPr>
                <w:rFonts w:cs="Arial"/>
                <w:b/>
              </w:rPr>
              <w:t>2.</w:t>
            </w:r>
          </w:p>
        </w:tc>
        <w:tc>
          <w:tcPr>
            <w:tcW w:w="4344" w:type="dxa"/>
            <w:gridSpan w:val="5"/>
            <w:vMerge w:val="restart"/>
          </w:tcPr>
          <w:p w14:paraId="090E6734" w14:textId="77777777" w:rsidR="00E631D3" w:rsidRPr="00936B0B" w:rsidRDefault="00E631D3" w:rsidP="00716C25">
            <w:pPr>
              <w:rPr>
                <w:rFonts w:cs="Arial"/>
              </w:rPr>
            </w:pPr>
            <w:r w:rsidRPr="00936B0B">
              <w:rPr>
                <w:rFonts w:cs="Arial"/>
                <w:b/>
                <w:position w:val="-6"/>
              </w:rPr>
              <w:t>All People have individual outcomes-focussed support, care and risk management plans that address the needs and risks identified by the assessment process.</w:t>
            </w:r>
          </w:p>
        </w:tc>
        <w:tc>
          <w:tcPr>
            <w:tcW w:w="8893" w:type="dxa"/>
            <w:gridSpan w:val="9"/>
          </w:tcPr>
          <w:p w14:paraId="0899E613" w14:textId="77777777" w:rsidR="00E631D3" w:rsidRPr="00936B0B" w:rsidRDefault="005C1462">
            <w:pPr>
              <w:spacing w:before="60" w:after="60"/>
              <w:rPr>
                <w:rFonts w:cs="Arial"/>
                <w:i/>
                <w:sz w:val="20"/>
              </w:rPr>
            </w:pPr>
            <w:r w:rsidRPr="00936B0B">
              <w:rPr>
                <w:rFonts w:cs="Arial"/>
                <w:i/>
                <w:sz w:val="20"/>
              </w:rPr>
              <w:t>Basic minimum requirements for an adequate service (Performance Level C)</w:t>
            </w:r>
          </w:p>
          <w:p w14:paraId="131C1284" w14:textId="77777777" w:rsidR="00716C25" w:rsidRPr="00936B0B" w:rsidRDefault="00716C25">
            <w:pPr>
              <w:spacing w:before="60" w:after="60"/>
              <w:rPr>
                <w:rFonts w:cs="Arial"/>
                <w:i/>
                <w:sz w:val="20"/>
              </w:rPr>
            </w:pPr>
          </w:p>
          <w:p w14:paraId="36FEFA7D" w14:textId="77777777" w:rsidR="00716C25" w:rsidRPr="00936B0B" w:rsidRDefault="00716C25">
            <w:pPr>
              <w:spacing w:before="60" w:after="60"/>
              <w:rPr>
                <w:rFonts w:cs="Arial"/>
              </w:rPr>
            </w:pPr>
          </w:p>
        </w:tc>
      </w:tr>
      <w:tr w:rsidR="005C1462" w:rsidRPr="00936B0B" w14:paraId="3B7A108B" w14:textId="77777777">
        <w:trPr>
          <w:cantSplit/>
        </w:trPr>
        <w:tc>
          <w:tcPr>
            <w:tcW w:w="829" w:type="dxa"/>
            <w:vMerge/>
          </w:tcPr>
          <w:p w14:paraId="19FBA235" w14:textId="77777777" w:rsidR="005C1462" w:rsidRPr="00936B0B" w:rsidRDefault="005C1462">
            <w:pPr>
              <w:spacing w:before="60" w:after="60"/>
              <w:rPr>
                <w:rFonts w:cs="Arial"/>
              </w:rPr>
            </w:pPr>
          </w:p>
        </w:tc>
        <w:tc>
          <w:tcPr>
            <w:tcW w:w="4344" w:type="dxa"/>
            <w:gridSpan w:val="5"/>
            <w:vMerge/>
          </w:tcPr>
          <w:p w14:paraId="658A8938" w14:textId="77777777" w:rsidR="005C1462" w:rsidRPr="00936B0B" w:rsidRDefault="005C1462">
            <w:pPr>
              <w:spacing w:before="60" w:after="60"/>
              <w:rPr>
                <w:rFonts w:cs="Arial"/>
              </w:rPr>
            </w:pPr>
          </w:p>
        </w:tc>
        <w:tc>
          <w:tcPr>
            <w:tcW w:w="1769" w:type="dxa"/>
            <w:gridSpan w:val="2"/>
          </w:tcPr>
          <w:p w14:paraId="0EBF0B81" w14:textId="77777777" w:rsidR="005C1462" w:rsidRPr="00936B0B" w:rsidRDefault="005C1462" w:rsidP="00250F05">
            <w:pPr>
              <w:spacing w:before="60" w:after="60"/>
              <w:rPr>
                <w:rFonts w:cs="Arial"/>
                <w:b/>
              </w:rPr>
            </w:pPr>
            <w:r w:rsidRPr="00936B0B">
              <w:rPr>
                <w:rFonts w:cs="Arial"/>
                <w:b/>
              </w:rPr>
              <w:t>Level C</w:t>
            </w:r>
          </w:p>
        </w:tc>
        <w:tc>
          <w:tcPr>
            <w:tcW w:w="7124" w:type="dxa"/>
            <w:gridSpan w:val="7"/>
          </w:tcPr>
          <w:p w14:paraId="52290564" w14:textId="77777777" w:rsidR="005C1462" w:rsidRPr="00936B0B" w:rsidRDefault="005C1462" w:rsidP="00250F05">
            <w:pPr>
              <w:spacing w:before="60" w:after="60"/>
              <w:rPr>
                <w:rFonts w:cs="Arial"/>
                <w:sz w:val="20"/>
                <w:szCs w:val="20"/>
              </w:rPr>
            </w:pPr>
            <w:r w:rsidRPr="00936B0B">
              <w:rPr>
                <w:rFonts w:cs="Arial"/>
                <w:sz w:val="20"/>
                <w:szCs w:val="20"/>
              </w:rPr>
              <w:t>Support, care and risk management plans identify control measures to eliminate, minimise or respond to identified risks.</w:t>
            </w:r>
          </w:p>
          <w:p w14:paraId="0AC0A9A5" w14:textId="77777777" w:rsidR="005C1462" w:rsidRPr="00936B0B" w:rsidRDefault="005C1462" w:rsidP="00250F05">
            <w:pPr>
              <w:spacing w:before="60" w:after="60"/>
              <w:rPr>
                <w:rFonts w:cs="Arial"/>
                <w:sz w:val="20"/>
                <w:szCs w:val="20"/>
              </w:rPr>
            </w:pPr>
            <w:r w:rsidRPr="00936B0B">
              <w:rPr>
                <w:rFonts w:cs="Arial"/>
                <w:sz w:val="20"/>
                <w:szCs w:val="20"/>
              </w:rPr>
              <w:t>Clear links can be seen between assessments of people’ needs and associated risks, and their support, care and / risk management plans.</w:t>
            </w:r>
          </w:p>
          <w:p w14:paraId="1C38CA07" w14:textId="77777777" w:rsidR="005C1462" w:rsidRPr="00936B0B" w:rsidRDefault="005C1462" w:rsidP="00250F05">
            <w:pPr>
              <w:spacing w:before="60" w:after="60"/>
              <w:rPr>
                <w:rFonts w:cs="Arial"/>
                <w:sz w:val="20"/>
                <w:szCs w:val="20"/>
              </w:rPr>
            </w:pPr>
            <w:r w:rsidRPr="00936B0B">
              <w:rPr>
                <w:rFonts w:cs="Arial"/>
                <w:sz w:val="20"/>
                <w:szCs w:val="20"/>
              </w:rPr>
              <w:t>Support/care plans incorporate individual outcomes which have been negotiated with people and, if appropriate, carers, relatives or other advocates.</w:t>
            </w:r>
          </w:p>
          <w:p w14:paraId="49AB3307" w14:textId="77777777" w:rsidR="005C1462" w:rsidRPr="00936B0B" w:rsidRDefault="005C1462" w:rsidP="00250F05">
            <w:pPr>
              <w:spacing w:before="60" w:after="60"/>
              <w:rPr>
                <w:rFonts w:cs="Arial"/>
                <w:sz w:val="20"/>
                <w:szCs w:val="20"/>
              </w:rPr>
            </w:pPr>
            <w:r w:rsidRPr="00936B0B">
              <w:rPr>
                <w:rFonts w:cs="Arial"/>
                <w:sz w:val="20"/>
                <w:szCs w:val="20"/>
              </w:rPr>
              <w:t>Support/care plans incorporate SMART objectives that are clearly understood by people, as milestones towards achieving their outcomes.</w:t>
            </w:r>
          </w:p>
          <w:p w14:paraId="47D16E22" w14:textId="77777777" w:rsidR="005C1462" w:rsidRPr="00936B0B" w:rsidRDefault="005C1462" w:rsidP="00250F05">
            <w:pPr>
              <w:spacing w:before="60" w:after="60"/>
              <w:rPr>
                <w:rFonts w:cs="Arial"/>
                <w:i/>
                <w:sz w:val="20"/>
                <w:szCs w:val="20"/>
              </w:rPr>
            </w:pPr>
            <w:r w:rsidRPr="00936B0B">
              <w:rPr>
                <w:rFonts w:cs="Arial"/>
                <w:sz w:val="20"/>
                <w:szCs w:val="20"/>
              </w:rPr>
              <w:t xml:space="preserve">Copies of all support/care and risk management plans are securely stored and accessible to relevant staff and people.  </w:t>
            </w:r>
          </w:p>
          <w:p w14:paraId="487AD8FB" w14:textId="77777777" w:rsidR="005C1462" w:rsidRPr="00936B0B" w:rsidRDefault="005C1462" w:rsidP="00250F05">
            <w:pPr>
              <w:spacing w:after="60"/>
              <w:rPr>
                <w:rFonts w:cs="Arial"/>
                <w:sz w:val="20"/>
                <w:szCs w:val="20"/>
              </w:rPr>
            </w:pPr>
            <w:r w:rsidRPr="00936B0B">
              <w:rPr>
                <w:rFonts w:cs="Arial"/>
                <w:sz w:val="20"/>
                <w:szCs w:val="20"/>
              </w:rPr>
              <w:t>The service is aware of, and seeks to take into account, other care and support services provided.</w:t>
            </w:r>
          </w:p>
          <w:p w14:paraId="2BE2EBBA" w14:textId="77777777" w:rsidR="005C1462" w:rsidRPr="00936B0B" w:rsidRDefault="005C1462" w:rsidP="005C1462">
            <w:pPr>
              <w:spacing w:before="60" w:after="60"/>
              <w:rPr>
                <w:rFonts w:cs="Arial"/>
                <w:sz w:val="20"/>
                <w:szCs w:val="20"/>
              </w:rPr>
            </w:pPr>
            <w:r w:rsidRPr="00936B0B">
              <w:rPr>
                <w:rFonts w:cs="Arial"/>
                <w:sz w:val="20"/>
                <w:szCs w:val="20"/>
              </w:rPr>
              <w:t>Care and/or support plans are up to date.</w:t>
            </w:r>
          </w:p>
        </w:tc>
      </w:tr>
      <w:tr w:rsidR="005C1462" w:rsidRPr="00936B0B" w14:paraId="307C25AD" w14:textId="77777777">
        <w:trPr>
          <w:cantSplit/>
        </w:trPr>
        <w:tc>
          <w:tcPr>
            <w:tcW w:w="829" w:type="dxa"/>
            <w:vMerge/>
          </w:tcPr>
          <w:p w14:paraId="54D97365" w14:textId="77777777" w:rsidR="005C1462" w:rsidRPr="00936B0B" w:rsidRDefault="005C1462">
            <w:pPr>
              <w:spacing w:before="60" w:after="60"/>
              <w:rPr>
                <w:rFonts w:cs="Arial"/>
              </w:rPr>
            </w:pPr>
          </w:p>
        </w:tc>
        <w:tc>
          <w:tcPr>
            <w:tcW w:w="4344" w:type="dxa"/>
            <w:gridSpan w:val="5"/>
            <w:vMerge/>
          </w:tcPr>
          <w:p w14:paraId="352CCDCC" w14:textId="77777777" w:rsidR="005C1462" w:rsidRPr="00936B0B" w:rsidRDefault="005C1462">
            <w:pPr>
              <w:spacing w:before="60" w:after="60"/>
              <w:rPr>
                <w:rFonts w:cs="Arial"/>
              </w:rPr>
            </w:pPr>
          </w:p>
        </w:tc>
        <w:tc>
          <w:tcPr>
            <w:tcW w:w="8893" w:type="dxa"/>
            <w:gridSpan w:val="9"/>
          </w:tcPr>
          <w:p w14:paraId="12DFD85D" w14:textId="77777777" w:rsidR="005C1462" w:rsidRPr="00936B0B" w:rsidRDefault="005C1462">
            <w:pPr>
              <w:spacing w:before="60" w:after="60"/>
              <w:rPr>
                <w:rFonts w:cs="Arial"/>
              </w:rPr>
            </w:pPr>
            <w:r w:rsidRPr="00936B0B">
              <w:rPr>
                <w:rFonts w:cs="Arial"/>
                <w:i/>
                <w:sz w:val="20"/>
                <w:szCs w:val="20"/>
              </w:rPr>
              <w:t>Evidence examples for Level A and B services are included below to give an indication of what we would expect of services delivered to such standards.</w:t>
            </w:r>
          </w:p>
        </w:tc>
      </w:tr>
      <w:tr w:rsidR="005C1462" w:rsidRPr="00936B0B" w14:paraId="74D43775" w14:textId="77777777">
        <w:trPr>
          <w:cantSplit/>
        </w:trPr>
        <w:tc>
          <w:tcPr>
            <w:tcW w:w="829" w:type="dxa"/>
            <w:vMerge/>
          </w:tcPr>
          <w:p w14:paraId="25BE390A" w14:textId="77777777" w:rsidR="005C1462" w:rsidRPr="00936B0B" w:rsidRDefault="005C1462">
            <w:pPr>
              <w:spacing w:before="60" w:after="60"/>
              <w:rPr>
                <w:rFonts w:cs="Arial"/>
              </w:rPr>
            </w:pPr>
          </w:p>
        </w:tc>
        <w:tc>
          <w:tcPr>
            <w:tcW w:w="4344" w:type="dxa"/>
            <w:gridSpan w:val="5"/>
            <w:vMerge/>
          </w:tcPr>
          <w:p w14:paraId="0D9EEA49" w14:textId="77777777" w:rsidR="005C1462" w:rsidRPr="00936B0B" w:rsidRDefault="005C1462">
            <w:pPr>
              <w:spacing w:before="60" w:after="60"/>
              <w:rPr>
                <w:rFonts w:cs="Arial"/>
              </w:rPr>
            </w:pPr>
          </w:p>
        </w:tc>
        <w:tc>
          <w:tcPr>
            <w:tcW w:w="1769" w:type="dxa"/>
            <w:gridSpan w:val="2"/>
          </w:tcPr>
          <w:p w14:paraId="248EA818" w14:textId="77777777" w:rsidR="005C1462" w:rsidRPr="00936B0B" w:rsidRDefault="005C1462" w:rsidP="00250F05">
            <w:pPr>
              <w:spacing w:before="60" w:after="60"/>
              <w:rPr>
                <w:rFonts w:cs="Arial"/>
                <w:b/>
              </w:rPr>
            </w:pPr>
            <w:r w:rsidRPr="00936B0B">
              <w:rPr>
                <w:rFonts w:cs="Arial"/>
                <w:b/>
              </w:rPr>
              <w:t>Level B</w:t>
            </w:r>
          </w:p>
        </w:tc>
        <w:tc>
          <w:tcPr>
            <w:tcW w:w="7124" w:type="dxa"/>
            <w:gridSpan w:val="7"/>
          </w:tcPr>
          <w:p w14:paraId="0FD375B1" w14:textId="77777777" w:rsidR="005C1462" w:rsidRPr="00936B0B" w:rsidRDefault="005C1462" w:rsidP="00250F05">
            <w:pPr>
              <w:spacing w:before="60" w:after="60"/>
              <w:rPr>
                <w:rFonts w:cs="Arial"/>
                <w:sz w:val="20"/>
                <w:szCs w:val="20"/>
              </w:rPr>
            </w:pPr>
            <w:r w:rsidRPr="00936B0B">
              <w:rPr>
                <w:rFonts w:cs="Arial"/>
                <w:sz w:val="20"/>
                <w:szCs w:val="20"/>
              </w:rPr>
              <w:t>Support/care planning takes account of the wider needs of the person (beyond those being met directly in the service) which impact upon their need for support.</w:t>
            </w:r>
          </w:p>
          <w:p w14:paraId="3E56BA07" w14:textId="77777777" w:rsidR="005C1462" w:rsidRDefault="005C1462" w:rsidP="00250F05">
            <w:pPr>
              <w:spacing w:before="60" w:after="60"/>
              <w:rPr>
                <w:rFonts w:cs="Arial"/>
                <w:sz w:val="20"/>
                <w:szCs w:val="20"/>
              </w:rPr>
            </w:pPr>
            <w:r w:rsidRPr="00936B0B">
              <w:rPr>
                <w:rFonts w:cs="Arial"/>
                <w:sz w:val="20"/>
                <w:szCs w:val="20"/>
              </w:rPr>
              <w:t>The service/support proactively seeks to engage other agencies in supporting people.</w:t>
            </w:r>
          </w:p>
          <w:p w14:paraId="202B7743" w14:textId="77777777" w:rsidR="000146CD" w:rsidRPr="00936B0B" w:rsidRDefault="000146CD" w:rsidP="00250F05">
            <w:pPr>
              <w:spacing w:before="60" w:after="60"/>
              <w:rPr>
                <w:rFonts w:cs="Arial"/>
                <w:sz w:val="20"/>
                <w:szCs w:val="20"/>
              </w:rPr>
            </w:pPr>
            <w:r>
              <w:rPr>
                <w:rFonts w:cs="Arial"/>
                <w:sz w:val="20"/>
                <w:szCs w:val="20"/>
              </w:rPr>
              <w:t>Specialist expertise is sought, where required, when drawing up support/care plans and risk assessments.</w:t>
            </w:r>
          </w:p>
          <w:p w14:paraId="3E8AFB37" w14:textId="77777777" w:rsidR="005C1462" w:rsidRPr="00936B0B" w:rsidRDefault="005C1462" w:rsidP="00250F05">
            <w:pPr>
              <w:spacing w:before="60" w:after="60"/>
              <w:rPr>
                <w:rFonts w:cs="Arial"/>
              </w:rPr>
            </w:pPr>
            <w:r w:rsidRPr="00936B0B">
              <w:rPr>
                <w:rFonts w:cs="Arial"/>
                <w:sz w:val="20"/>
                <w:szCs w:val="20"/>
              </w:rPr>
              <w:t>There are clear links between care plans and support plans and agencies working together in producing them.</w:t>
            </w:r>
          </w:p>
        </w:tc>
      </w:tr>
      <w:tr w:rsidR="005C1462" w:rsidRPr="00936B0B" w14:paraId="658C0DE0" w14:textId="77777777">
        <w:trPr>
          <w:cantSplit/>
        </w:trPr>
        <w:tc>
          <w:tcPr>
            <w:tcW w:w="829" w:type="dxa"/>
            <w:vMerge/>
          </w:tcPr>
          <w:p w14:paraId="0C60727A" w14:textId="77777777" w:rsidR="005C1462" w:rsidRPr="00936B0B" w:rsidRDefault="005C1462">
            <w:pPr>
              <w:spacing w:before="60" w:after="60"/>
              <w:rPr>
                <w:rFonts w:cs="Arial"/>
              </w:rPr>
            </w:pPr>
          </w:p>
        </w:tc>
        <w:tc>
          <w:tcPr>
            <w:tcW w:w="4344" w:type="dxa"/>
            <w:gridSpan w:val="5"/>
            <w:vMerge/>
          </w:tcPr>
          <w:p w14:paraId="6B14663E" w14:textId="77777777" w:rsidR="005C1462" w:rsidRPr="00936B0B" w:rsidRDefault="005C1462">
            <w:pPr>
              <w:spacing w:before="60" w:after="60"/>
              <w:rPr>
                <w:rFonts w:cs="Arial"/>
              </w:rPr>
            </w:pPr>
          </w:p>
        </w:tc>
        <w:tc>
          <w:tcPr>
            <w:tcW w:w="1769" w:type="dxa"/>
            <w:gridSpan w:val="2"/>
          </w:tcPr>
          <w:p w14:paraId="08A35402" w14:textId="77777777" w:rsidR="005C1462" w:rsidRPr="00936B0B" w:rsidRDefault="005C1462" w:rsidP="00250F05">
            <w:pPr>
              <w:spacing w:before="60" w:after="60"/>
              <w:rPr>
                <w:rFonts w:cs="Arial"/>
                <w:b/>
              </w:rPr>
            </w:pPr>
            <w:r w:rsidRPr="00936B0B">
              <w:rPr>
                <w:rFonts w:cs="Arial"/>
                <w:b/>
              </w:rPr>
              <w:t>Level A</w:t>
            </w:r>
          </w:p>
        </w:tc>
        <w:tc>
          <w:tcPr>
            <w:tcW w:w="7124" w:type="dxa"/>
            <w:gridSpan w:val="7"/>
          </w:tcPr>
          <w:p w14:paraId="7CDA9163" w14:textId="77777777" w:rsidR="005C1462" w:rsidRPr="00936B0B" w:rsidRDefault="005C1462" w:rsidP="00250F05">
            <w:pPr>
              <w:spacing w:before="60" w:after="60"/>
              <w:rPr>
                <w:rFonts w:cs="Arial"/>
                <w:sz w:val="20"/>
                <w:szCs w:val="20"/>
              </w:rPr>
            </w:pPr>
            <w:r w:rsidRPr="00936B0B">
              <w:rPr>
                <w:rFonts w:cs="Arial"/>
                <w:sz w:val="20"/>
                <w:szCs w:val="20"/>
              </w:rPr>
              <w:t>Support and risk management plans complement any statutory care plan or support plans provided by other agencies.</w:t>
            </w:r>
          </w:p>
          <w:p w14:paraId="680879CD" w14:textId="77777777" w:rsidR="005C1462" w:rsidRPr="00936B0B" w:rsidRDefault="005C1462" w:rsidP="00250F05">
            <w:pPr>
              <w:spacing w:before="60" w:after="60"/>
              <w:rPr>
                <w:rFonts w:cs="Arial"/>
                <w:sz w:val="20"/>
                <w:szCs w:val="20"/>
              </w:rPr>
            </w:pPr>
            <w:r w:rsidRPr="00936B0B">
              <w:rPr>
                <w:rFonts w:cs="Arial"/>
                <w:sz w:val="20"/>
                <w:szCs w:val="20"/>
              </w:rPr>
              <w:t>Support and risk management plans indicate that people are encouraged to take reasonable risks in developing their independence.</w:t>
            </w:r>
          </w:p>
          <w:p w14:paraId="28358A9C" w14:textId="77777777" w:rsidR="005C1462" w:rsidRPr="00936B0B" w:rsidRDefault="005C1462" w:rsidP="00250F05">
            <w:pPr>
              <w:spacing w:before="60" w:after="60"/>
              <w:rPr>
                <w:rFonts w:cs="Arial"/>
                <w:sz w:val="20"/>
                <w:szCs w:val="20"/>
              </w:rPr>
            </w:pPr>
            <w:r w:rsidRPr="00936B0B">
              <w:rPr>
                <w:rFonts w:cs="Arial"/>
                <w:sz w:val="20"/>
                <w:szCs w:val="20"/>
              </w:rPr>
              <w:t>Mechanisms are in place between the service/support and external agencies to facilitate and enable joint working.</w:t>
            </w:r>
          </w:p>
          <w:p w14:paraId="2913540C" w14:textId="77777777" w:rsidR="005C1462" w:rsidRPr="00936B0B" w:rsidRDefault="005C1462" w:rsidP="00250F05">
            <w:pPr>
              <w:spacing w:before="60" w:after="60"/>
              <w:rPr>
                <w:rFonts w:cs="Arial"/>
              </w:rPr>
            </w:pPr>
            <w:r w:rsidRPr="00936B0B">
              <w:rPr>
                <w:rFonts w:cs="Arial"/>
                <w:sz w:val="20"/>
                <w:szCs w:val="20"/>
              </w:rPr>
              <w:t>People’s outcomes are used to inform service development and strategic planning.</w:t>
            </w:r>
          </w:p>
        </w:tc>
      </w:tr>
    </w:tbl>
    <w:p w14:paraId="48FD2916" w14:textId="77777777" w:rsidR="00F11FBE" w:rsidRPr="00936B0B" w:rsidRDefault="00F11FBE">
      <w:pPr>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9"/>
        <w:gridCol w:w="342"/>
        <w:gridCol w:w="976"/>
        <w:gridCol w:w="1476"/>
        <w:gridCol w:w="976"/>
        <w:gridCol w:w="475"/>
        <w:gridCol w:w="687"/>
        <w:gridCol w:w="1030"/>
        <w:gridCol w:w="69"/>
        <w:gridCol w:w="1159"/>
        <w:gridCol w:w="976"/>
        <w:gridCol w:w="1317"/>
        <w:gridCol w:w="934"/>
        <w:gridCol w:w="1659"/>
        <w:gridCol w:w="935"/>
      </w:tblGrid>
      <w:tr w:rsidR="002151DB" w:rsidRPr="00936B0B" w14:paraId="4CA7DCD7" w14:textId="77777777">
        <w:trPr>
          <w:tblHeader/>
        </w:trPr>
        <w:tc>
          <w:tcPr>
            <w:tcW w:w="5173" w:type="dxa"/>
            <w:gridSpan w:val="6"/>
            <w:shd w:val="clear" w:color="auto" w:fill="A6A6A6"/>
            <w:vAlign w:val="center"/>
          </w:tcPr>
          <w:p w14:paraId="331DFB3F" w14:textId="77777777" w:rsidR="002151DB" w:rsidRPr="00936B0B" w:rsidRDefault="002151DB">
            <w:pPr>
              <w:spacing w:before="60" w:after="60"/>
              <w:rPr>
                <w:rFonts w:cs="Arial"/>
                <w:b/>
                <w:sz w:val="22"/>
                <w:szCs w:val="22"/>
              </w:rPr>
            </w:pPr>
            <w:r w:rsidRPr="00936B0B">
              <w:rPr>
                <w:rFonts w:cs="Arial"/>
                <w:b/>
                <w:sz w:val="22"/>
                <w:szCs w:val="22"/>
              </w:rPr>
              <w:t>Standard</w:t>
            </w:r>
          </w:p>
        </w:tc>
        <w:tc>
          <w:tcPr>
            <w:tcW w:w="1769" w:type="dxa"/>
            <w:gridSpan w:val="2"/>
            <w:shd w:val="clear" w:color="auto" w:fill="A6A6A6"/>
            <w:vAlign w:val="center"/>
          </w:tcPr>
          <w:p w14:paraId="203C79F4" w14:textId="77777777" w:rsidR="002151DB" w:rsidRPr="00936B0B" w:rsidRDefault="002151DB">
            <w:pPr>
              <w:spacing w:before="60" w:after="60"/>
              <w:rPr>
                <w:rFonts w:cs="Arial"/>
                <w:b/>
                <w:sz w:val="22"/>
                <w:szCs w:val="22"/>
              </w:rPr>
            </w:pPr>
            <w:r w:rsidRPr="00936B0B">
              <w:rPr>
                <w:rFonts w:cs="Arial"/>
                <w:b/>
                <w:sz w:val="22"/>
                <w:szCs w:val="22"/>
              </w:rPr>
              <w:t>Performance</w:t>
            </w:r>
          </w:p>
          <w:p w14:paraId="4B1F45DB" w14:textId="77777777" w:rsidR="002151DB" w:rsidRPr="00936B0B" w:rsidRDefault="002151DB">
            <w:pPr>
              <w:spacing w:before="60" w:after="60"/>
              <w:rPr>
                <w:rFonts w:cs="Arial"/>
                <w:b/>
                <w:sz w:val="22"/>
                <w:szCs w:val="22"/>
              </w:rPr>
            </w:pPr>
            <w:r w:rsidRPr="00936B0B">
              <w:rPr>
                <w:rFonts w:cs="Arial"/>
                <w:b/>
                <w:sz w:val="22"/>
                <w:szCs w:val="22"/>
              </w:rPr>
              <w:t>Level</w:t>
            </w:r>
          </w:p>
        </w:tc>
        <w:tc>
          <w:tcPr>
            <w:tcW w:w="7124" w:type="dxa"/>
            <w:gridSpan w:val="7"/>
            <w:shd w:val="clear" w:color="auto" w:fill="A6A6A6"/>
            <w:vAlign w:val="center"/>
          </w:tcPr>
          <w:p w14:paraId="09C7AF97" w14:textId="77777777" w:rsidR="002151DB" w:rsidRPr="00936B0B" w:rsidRDefault="002151DB">
            <w:pPr>
              <w:spacing w:before="60" w:after="60"/>
              <w:rPr>
                <w:rFonts w:cs="Arial"/>
                <w:b/>
                <w:sz w:val="22"/>
                <w:szCs w:val="22"/>
              </w:rPr>
            </w:pPr>
            <w:r w:rsidRPr="00936B0B">
              <w:rPr>
                <w:rFonts w:cs="Arial"/>
                <w:b/>
                <w:sz w:val="22"/>
                <w:szCs w:val="22"/>
              </w:rPr>
              <w:t>Indicative evidence (A / B) or Essential requirements (C)</w:t>
            </w:r>
          </w:p>
        </w:tc>
      </w:tr>
      <w:tr w:rsidR="00E631D3" w:rsidRPr="00936B0B" w14:paraId="5B824BDF" w14:textId="77777777">
        <w:tc>
          <w:tcPr>
            <w:tcW w:w="14066" w:type="dxa"/>
            <w:gridSpan w:val="15"/>
            <w:shd w:val="clear" w:color="auto" w:fill="A6A6A6"/>
            <w:vAlign w:val="center"/>
          </w:tcPr>
          <w:p w14:paraId="5ED00BA8" w14:textId="77777777" w:rsidR="002669F6" w:rsidRPr="00936B0B" w:rsidRDefault="00E631D3" w:rsidP="002669F6">
            <w:pPr>
              <w:rPr>
                <w:rFonts w:cs="Arial"/>
                <w:b/>
              </w:rPr>
            </w:pPr>
            <w:r w:rsidRPr="00936B0B">
              <w:rPr>
                <w:rFonts w:cs="Arial"/>
                <w:sz w:val="22"/>
                <w:szCs w:val="22"/>
              </w:rPr>
              <w:t xml:space="preserve">This standard supports the service to meet outcomes in the following outcome domains: </w:t>
            </w:r>
            <w:r w:rsidR="002669F6" w:rsidRPr="00936B0B">
              <w:rPr>
                <w:rFonts w:cs="Arial"/>
                <w:b/>
                <w:i/>
              </w:rPr>
              <w:t>Improved health and emotional well-being and support in managing long term conditions, improved quality of life, including access to universal services, and safety and security inside and outside the home, being able to exercise choice and control</w:t>
            </w:r>
          </w:p>
          <w:p w14:paraId="6E5C06EB" w14:textId="77777777" w:rsidR="00E631D3" w:rsidRPr="00936B0B" w:rsidRDefault="00E631D3">
            <w:pPr>
              <w:spacing w:before="60" w:after="60"/>
              <w:rPr>
                <w:rFonts w:cs="Arial"/>
                <w:sz w:val="22"/>
                <w:szCs w:val="22"/>
              </w:rPr>
            </w:pPr>
          </w:p>
        </w:tc>
      </w:tr>
      <w:tr w:rsidR="00936785" w:rsidRPr="00936B0B" w14:paraId="302489A8" w14:textId="77777777">
        <w:tc>
          <w:tcPr>
            <w:tcW w:w="1172" w:type="dxa"/>
            <w:gridSpan w:val="2"/>
            <w:shd w:val="clear" w:color="auto" w:fill="A6A6A6"/>
            <w:vAlign w:val="center"/>
          </w:tcPr>
          <w:p w14:paraId="30A5966F"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72" w:type="dxa"/>
            <w:shd w:val="clear" w:color="auto" w:fill="A6A6A6"/>
            <w:vAlign w:val="center"/>
          </w:tcPr>
          <w:p w14:paraId="5B88F3CB"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2FFD99EC"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72" w:type="dxa"/>
            <w:shd w:val="clear" w:color="auto" w:fill="A6A6A6"/>
            <w:vAlign w:val="center"/>
          </w:tcPr>
          <w:p w14:paraId="2F06D125" w14:textId="77777777" w:rsidR="00936785" w:rsidRPr="00936B0B" w:rsidRDefault="00BA5CD2" w:rsidP="00667456">
            <w:pPr>
              <w:rPr>
                <w:rFonts w:cs="Arial"/>
                <w:sz w:val="22"/>
                <w:szCs w:val="22"/>
              </w:rPr>
            </w:pPr>
            <w:r>
              <w:rPr>
                <w:rFonts w:cs="Arial"/>
                <w:sz w:val="22"/>
                <w:szCs w:val="22"/>
              </w:rPr>
              <w:sym w:font="Wingdings" w:char="F0FC"/>
            </w:r>
          </w:p>
        </w:tc>
        <w:tc>
          <w:tcPr>
            <w:tcW w:w="1172" w:type="dxa"/>
            <w:gridSpan w:val="2"/>
            <w:shd w:val="clear" w:color="auto" w:fill="A6A6A6"/>
            <w:vAlign w:val="center"/>
          </w:tcPr>
          <w:p w14:paraId="33924D30"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73" w:type="dxa"/>
            <w:gridSpan w:val="2"/>
            <w:shd w:val="clear" w:color="auto" w:fill="A6A6A6"/>
            <w:vAlign w:val="center"/>
          </w:tcPr>
          <w:p w14:paraId="0EA7EEA0"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5B7A2ED7"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72" w:type="dxa"/>
            <w:shd w:val="clear" w:color="auto" w:fill="A6A6A6"/>
            <w:vAlign w:val="center"/>
          </w:tcPr>
          <w:p w14:paraId="7963C937"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042B3E64" w14:textId="77777777" w:rsidR="00936785" w:rsidRPr="00936B0B" w:rsidRDefault="00936785" w:rsidP="00667456">
            <w:pPr>
              <w:rPr>
                <w:rFonts w:cs="Arial"/>
                <w:sz w:val="22"/>
                <w:szCs w:val="22"/>
              </w:rPr>
            </w:pPr>
            <w:r>
              <w:rPr>
                <w:rFonts w:cs="Arial"/>
                <w:sz w:val="22"/>
                <w:szCs w:val="22"/>
              </w:rPr>
              <w:t>Information &amp; advice services</w:t>
            </w:r>
          </w:p>
        </w:tc>
        <w:tc>
          <w:tcPr>
            <w:tcW w:w="1172" w:type="dxa"/>
            <w:shd w:val="clear" w:color="auto" w:fill="A6A6A6"/>
            <w:vAlign w:val="center"/>
          </w:tcPr>
          <w:p w14:paraId="0A053C1A" w14:textId="77777777" w:rsidR="00936785" w:rsidRPr="00936B0B" w:rsidRDefault="00936785" w:rsidP="00667456">
            <w:pPr>
              <w:rPr>
                <w:rFonts w:cs="Arial"/>
                <w:sz w:val="22"/>
                <w:szCs w:val="22"/>
              </w:rPr>
            </w:pPr>
          </w:p>
        </w:tc>
        <w:tc>
          <w:tcPr>
            <w:tcW w:w="1172" w:type="dxa"/>
            <w:shd w:val="clear" w:color="auto" w:fill="A6A6A6"/>
            <w:vAlign w:val="center"/>
          </w:tcPr>
          <w:p w14:paraId="05DF66A6"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73" w:type="dxa"/>
            <w:shd w:val="clear" w:color="auto" w:fill="A6A6A6"/>
            <w:vAlign w:val="center"/>
          </w:tcPr>
          <w:p w14:paraId="6671A06E" w14:textId="77777777" w:rsidR="00936785" w:rsidRPr="00936B0B" w:rsidRDefault="00936785" w:rsidP="00667456">
            <w:pPr>
              <w:rPr>
                <w:rFonts w:cs="Arial"/>
                <w:sz w:val="22"/>
                <w:szCs w:val="22"/>
              </w:rPr>
            </w:pPr>
          </w:p>
        </w:tc>
      </w:tr>
      <w:tr w:rsidR="00E631D3" w:rsidRPr="00936B0B" w14:paraId="7C021AD7" w14:textId="77777777">
        <w:trPr>
          <w:cantSplit/>
        </w:trPr>
        <w:tc>
          <w:tcPr>
            <w:tcW w:w="829" w:type="dxa"/>
            <w:vMerge w:val="restart"/>
          </w:tcPr>
          <w:p w14:paraId="04C1C8E1" w14:textId="77777777" w:rsidR="00E631D3" w:rsidRPr="00936B0B" w:rsidRDefault="00E631D3" w:rsidP="005C1462">
            <w:pPr>
              <w:spacing w:before="60" w:after="60"/>
              <w:rPr>
                <w:rFonts w:cs="Arial"/>
                <w:b/>
              </w:rPr>
            </w:pPr>
            <w:r w:rsidRPr="00936B0B">
              <w:rPr>
                <w:rFonts w:cs="Arial"/>
                <w:b/>
              </w:rPr>
              <w:t>3.</w:t>
            </w:r>
          </w:p>
        </w:tc>
        <w:tc>
          <w:tcPr>
            <w:tcW w:w="4344" w:type="dxa"/>
            <w:gridSpan w:val="5"/>
            <w:vMerge w:val="restart"/>
          </w:tcPr>
          <w:p w14:paraId="194400DC" w14:textId="77777777" w:rsidR="00E631D3" w:rsidRPr="00936B0B" w:rsidRDefault="00E631D3" w:rsidP="005C1462">
            <w:pPr>
              <w:rPr>
                <w:rFonts w:cs="Arial"/>
              </w:rPr>
            </w:pPr>
            <w:r w:rsidRPr="00936B0B">
              <w:rPr>
                <w:rFonts w:cs="Arial"/>
                <w:b/>
              </w:rPr>
              <w:t>Needs / risk assessments and support / risk management plans are reviewed regularly on a consistent and systematic basis.</w:t>
            </w:r>
          </w:p>
        </w:tc>
        <w:tc>
          <w:tcPr>
            <w:tcW w:w="8893" w:type="dxa"/>
            <w:gridSpan w:val="9"/>
          </w:tcPr>
          <w:p w14:paraId="60E1B656" w14:textId="77777777" w:rsidR="00E631D3" w:rsidRPr="00936B0B" w:rsidRDefault="00402E32">
            <w:pPr>
              <w:spacing w:before="60" w:after="60"/>
              <w:rPr>
                <w:rFonts w:cs="Arial"/>
                <w:i/>
                <w:sz w:val="20"/>
              </w:rPr>
            </w:pPr>
            <w:r w:rsidRPr="00936B0B">
              <w:rPr>
                <w:rFonts w:cs="Arial"/>
                <w:i/>
                <w:sz w:val="20"/>
              </w:rPr>
              <w:t>Basic minimum requirements for an adequate service (Performance Level C)</w:t>
            </w:r>
          </w:p>
          <w:p w14:paraId="4E1CE6D8" w14:textId="77777777" w:rsidR="00716C25" w:rsidRPr="00936B0B" w:rsidRDefault="00716C25">
            <w:pPr>
              <w:spacing w:before="60" w:after="60"/>
              <w:rPr>
                <w:rFonts w:cs="Arial"/>
                <w:i/>
                <w:sz w:val="20"/>
              </w:rPr>
            </w:pPr>
          </w:p>
          <w:p w14:paraId="45D0D1FF" w14:textId="77777777" w:rsidR="00716C25" w:rsidRPr="00936B0B" w:rsidRDefault="00716C25">
            <w:pPr>
              <w:spacing w:before="60" w:after="60"/>
              <w:rPr>
                <w:rFonts w:cs="Arial"/>
                <w:i/>
                <w:sz w:val="20"/>
              </w:rPr>
            </w:pPr>
          </w:p>
          <w:p w14:paraId="77150231" w14:textId="77777777" w:rsidR="00716C25" w:rsidRPr="00936B0B" w:rsidRDefault="00716C25">
            <w:pPr>
              <w:spacing w:before="60" w:after="60"/>
              <w:rPr>
                <w:rFonts w:cs="Arial"/>
              </w:rPr>
            </w:pPr>
          </w:p>
        </w:tc>
      </w:tr>
      <w:tr w:rsidR="005C1462" w:rsidRPr="00936B0B" w14:paraId="03C42252" w14:textId="77777777">
        <w:trPr>
          <w:cantSplit/>
        </w:trPr>
        <w:tc>
          <w:tcPr>
            <w:tcW w:w="829" w:type="dxa"/>
            <w:vMerge/>
          </w:tcPr>
          <w:p w14:paraId="77CCB2D9" w14:textId="77777777" w:rsidR="005C1462" w:rsidRPr="00936B0B" w:rsidRDefault="005C1462">
            <w:pPr>
              <w:spacing w:before="60" w:after="60"/>
              <w:rPr>
                <w:rFonts w:cs="Arial"/>
              </w:rPr>
            </w:pPr>
          </w:p>
        </w:tc>
        <w:tc>
          <w:tcPr>
            <w:tcW w:w="4344" w:type="dxa"/>
            <w:gridSpan w:val="5"/>
            <w:vMerge/>
          </w:tcPr>
          <w:p w14:paraId="02F61BB5" w14:textId="77777777" w:rsidR="005C1462" w:rsidRPr="00936B0B" w:rsidRDefault="005C1462">
            <w:pPr>
              <w:spacing w:before="60" w:after="60"/>
              <w:rPr>
                <w:rFonts w:cs="Arial"/>
              </w:rPr>
            </w:pPr>
          </w:p>
        </w:tc>
        <w:tc>
          <w:tcPr>
            <w:tcW w:w="1769" w:type="dxa"/>
            <w:gridSpan w:val="2"/>
          </w:tcPr>
          <w:p w14:paraId="36919F62" w14:textId="77777777" w:rsidR="005C1462" w:rsidRPr="00936B0B" w:rsidRDefault="005C1462" w:rsidP="00250F05">
            <w:pPr>
              <w:spacing w:before="60" w:after="60"/>
              <w:rPr>
                <w:rFonts w:cs="Arial"/>
                <w:b/>
              </w:rPr>
            </w:pPr>
            <w:r w:rsidRPr="00936B0B">
              <w:rPr>
                <w:rFonts w:cs="Arial"/>
                <w:b/>
              </w:rPr>
              <w:t>Level C</w:t>
            </w:r>
          </w:p>
        </w:tc>
        <w:tc>
          <w:tcPr>
            <w:tcW w:w="7124" w:type="dxa"/>
            <w:gridSpan w:val="7"/>
          </w:tcPr>
          <w:p w14:paraId="0B9C4807" w14:textId="77777777" w:rsidR="005C1462" w:rsidRPr="00936B0B" w:rsidRDefault="005C1462" w:rsidP="00250F05">
            <w:pPr>
              <w:spacing w:before="60" w:after="60"/>
              <w:rPr>
                <w:rFonts w:cs="Arial"/>
                <w:sz w:val="20"/>
                <w:szCs w:val="20"/>
              </w:rPr>
            </w:pPr>
            <w:r w:rsidRPr="00936B0B">
              <w:rPr>
                <w:rFonts w:cs="Arial"/>
                <w:sz w:val="20"/>
                <w:szCs w:val="20"/>
              </w:rPr>
              <w:t xml:space="preserve">The frequency of individual reviews reflects the needs and risks identified by the assessment process. </w:t>
            </w:r>
          </w:p>
          <w:p w14:paraId="0583DB5C" w14:textId="77777777" w:rsidR="005C1462" w:rsidRPr="00936B0B" w:rsidRDefault="005C1462" w:rsidP="00250F05">
            <w:pPr>
              <w:spacing w:before="60" w:after="60"/>
              <w:rPr>
                <w:rFonts w:cs="Arial"/>
                <w:sz w:val="20"/>
                <w:szCs w:val="20"/>
              </w:rPr>
            </w:pPr>
            <w:r w:rsidRPr="00936B0B">
              <w:rPr>
                <w:rFonts w:cs="Arial"/>
                <w:sz w:val="20"/>
                <w:szCs w:val="20"/>
              </w:rPr>
              <w:t xml:space="preserve">People’s files show that all their needs have been reviewed with appropriate frequency and at least annually. </w:t>
            </w:r>
          </w:p>
          <w:p w14:paraId="2E830F59" w14:textId="77777777" w:rsidR="005C1462" w:rsidRPr="00936B0B" w:rsidRDefault="005C1462" w:rsidP="00250F05">
            <w:pPr>
              <w:spacing w:before="60" w:after="60"/>
              <w:rPr>
                <w:rFonts w:cs="Arial"/>
                <w:sz w:val="20"/>
                <w:szCs w:val="20"/>
              </w:rPr>
            </w:pPr>
            <w:r w:rsidRPr="00936B0B">
              <w:rPr>
                <w:rFonts w:cs="Arial"/>
                <w:sz w:val="20"/>
                <w:szCs w:val="20"/>
              </w:rPr>
              <w:t xml:space="preserve">People’s files show that risk assessments have been reviewed with appropriate frequency, following an incident or significant change in circumstances, and at least annually. </w:t>
            </w:r>
          </w:p>
          <w:p w14:paraId="74F08246" w14:textId="77777777" w:rsidR="005C1462" w:rsidRPr="00936B0B" w:rsidRDefault="005C1462" w:rsidP="00250F05">
            <w:pPr>
              <w:spacing w:before="60" w:after="60"/>
              <w:rPr>
                <w:rFonts w:cs="Arial"/>
                <w:sz w:val="20"/>
                <w:szCs w:val="20"/>
              </w:rPr>
            </w:pPr>
            <w:r w:rsidRPr="00936B0B">
              <w:rPr>
                <w:rFonts w:cs="Arial"/>
                <w:sz w:val="20"/>
                <w:szCs w:val="20"/>
              </w:rPr>
              <w:t>Individual support and risk management plans are revised in response to reviews to reflect the person’s changing outcomes and objectives.</w:t>
            </w:r>
          </w:p>
          <w:p w14:paraId="49C2B96E" w14:textId="77777777" w:rsidR="005C1462" w:rsidRPr="00936B0B" w:rsidRDefault="005C1462" w:rsidP="00250F05">
            <w:pPr>
              <w:spacing w:before="60" w:after="60"/>
              <w:rPr>
                <w:rFonts w:cs="Arial"/>
                <w:sz w:val="20"/>
                <w:szCs w:val="20"/>
              </w:rPr>
            </w:pPr>
            <w:r w:rsidRPr="00936B0B">
              <w:rPr>
                <w:rFonts w:cs="Arial"/>
                <w:sz w:val="20"/>
                <w:szCs w:val="20"/>
              </w:rPr>
              <w:t>Care, support and risk management plans record intended review dates.</w:t>
            </w:r>
          </w:p>
          <w:p w14:paraId="4E50907E" w14:textId="77777777" w:rsidR="005C1462" w:rsidRPr="00936B0B" w:rsidRDefault="005C1462" w:rsidP="00250F05">
            <w:pPr>
              <w:spacing w:after="60"/>
              <w:rPr>
                <w:rFonts w:cs="Arial"/>
                <w:sz w:val="20"/>
                <w:szCs w:val="20"/>
              </w:rPr>
            </w:pPr>
            <w:r w:rsidRPr="00936B0B">
              <w:rPr>
                <w:rFonts w:cs="Arial"/>
                <w:sz w:val="20"/>
                <w:szCs w:val="20"/>
              </w:rPr>
              <w:t>Needs / risk assessments and care, support / risk management plans are quality monitored internally</w:t>
            </w:r>
            <w:r w:rsidR="00E442FC" w:rsidRPr="00936B0B">
              <w:rPr>
                <w:rFonts w:cs="Arial"/>
                <w:sz w:val="20"/>
                <w:szCs w:val="20"/>
              </w:rPr>
              <w:t xml:space="preserve"> and evidence of this is available</w:t>
            </w:r>
            <w:r w:rsidRPr="00936B0B">
              <w:rPr>
                <w:rFonts w:cs="Arial"/>
                <w:sz w:val="20"/>
                <w:szCs w:val="20"/>
              </w:rPr>
              <w:t>.</w:t>
            </w:r>
          </w:p>
        </w:tc>
      </w:tr>
      <w:tr w:rsidR="00402E32" w:rsidRPr="00936B0B" w14:paraId="668CDDAD" w14:textId="77777777">
        <w:trPr>
          <w:cantSplit/>
        </w:trPr>
        <w:tc>
          <w:tcPr>
            <w:tcW w:w="829" w:type="dxa"/>
            <w:vMerge/>
          </w:tcPr>
          <w:p w14:paraId="16655086" w14:textId="77777777" w:rsidR="00402E32" w:rsidRPr="00936B0B" w:rsidRDefault="00402E32">
            <w:pPr>
              <w:spacing w:before="60" w:after="60"/>
              <w:rPr>
                <w:rFonts w:cs="Arial"/>
              </w:rPr>
            </w:pPr>
          </w:p>
        </w:tc>
        <w:tc>
          <w:tcPr>
            <w:tcW w:w="4344" w:type="dxa"/>
            <w:gridSpan w:val="5"/>
            <w:vMerge/>
          </w:tcPr>
          <w:p w14:paraId="47CEE904" w14:textId="77777777" w:rsidR="00402E32" w:rsidRPr="00936B0B" w:rsidRDefault="00402E32">
            <w:pPr>
              <w:spacing w:before="60" w:after="60"/>
              <w:rPr>
                <w:rFonts w:cs="Arial"/>
              </w:rPr>
            </w:pPr>
          </w:p>
        </w:tc>
        <w:tc>
          <w:tcPr>
            <w:tcW w:w="8893" w:type="dxa"/>
            <w:gridSpan w:val="9"/>
          </w:tcPr>
          <w:p w14:paraId="67CE0B1A" w14:textId="77777777" w:rsidR="00402E32" w:rsidRPr="00936B0B" w:rsidRDefault="00402E32" w:rsidP="00250F05">
            <w:pPr>
              <w:spacing w:before="60" w:after="60"/>
              <w:rPr>
                <w:rFonts w:cs="Arial"/>
              </w:rPr>
            </w:pPr>
            <w:r w:rsidRPr="00936B0B">
              <w:rPr>
                <w:rFonts w:cs="Arial"/>
                <w:i/>
                <w:sz w:val="20"/>
                <w:szCs w:val="20"/>
              </w:rPr>
              <w:t>Evidence examples for Level A and B services are included below to give an indication of what we would expect of services delivered to such standards.</w:t>
            </w:r>
          </w:p>
        </w:tc>
      </w:tr>
      <w:tr w:rsidR="00402E32" w:rsidRPr="00936B0B" w14:paraId="3EE92AF5" w14:textId="77777777">
        <w:trPr>
          <w:cantSplit/>
        </w:trPr>
        <w:tc>
          <w:tcPr>
            <w:tcW w:w="829" w:type="dxa"/>
            <w:vMerge/>
          </w:tcPr>
          <w:p w14:paraId="45213201" w14:textId="77777777" w:rsidR="00402E32" w:rsidRPr="00936B0B" w:rsidRDefault="00402E32">
            <w:pPr>
              <w:spacing w:before="60" w:after="60"/>
              <w:rPr>
                <w:rFonts w:cs="Arial"/>
              </w:rPr>
            </w:pPr>
          </w:p>
        </w:tc>
        <w:tc>
          <w:tcPr>
            <w:tcW w:w="4344" w:type="dxa"/>
            <w:gridSpan w:val="5"/>
            <w:vMerge/>
          </w:tcPr>
          <w:p w14:paraId="25882961" w14:textId="77777777" w:rsidR="00402E32" w:rsidRPr="00936B0B" w:rsidRDefault="00402E32">
            <w:pPr>
              <w:spacing w:before="60" w:after="60"/>
              <w:rPr>
                <w:rFonts w:cs="Arial"/>
              </w:rPr>
            </w:pPr>
          </w:p>
        </w:tc>
        <w:tc>
          <w:tcPr>
            <w:tcW w:w="1769" w:type="dxa"/>
            <w:gridSpan w:val="2"/>
          </w:tcPr>
          <w:p w14:paraId="73A83FFB" w14:textId="77777777" w:rsidR="00402E32" w:rsidRPr="00936B0B" w:rsidRDefault="00402E32" w:rsidP="00250F05">
            <w:pPr>
              <w:spacing w:before="60" w:after="60"/>
              <w:rPr>
                <w:rFonts w:cs="Arial"/>
                <w:b/>
              </w:rPr>
            </w:pPr>
            <w:r w:rsidRPr="00936B0B">
              <w:rPr>
                <w:rFonts w:cs="Arial"/>
                <w:b/>
              </w:rPr>
              <w:t>Level B</w:t>
            </w:r>
          </w:p>
        </w:tc>
        <w:tc>
          <w:tcPr>
            <w:tcW w:w="7124" w:type="dxa"/>
            <w:gridSpan w:val="7"/>
          </w:tcPr>
          <w:p w14:paraId="18AB86E8" w14:textId="77777777" w:rsidR="00402E32" w:rsidRPr="00936B0B" w:rsidRDefault="00402E32" w:rsidP="00250F05">
            <w:pPr>
              <w:spacing w:before="60" w:after="60"/>
              <w:rPr>
                <w:rFonts w:cs="Arial"/>
                <w:sz w:val="20"/>
                <w:szCs w:val="20"/>
              </w:rPr>
            </w:pPr>
            <w:r w:rsidRPr="00936B0B">
              <w:rPr>
                <w:rFonts w:cs="Arial"/>
                <w:sz w:val="20"/>
                <w:szCs w:val="20"/>
              </w:rPr>
              <w:t xml:space="preserve">Procedures state that reviews can be initiated at any time by a person and people confirm this is the case.  </w:t>
            </w:r>
          </w:p>
          <w:p w14:paraId="07633C8A" w14:textId="77777777" w:rsidR="00402E32" w:rsidRPr="00936B0B" w:rsidRDefault="00402E32" w:rsidP="00250F05">
            <w:pPr>
              <w:spacing w:before="60" w:after="60"/>
              <w:rPr>
                <w:rFonts w:cs="Arial"/>
                <w:sz w:val="20"/>
                <w:szCs w:val="20"/>
              </w:rPr>
            </w:pPr>
            <w:r w:rsidRPr="00936B0B">
              <w:rPr>
                <w:rFonts w:cs="Arial"/>
                <w:sz w:val="20"/>
                <w:szCs w:val="20"/>
              </w:rPr>
              <w:t>This right is explained within the service/support description, people’s handbook, etc.</w:t>
            </w:r>
          </w:p>
          <w:p w14:paraId="05162DD6" w14:textId="77777777" w:rsidR="00402E32" w:rsidRPr="00936B0B" w:rsidRDefault="00402E32" w:rsidP="00250F05">
            <w:pPr>
              <w:spacing w:after="60"/>
              <w:rPr>
                <w:rFonts w:cs="Arial"/>
              </w:rPr>
            </w:pPr>
            <w:r w:rsidRPr="00936B0B">
              <w:rPr>
                <w:rFonts w:cs="Arial"/>
                <w:sz w:val="20"/>
                <w:szCs w:val="20"/>
              </w:rPr>
              <w:t>Staff are proactive in identifying and reviewing changing need and risk.</w:t>
            </w:r>
          </w:p>
        </w:tc>
      </w:tr>
      <w:tr w:rsidR="00402E32" w:rsidRPr="00936B0B" w14:paraId="5FCBC4ED" w14:textId="77777777">
        <w:trPr>
          <w:cantSplit/>
        </w:trPr>
        <w:tc>
          <w:tcPr>
            <w:tcW w:w="829" w:type="dxa"/>
            <w:vMerge/>
          </w:tcPr>
          <w:p w14:paraId="1221C609" w14:textId="77777777" w:rsidR="00402E32" w:rsidRPr="00936B0B" w:rsidRDefault="00402E32">
            <w:pPr>
              <w:spacing w:before="60" w:after="60"/>
              <w:rPr>
                <w:rFonts w:cs="Arial"/>
              </w:rPr>
            </w:pPr>
          </w:p>
        </w:tc>
        <w:tc>
          <w:tcPr>
            <w:tcW w:w="4344" w:type="dxa"/>
            <w:gridSpan w:val="5"/>
            <w:vMerge/>
          </w:tcPr>
          <w:p w14:paraId="34B6F042" w14:textId="77777777" w:rsidR="00402E32" w:rsidRPr="00936B0B" w:rsidRDefault="00402E32">
            <w:pPr>
              <w:spacing w:before="60" w:after="60"/>
              <w:rPr>
                <w:rFonts w:cs="Arial"/>
              </w:rPr>
            </w:pPr>
          </w:p>
        </w:tc>
        <w:tc>
          <w:tcPr>
            <w:tcW w:w="1769" w:type="dxa"/>
            <w:gridSpan w:val="2"/>
          </w:tcPr>
          <w:p w14:paraId="692BD529" w14:textId="77777777" w:rsidR="00402E32" w:rsidRPr="00936B0B" w:rsidRDefault="00402E32" w:rsidP="00250F05">
            <w:pPr>
              <w:spacing w:before="60" w:after="60"/>
              <w:rPr>
                <w:rFonts w:cs="Arial"/>
                <w:b/>
              </w:rPr>
            </w:pPr>
            <w:r w:rsidRPr="00936B0B">
              <w:rPr>
                <w:rFonts w:cs="Arial"/>
                <w:b/>
              </w:rPr>
              <w:t>Level A</w:t>
            </w:r>
          </w:p>
        </w:tc>
        <w:tc>
          <w:tcPr>
            <w:tcW w:w="7124" w:type="dxa"/>
            <w:gridSpan w:val="7"/>
          </w:tcPr>
          <w:p w14:paraId="519D8725" w14:textId="77777777" w:rsidR="00402E32" w:rsidRPr="00936B0B" w:rsidRDefault="00402E32" w:rsidP="00250F05">
            <w:pPr>
              <w:spacing w:before="60" w:after="60"/>
              <w:rPr>
                <w:rFonts w:cs="Arial"/>
                <w:sz w:val="20"/>
                <w:szCs w:val="20"/>
              </w:rPr>
            </w:pPr>
            <w:r w:rsidRPr="00936B0B">
              <w:rPr>
                <w:rFonts w:cs="Arial"/>
                <w:sz w:val="20"/>
                <w:szCs w:val="20"/>
              </w:rPr>
              <w:t>Reviews are co-ordinated to complement any statutory care plan or support plans provided by other agencies.</w:t>
            </w:r>
          </w:p>
          <w:p w14:paraId="23567CF2" w14:textId="77777777" w:rsidR="00402E32" w:rsidRPr="00936B0B" w:rsidRDefault="00402E32" w:rsidP="00250F05">
            <w:pPr>
              <w:spacing w:before="60" w:after="60"/>
              <w:rPr>
                <w:rFonts w:cs="Arial"/>
                <w:sz w:val="20"/>
                <w:szCs w:val="20"/>
              </w:rPr>
            </w:pPr>
            <w:r w:rsidRPr="00936B0B">
              <w:rPr>
                <w:rFonts w:cs="Arial"/>
                <w:sz w:val="20"/>
                <w:szCs w:val="20"/>
              </w:rPr>
              <w:t>The service/support takes a case conference approach that includes engaging other services/support in reviews.</w:t>
            </w:r>
          </w:p>
          <w:p w14:paraId="480415F9" w14:textId="77777777" w:rsidR="00402E32" w:rsidRPr="00936B0B" w:rsidRDefault="00402E32" w:rsidP="00250F05">
            <w:pPr>
              <w:spacing w:after="60"/>
              <w:rPr>
                <w:rFonts w:cs="Arial"/>
                <w:sz w:val="20"/>
                <w:szCs w:val="20"/>
              </w:rPr>
            </w:pPr>
            <w:r w:rsidRPr="00936B0B">
              <w:rPr>
                <w:rFonts w:cs="Arial"/>
                <w:sz w:val="20"/>
                <w:szCs w:val="20"/>
              </w:rPr>
              <w:t>Reviews of needs and risks (people’s outcomes) are used to inform service development and strategic planning.</w:t>
            </w:r>
          </w:p>
        </w:tc>
      </w:tr>
    </w:tbl>
    <w:p w14:paraId="274E9F47" w14:textId="77777777" w:rsidR="00F11FBE" w:rsidRPr="00936B0B" w:rsidRDefault="00F11FBE">
      <w:pPr>
        <w:rPr>
          <w:rFonts w:cs="Arial"/>
        </w:rPr>
      </w:pPr>
    </w:p>
    <w:p w14:paraId="0E411ED8" w14:textId="77777777" w:rsidR="00B22CF2" w:rsidRPr="00936B0B" w:rsidRDefault="00B22CF2">
      <w:pPr>
        <w:rPr>
          <w:rFonts w:cs="Arial"/>
        </w:rPr>
      </w:pPr>
    </w:p>
    <w:p w14:paraId="7348F2D9" w14:textId="77777777" w:rsidR="00B22CF2" w:rsidRPr="00936B0B" w:rsidRDefault="00B22CF2">
      <w:pPr>
        <w:rPr>
          <w:rFonts w:cs="Arial"/>
        </w:rPr>
      </w:pPr>
    </w:p>
    <w:p w14:paraId="50995961" w14:textId="77777777" w:rsidR="00B22CF2" w:rsidRPr="00936B0B" w:rsidRDefault="00B22CF2">
      <w:pPr>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9"/>
        <w:gridCol w:w="342"/>
        <w:gridCol w:w="976"/>
        <w:gridCol w:w="1476"/>
        <w:gridCol w:w="976"/>
        <w:gridCol w:w="475"/>
        <w:gridCol w:w="687"/>
        <w:gridCol w:w="1030"/>
        <w:gridCol w:w="69"/>
        <w:gridCol w:w="1159"/>
        <w:gridCol w:w="976"/>
        <w:gridCol w:w="1317"/>
        <w:gridCol w:w="934"/>
        <w:gridCol w:w="1659"/>
        <w:gridCol w:w="935"/>
      </w:tblGrid>
      <w:tr w:rsidR="002151DB" w:rsidRPr="00936B0B" w14:paraId="3BE362FC" w14:textId="77777777">
        <w:trPr>
          <w:tblHeader/>
        </w:trPr>
        <w:tc>
          <w:tcPr>
            <w:tcW w:w="5173" w:type="dxa"/>
            <w:gridSpan w:val="6"/>
            <w:shd w:val="clear" w:color="auto" w:fill="A6A6A6"/>
            <w:vAlign w:val="center"/>
          </w:tcPr>
          <w:p w14:paraId="2606C378" w14:textId="77777777" w:rsidR="002151DB" w:rsidRPr="00936B0B" w:rsidRDefault="00F11FBE">
            <w:pPr>
              <w:spacing w:before="60" w:after="60"/>
              <w:rPr>
                <w:rFonts w:cs="Arial"/>
                <w:b/>
                <w:sz w:val="22"/>
                <w:szCs w:val="22"/>
              </w:rPr>
            </w:pPr>
            <w:r w:rsidRPr="00936B0B">
              <w:rPr>
                <w:rFonts w:cs="Arial"/>
                <w:b/>
                <w:sz w:val="22"/>
                <w:szCs w:val="22"/>
              </w:rPr>
              <w:t>S</w:t>
            </w:r>
            <w:r w:rsidR="002151DB" w:rsidRPr="00936B0B">
              <w:rPr>
                <w:rFonts w:cs="Arial"/>
                <w:b/>
                <w:sz w:val="22"/>
                <w:szCs w:val="22"/>
              </w:rPr>
              <w:t>tandard</w:t>
            </w:r>
          </w:p>
        </w:tc>
        <w:tc>
          <w:tcPr>
            <w:tcW w:w="1769" w:type="dxa"/>
            <w:gridSpan w:val="2"/>
            <w:shd w:val="clear" w:color="auto" w:fill="A6A6A6"/>
            <w:vAlign w:val="center"/>
          </w:tcPr>
          <w:p w14:paraId="6C859547" w14:textId="77777777" w:rsidR="002151DB" w:rsidRPr="00936B0B" w:rsidRDefault="002151DB">
            <w:pPr>
              <w:spacing w:before="60" w:after="60"/>
              <w:rPr>
                <w:rFonts w:cs="Arial"/>
                <w:b/>
                <w:sz w:val="22"/>
                <w:szCs w:val="22"/>
              </w:rPr>
            </w:pPr>
            <w:r w:rsidRPr="00936B0B">
              <w:rPr>
                <w:rFonts w:cs="Arial"/>
                <w:b/>
                <w:sz w:val="22"/>
                <w:szCs w:val="22"/>
              </w:rPr>
              <w:t>Performance</w:t>
            </w:r>
          </w:p>
          <w:p w14:paraId="5BBCB7F5" w14:textId="77777777" w:rsidR="002151DB" w:rsidRPr="00936B0B" w:rsidRDefault="002151DB">
            <w:pPr>
              <w:spacing w:before="60" w:after="60"/>
              <w:rPr>
                <w:rFonts w:cs="Arial"/>
                <w:b/>
                <w:sz w:val="22"/>
                <w:szCs w:val="22"/>
              </w:rPr>
            </w:pPr>
            <w:r w:rsidRPr="00936B0B">
              <w:rPr>
                <w:rFonts w:cs="Arial"/>
                <w:b/>
                <w:sz w:val="22"/>
                <w:szCs w:val="22"/>
              </w:rPr>
              <w:t>Level</w:t>
            </w:r>
          </w:p>
        </w:tc>
        <w:tc>
          <w:tcPr>
            <w:tcW w:w="7124" w:type="dxa"/>
            <w:gridSpan w:val="7"/>
            <w:shd w:val="clear" w:color="auto" w:fill="A6A6A6"/>
            <w:vAlign w:val="center"/>
          </w:tcPr>
          <w:p w14:paraId="71EA12E2" w14:textId="77777777" w:rsidR="002151DB" w:rsidRPr="00936B0B" w:rsidRDefault="002151DB">
            <w:pPr>
              <w:spacing w:before="60" w:after="60"/>
              <w:rPr>
                <w:rFonts w:cs="Arial"/>
                <w:b/>
                <w:sz w:val="22"/>
                <w:szCs w:val="22"/>
              </w:rPr>
            </w:pPr>
            <w:r w:rsidRPr="00936B0B">
              <w:rPr>
                <w:rFonts w:cs="Arial"/>
                <w:b/>
                <w:sz w:val="22"/>
                <w:szCs w:val="22"/>
              </w:rPr>
              <w:t>Indicative evidence (A / B) or Essential requirements (C)</w:t>
            </w:r>
          </w:p>
        </w:tc>
      </w:tr>
      <w:tr w:rsidR="00E631D3" w:rsidRPr="00936B0B" w14:paraId="613AF6BA" w14:textId="77777777">
        <w:tc>
          <w:tcPr>
            <w:tcW w:w="14066" w:type="dxa"/>
            <w:gridSpan w:val="15"/>
            <w:shd w:val="clear" w:color="auto" w:fill="A6A6A6"/>
            <w:vAlign w:val="center"/>
          </w:tcPr>
          <w:p w14:paraId="1D593331" w14:textId="77777777" w:rsidR="00B7017D" w:rsidRPr="00936B0B" w:rsidRDefault="00E631D3" w:rsidP="00797129">
            <w:pPr>
              <w:spacing w:before="60" w:after="60"/>
              <w:rPr>
                <w:rFonts w:cs="Arial"/>
                <w:b/>
              </w:rPr>
            </w:pPr>
            <w:r w:rsidRPr="00936B0B">
              <w:rPr>
                <w:rFonts w:cs="Arial"/>
                <w:sz w:val="22"/>
                <w:szCs w:val="22"/>
              </w:rPr>
              <w:t xml:space="preserve">This standard supports the service to meet outcomes in the following outcome domains: </w:t>
            </w:r>
            <w:r w:rsidR="00B7017D" w:rsidRPr="00936B0B">
              <w:rPr>
                <w:rFonts w:cs="Arial"/>
                <w:b/>
                <w:i/>
              </w:rPr>
              <w:t>Improved health and emotional well-being and support in managing long term conditions</w:t>
            </w:r>
            <w:r w:rsidR="00797129" w:rsidRPr="00936B0B">
              <w:rPr>
                <w:rFonts w:cs="Arial"/>
                <w:b/>
                <w:i/>
              </w:rPr>
              <w:t xml:space="preserve">, </w:t>
            </w:r>
            <w:r w:rsidR="00B7017D" w:rsidRPr="00936B0B">
              <w:rPr>
                <w:rFonts w:cs="Arial"/>
                <w:b/>
                <w:i/>
              </w:rPr>
              <w:t>Improved quality of life, including access to universal services, and safety and security inside and outside the home</w:t>
            </w:r>
            <w:r w:rsidR="00797129" w:rsidRPr="00936B0B">
              <w:rPr>
                <w:rFonts w:cs="Arial"/>
                <w:b/>
                <w:i/>
              </w:rPr>
              <w:t xml:space="preserve">, </w:t>
            </w:r>
            <w:r w:rsidR="00B7017D" w:rsidRPr="00936B0B">
              <w:rPr>
                <w:rFonts w:cs="Arial"/>
                <w:b/>
                <w:i/>
              </w:rPr>
              <w:t>Making a positive contribution to the local community</w:t>
            </w:r>
            <w:r w:rsidR="00797129" w:rsidRPr="00936B0B">
              <w:rPr>
                <w:rFonts w:cs="Arial"/>
                <w:b/>
                <w:i/>
              </w:rPr>
              <w:t xml:space="preserve">, </w:t>
            </w:r>
            <w:r w:rsidR="00B7017D" w:rsidRPr="00936B0B">
              <w:rPr>
                <w:rFonts w:cs="Arial"/>
                <w:b/>
                <w:i/>
              </w:rPr>
              <w:t>Being able to exercise choice and control</w:t>
            </w:r>
            <w:r w:rsidR="00797129" w:rsidRPr="00936B0B">
              <w:rPr>
                <w:rFonts w:cs="Arial"/>
                <w:b/>
                <w:i/>
              </w:rPr>
              <w:t xml:space="preserve">, </w:t>
            </w:r>
            <w:r w:rsidR="00B7017D" w:rsidRPr="00936B0B">
              <w:rPr>
                <w:rFonts w:cs="Arial"/>
                <w:b/>
                <w:i/>
              </w:rPr>
              <w:t>Economic well-being, taking account of social activities and special needs</w:t>
            </w:r>
          </w:p>
          <w:p w14:paraId="020DA9E2" w14:textId="77777777" w:rsidR="0003596D" w:rsidRPr="00936B0B" w:rsidRDefault="0003596D" w:rsidP="00F458AD">
            <w:pPr>
              <w:rPr>
                <w:rFonts w:cs="Arial"/>
                <w:sz w:val="22"/>
                <w:szCs w:val="22"/>
              </w:rPr>
            </w:pPr>
          </w:p>
        </w:tc>
      </w:tr>
      <w:tr w:rsidR="00D303D2" w:rsidRPr="00936B0B" w14:paraId="1044A112" w14:textId="77777777">
        <w:tc>
          <w:tcPr>
            <w:tcW w:w="1172" w:type="dxa"/>
            <w:gridSpan w:val="2"/>
            <w:shd w:val="clear" w:color="auto" w:fill="A6A6A6"/>
            <w:vAlign w:val="center"/>
          </w:tcPr>
          <w:p w14:paraId="2E181D2F" w14:textId="77777777" w:rsidR="00D303D2" w:rsidRPr="00936B0B" w:rsidRDefault="00D303D2" w:rsidP="00C66C25">
            <w:pPr>
              <w:rPr>
                <w:rFonts w:cs="Arial"/>
                <w:sz w:val="22"/>
                <w:szCs w:val="22"/>
              </w:rPr>
            </w:pPr>
            <w:r>
              <w:rPr>
                <w:rFonts w:cs="Arial"/>
                <w:sz w:val="22"/>
                <w:szCs w:val="22"/>
              </w:rPr>
              <w:t>Collective Care settings i.e. day care for groups in one venue</w:t>
            </w:r>
          </w:p>
        </w:tc>
        <w:tc>
          <w:tcPr>
            <w:tcW w:w="1172" w:type="dxa"/>
            <w:shd w:val="clear" w:color="auto" w:fill="A6A6A6"/>
            <w:vAlign w:val="center"/>
          </w:tcPr>
          <w:p w14:paraId="6E2455DC" w14:textId="77777777" w:rsidR="00D303D2" w:rsidRPr="00936B0B" w:rsidRDefault="00BA5CD2" w:rsidP="00C66C25">
            <w:pPr>
              <w:rPr>
                <w:rFonts w:cs="Arial"/>
                <w:sz w:val="22"/>
                <w:szCs w:val="22"/>
              </w:rPr>
            </w:pPr>
            <w:r>
              <w:rPr>
                <w:rFonts w:cs="Arial"/>
                <w:sz w:val="22"/>
                <w:szCs w:val="22"/>
              </w:rPr>
              <w:sym w:font="Wingdings" w:char="F0FC"/>
            </w:r>
          </w:p>
        </w:tc>
        <w:tc>
          <w:tcPr>
            <w:tcW w:w="1172" w:type="dxa"/>
            <w:shd w:val="clear" w:color="auto" w:fill="A6A6A6"/>
            <w:vAlign w:val="center"/>
          </w:tcPr>
          <w:p w14:paraId="02FEC533" w14:textId="77777777" w:rsidR="00D303D2" w:rsidRPr="00936B0B" w:rsidRDefault="00D303D2" w:rsidP="00C66C25">
            <w:pPr>
              <w:rPr>
                <w:rFonts w:cs="Arial"/>
                <w:sz w:val="22"/>
                <w:szCs w:val="22"/>
              </w:rPr>
            </w:pPr>
            <w:r>
              <w:rPr>
                <w:rFonts w:cs="Arial"/>
                <w:sz w:val="22"/>
                <w:szCs w:val="22"/>
              </w:rPr>
              <w:t>Collective Care settings for employment, training i.e. sheltered workshops</w:t>
            </w:r>
          </w:p>
        </w:tc>
        <w:tc>
          <w:tcPr>
            <w:tcW w:w="1172" w:type="dxa"/>
            <w:shd w:val="clear" w:color="auto" w:fill="A6A6A6"/>
            <w:vAlign w:val="center"/>
          </w:tcPr>
          <w:p w14:paraId="02DFD4C7" w14:textId="77777777" w:rsidR="00D303D2" w:rsidRPr="00936B0B" w:rsidRDefault="00BA5CD2" w:rsidP="00C66C25">
            <w:pPr>
              <w:rPr>
                <w:rFonts w:cs="Arial"/>
                <w:sz w:val="22"/>
                <w:szCs w:val="22"/>
              </w:rPr>
            </w:pPr>
            <w:r>
              <w:rPr>
                <w:rFonts w:cs="Arial"/>
                <w:sz w:val="22"/>
                <w:szCs w:val="22"/>
              </w:rPr>
              <w:sym w:font="Wingdings" w:char="F0FC"/>
            </w:r>
          </w:p>
        </w:tc>
        <w:tc>
          <w:tcPr>
            <w:tcW w:w="1172" w:type="dxa"/>
            <w:gridSpan w:val="2"/>
            <w:shd w:val="clear" w:color="auto" w:fill="A6A6A6"/>
            <w:vAlign w:val="center"/>
          </w:tcPr>
          <w:p w14:paraId="5FF27FF4" w14:textId="77777777" w:rsidR="00D303D2" w:rsidRPr="00936B0B" w:rsidRDefault="00D303D2" w:rsidP="00C66C25">
            <w:pPr>
              <w:rPr>
                <w:rFonts w:cs="Arial"/>
                <w:sz w:val="22"/>
                <w:szCs w:val="22"/>
              </w:rPr>
            </w:pPr>
            <w:r>
              <w:rPr>
                <w:rFonts w:cs="Arial"/>
                <w:sz w:val="22"/>
                <w:szCs w:val="22"/>
              </w:rPr>
              <w:t>Non collective care settings i.e. day time activities for individual people</w:t>
            </w:r>
          </w:p>
        </w:tc>
        <w:tc>
          <w:tcPr>
            <w:tcW w:w="1173" w:type="dxa"/>
            <w:gridSpan w:val="2"/>
            <w:shd w:val="clear" w:color="auto" w:fill="A6A6A6"/>
            <w:vAlign w:val="center"/>
          </w:tcPr>
          <w:p w14:paraId="7523A42D" w14:textId="77777777" w:rsidR="00D303D2" w:rsidRPr="00936B0B" w:rsidRDefault="00BA5CD2" w:rsidP="00C66C25">
            <w:pPr>
              <w:rPr>
                <w:rFonts w:cs="Arial"/>
                <w:sz w:val="22"/>
                <w:szCs w:val="22"/>
              </w:rPr>
            </w:pPr>
            <w:r>
              <w:rPr>
                <w:rFonts w:cs="Arial"/>
                <w:sz w:val="22"/>
                <w:szCs w:val="22"/>
              </w:rPr>
              <w:sym w:font="Wingdings" w:char="F0FC"/>
            </w:r>
          </w:p>
        </w:tc>
        <w:tc>
          <w:tcPr>
            <w:tcW w:w="1172" w:type="dxa"/>
            <w:shd w:val="clear" w:color="auto" w:fill="A6A6A6"/>
            <w:vAlign w:val="center"/>
          </w:tcPr>
          <w:p w14:paraId="735E4429" w14:textId="77777777" w:rsidR="00D303D2" w:rsidRPr="00936B0B" w:rsidRDefault="00D303D2" w:rsidP="00C66C25">
            <w:pPr>
              <w:rPr>
                <w:rFonts w:cs="Arial"/>
                <w:sz w:val="22"/>
                <w:szCs w:val="22"/>
              </w:rPr>
            </w:pPr>
            <w:r>
              <w:rPr>
                <w:rFonts w:cs="Arial"/>
                <w:sz w:val="22"/>
                <w:szCs w:val="22"/>
              </w:rPr>
              <w:t>Home based non collective care  settings i.e. sitting service</w:t>
            </w:r>
          </w:p>
        </w:tc>
        <w:tc>
          <w:tcPr>
            <w:tcW w:w="1172" w:type="dxa"/>
            <w:shd w:val="clear" w:color="auto" w:fill="A6A6A6"/>
            <w:vAlign w:val="center"/>
          </w:tcPr>
          <w:p w14:paraId="0269D5CE" w14:textId="77777777" w:rsidR="00D303D2" w:rsidRPr="00936B0B" w:rsidRDefault="00BA5CD2" w:rsidP="00C66C25">
            <w:pPr>
              <w:rPr>
                <w:rFonts w:cs="Arial"/>
                <w:sz w:val="22"/>
                <w:szCs w:val="22"/>
              </w:rPr>
            </w:pPr>
            <w:r>
              <w:rPr>
                <w:rFonts w:cs="Arial"/>
                <w:sz w:val="22"/>
                <w:szCs w:val="22"/>
              </w:rPr>
              <w:sym w:font="Wingdings" w:char="F0FC"/>
            </w:r>
          </w:p>
        </w:tc>
        <w:tc>
          <w:tcPr>
            <w:tcW w:w="1172" w:type="dxa"/>
            <w:shd w:val="clear" w:color="auto" w:fill="A6A6A6"/>
            <w:vAlign w:val="center"/>
          </w:tcPr>
          <w:p w14:paraId="313BEB85" w14:textId="77777777" w:rsidR="00D303D2" w:rsidRPr="00936B0B" w:rsidRDefault="00D303D2" w:rsidP="00C66C25">
            <w:pPr>
              <w:rPr>
                <w:rFonts w:cs="Arial"/>
                <w:sz w:val="22"/>
                <w:szCs w:val="22"/>
              </w:rPr>
            </w:pPr>
            <w:r>
              <w:rPr>
                <w:rFonts w:cs="Arial"/>
                <w:sz w:val="22"/>
                <w:szCs w:val="22"/>
              </w:rPr>
              <w:t>Information &amp; advice services</w:t>
            </w:r>
          </w:p>
        </w:tc>
        <w:tc>
          <w:tcPr>
            <w:tcW w:w="1172" w:type="dxa"/>
            <w:shd w:val="clear" w:color="auto" w:fill="A6A6A6"/>
            <w:vAlign w:val="center"/>
          </w:tcPr>
          <w:p w14:paraId="62C7232F" w14:textId="77777777" w:rsidR="00D303D2" w:rsidRPr="00936B0B" w:rsidRDefault="00D303D2" w:rsidP="00C66C25">
            <w:pPr>
              <w:rPr>
                <w:rFonts w:cs="Arial"/>
                <w:sz w:val="22"/>
                <w:szCs w:val="22"/>
              </w:rPr>
            </w:pPr>
          </w:p>
        </w:tc>
        <w:tc>
          <w:tcPr>
            <w:tcW w:w="1172" w:type="dxa"/>
            <w:shd w:val="clear" w:color="auto" w:fill="A6A6A6"/>
            <w:vAlign w:val="center"/>
          </w:tcPr>
          <w:p w14:paraId="0C9DB910" w14:textId="77777777" w:rsidR="00D303D2" w:rsidRPr="00936B0B" w:rsidRDefault="00D303D2" w:rsidP="00C66C25">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73" w:type="dxa"/>
            <w:shd w:val="clear" w:color="auto" w:fill="A6A6A6"/>
            <w:vAlign w:val="center"/>
          </w:tcPr>
          <w:p w14:paraId="19D15F60" w14:textId="77777777" w:rsidR="00D303D2" w:rsidRPr="00936B0B" w:rsidRDefault="00D303D2" w:rsidP="00C66C25">
            <w:pPr>
              <w:rPr>
                <w:rFonts w:cs="Arial"/>
                <w:sz w:val="22"/>
                <w:szCs w:val="22"/>
              </w:rPr>
            </w:pPr>
          </w:p>
        </w:tc>
      </w:tr>
      <w:tr w:rsidR="005C1462" w:rsidRPr="00936B0B" w14:paraId="74FF5E2E" w14:textId="77777777">
        <w:trPr>
          <w:cantSplit/>
        </w:trPr>
        <w:tc>
          <w:tcPr>
            <w:tcW w:w="829" w:type="dxa"/>
            <w:vMerge w:val="restart"/>
          </w:tcPr>
          <w:p w14:paraId="33E3F60C" w14:textId="77777777" w:rsidR="005C1462" w:rsidRPr="00936B0B" w:rsidRDefault="005C1462" w:rsidP="005C1462">
            <w:pPr>
              <w:spacing w:before="60" w:after="60"/>
              <w:rPr>
                <w:rFonts w:cs="Arial"/>
                <w:b/>
              </w:rPr>
            </w:pPr>
            <w:r w:rsidRPr="00936B0B">
              <w:rPr>
                <w:rFonts w:cs="Arial"/>
                <w:b/>
              </w:rPr>
              <w:t>4.</w:t>
            </w:r>
          </w:p>
        </w:tc>
        <w:tc>
          <w:tcPr>
            <w:tcW w:w="4344" w:type="dxa"/>
            <w:gridSpan w:val="5"/>
            <w:vMerge w:val="restart"/>
          </w:tcPr>
          <w:p w14:paraId="4B630147" w14:textId="77777777" w:rsidR="005C1462" w:rsidRPr="00936B0B" w:rsidRDefault="005C1462" w:rsidP="005C1462">
            <w:pPr>
              <w:rPr>
                <w:rFonts w:cs="Arial"/>
              </w:rPr>
            </w:pPr>
            <w:r w:rsidRPr="00936B0B">
              <w:rPr>
                <w:rFonts w:cs="Arial"/>
                <w:b/>
              </w:rPr>
              <w:t>Needs and risk assessment, care and support planning and reviews involve people and take full account of their views, preferences and aspirations.</w:t>
            </w:r>
          </w:p>
        </w:tc>
        <w:tc>
          <w:tcPr>
            <w:tcW w:w="8893" w:type="dxa"/>
            <w:gridSpan w:val="9"/>
          </w:tcPr>
          <w:p w14:paraId="3034CF3F" w14:textId="77777777" w:rsidR="005C1462" w:rsidRPr="00936B0B" w:rsidRDefault="005C1462">
            <w:pPr>
              <w:spacing w:before="60" w:after="60"/>
              <w:rPr>
                <w:rFonts w:cs="Arial"/>
              </w:rPr>
            </w:pPr>
            <w:r w:rsidRPr="00936B0B">
              <w:rPr>
                <w:rFonts w:cs="Arial"/>
                <w:i/>
                <w:sz w:val="20"/>
              </w:rPr>
              <w:t>Basic minimum requirements for an adequate service (Performance Level C)</w:t>
            </w:r>
          </w:p>
        </w:tc>
      </w:tr>
      <w:tr w:rsidR="005C1462" w:rsidRPr="00936B0B" w14:paraId="34C89459" w14:textId="77777777">
        <w:trPr>
          <w:cantSplit/>
        </w:trPr>
        <w:tc>
          <w:tcPr>
            <w:tcW w:w="829" w:type="dxa"/>
            <w:vMerge/>
          </w:tcPr>
          <w:p w14:paraId="03CCF0B1" w14:textId="77777777" w:rsidR="005C1462" w:rsidRPr="00936B0B" w:rsidRDefault="005C1462">
            <w:pPr>
              <w:spacing w:before="60" w:after="60"/>
              <w:rPr>
                <w:rFonts w:cs="Arial"/>
              </w:rPr>
            </w:pPr>
          </w:p>
        </w:tc>
        <w:tc>
          <w:tcPr>
            <w:tcW w:w="4344" w:type="dxa"/>
            <w:gridSpan w:val="5"/>
            <w:vMerge/>
          </w:tcPr>
          <w:p w14:paraId="683A7204" w14:textId="77777777" w:rsidR="005C1462" w:rsidRPr="00936B0B" w:rsidRDefault="005C1462">
            <w:pPr>
              <w:spacing w:before="60" w:after="60"/>
              <w:rPr>
                <w:rFonts w:cs="Arial"/>
              </w:rPr>
            </w:pPr>
          </w:p>
        </w:tc>
        <w:tc>
          <w:tcPr>
            <w:tcW w:w="1769" w:type="dxa"/>
            <w:gridSpan w:val="2"/>
          </w:tcPr>
          <w:p w14:paraId="2534FABE" w14:textId="77777777" w:rsidR="005C1462" w:rsidRPr="00936B0B" w:rsidRDefault="005C1462" w:rsidP="00250F05">
            <w:pPr>
              <w:spacing w:before="60" w:after="60"/>
              <w:rPr>
                <w:rFonts w:cs="Arial"/>
                <w:b/>
              </w:rPr>
            </w:pPr>
            <w:r w:rsidRPr="00936B0B">
              <w:rPr>
                <w:rFonts w:cs="Arial"/>
                <w:b/>
              </w:rPr>
              <w:t>Level C</w:t>
            </w:r>
          </w:p>
        </w:tc>
        <w:tc>
          <w:tcPr>
            <w:tcW w:w="7124" w:type="dxa"/>
            <w:gridSpan w:val="7"/>
          </w:tcPr>
          <w:p w14:paraId="7C840517" w14:textId="77777777" w:rsidR="005C1462" w:rsidRPr="00936B0B" w:rsidRDefault="005C1462" w:rsidP="00250F05">
            <w:pPr>
              <w:spacing w:before="60" w:after="60"/>
              <w:rPr>
                <w:rFonts w:cs="Arial"/>
                <w:sz w:val="20"/>
                <w:szCs w:val="20"/>
              </w:rPr>
            </w:pPr>
            <w:r w:rsidRPr="00936B0B">
              <w:rPr>
                <w:rFonts w:cs="Arial"/>
                <w:sz w:val="20"/>
                <w:szCs w:val="20"/>
              </w:rPr>
              <w:t>There is evidence of people’ views being incorporated.</w:t>
            </w:r>
          </w:p>
          <w:p w14:paraId="6FC43ACA" w14:textId="77777777" w:rsidR="005C1462" w:rsidRPr="00936B0B" w:rsidRDefault="005C1462" w:rsidP="00250F05">
            <w:pPr>
              <w:spacing w:before="60" w:after="60"/>
              <w:rPr>
                <w:rFonts w:cs="Arial"/>
                <w:sz w:val="20"/>
                <w:szCs w:val="20"/>
              </w:rPr>
            </w:pPr>
            <w:r w:rsidRPr="00936B0B">
              <w:rPr>
                <w:rFonts w:cs="Arial"/>
                <w:sz w:val="20"/>
                <w:szCs w:val="20"/>
              </w:rPr>
              <w:t>Where people disagree with assessments or reviews their views and reasoning are recorded.</w:t>
            </w:r>
          </w:p>
          <w:p w14:paraId="561045E7" w14:textId="77777777" w:rsidR="005C1462" w:rsidRPr="00936B0B" w:rsidRDefault="005C1462" w:rsidP="00250F05">
            <w:pPr>
              <w:spacing w:before="60" w:after="60"/>
              <w:rPr>
                <w:rFonts w:cs="Arial"/>
                <w:sz w:val="20"/>
                <w:szCs w:val="20"/>
              </w:rPr>
            </w:pPr>
            <w:r w:rsidRPr="00936B0B">
              <w:rPr>
                <w:rFonts w:cs="Arial"/>
                <w:sz w:val="20"/>
                <w:szCs w:val="20"/>
              </w:rPr>
              <w:t xml:space="preserve">People have access to their file and are provided with a copy of assessments and reviews if they wish. </w:t>
            </w:r>
          </w:p>
          <w:p w14:paraId="495685C2" w14:textId="77777777" w:rsidR="005C1462" w:rsidRPr="00936B0B" w:rsidRDefault="005C1462" w:rsidP="00250F05">
            <w:pPr>
              <w:spacing w:before="60" w:after="60"/>
              <w:rPr>
                <w:rFonts w:cs="Arial"/>
                <w:sz w:val="20"/>
                <w:szCs w:val="20"/>
              </w:rPr>
            </w:pPr>
            <w:r w:rsidRPr="00936B0B">
              <w:rPr>
                <w:rFonts w:cs="Arial"/>
                <w:sz w:val="20"/>
                <w:szCs w:val="20"/>
              </w:rPr>
              <w:t xml:space="preserve">The service/support complies with the Data Protection Act. </w:t>
            </w:r>
          </w:p>
          <w:p w14:paraId="17565153" w14:textId="77777777" w:rsidR="005C1462" w:rsidRDefault="005C1462" w:rsidP="00250F05">
            <w:pPr>
              <w:spacing w:after="60"/>
              <w:rPr>
                <w:rFonts w:cs="Arial"/>
                <w:sz w:val="20"/>
                <w:szCs w:val="20"/>
              </w:rPr>
            </w:pPr>
            <w:r w:rsidRPr="00936B0B">
              <w:rPr>
                <w:rFonts w:cs="Arial"/>
                <w:sz w:val="20"/>
                <w:szCs w:val="20"/>
              </w:rPr>
              <w:t>People confirm that their views have been listened to and taken into account.</w:t>
            </w:r>
          </w:p>
          <w:p w14:paraId="657A9B91" w14:textId="77777777" w:rsidR="000146CD" w:rsidRPr="00936B0B" w:rsidRDefault="000146CD" w:rsidP="00250F05">
            <w:pPr>
              <w:spacing w:after="60"/>
              <w:rPr>
                <w:rFonts w:cs="Arial"/>
                <w:sz w:val="20"/>
                <w:szCs w:val="20"/>
              </w:rPr>
            </w:pPr>
            <w:r>
              <w:rPr>
                <w:rFonts w:cs="Arial"/>
                <w:sz w:val="20"/>
                <w:szCs w:val="20"/>
              </w:rPr>
              <w:t>People confirm that they are supported to meet their cultural needs and are able to observe their religious and cultural customs and/or lifestyle.</w:t>
            </w:r>
          </w:p>
          <w:p w14:paraId="2BAEEF48" w14:textId="77777777" w:rsidR="00033580" w:rsidRPr="00FD2B23" w:rsidRDefault="00033580" w:rsidP="00250F05">
            <w:pPr>
              <w:spacing w:after="60"/>
              <w:rPr>
                <w:rFonts w:cs="Arial"/>
                <w:i/>
                <w:sz w:val="20"/>
                <w:szCs w:val="20"/>
              </w:rPr>
            </w:pPr>
            <w:r w:rsidRPr="00FD2B23">
              <w:rPr>
                <w:rFonts w:cs="Arial"/>
                <w:i/>
                <w:sz w:val="20"/>
                <w:szCs w:val="20"/>
              </w:rPr>
              <w:t>Within the service/support there is an understanding of Advance Decisions, Lasting Powers of Attorney, Court Deputies and the role of Court of Protection and referrals are made to the relevant agencies, as appropriate.</w:t>
            </w:r>
          </w:p>
          <w:p w14:paraId="711E5C51" w14:textId="77777777" w:rsidR="005C1462" w:rsidRPr="00936B0B" w:rsidRDefault="005C1462" w:rsidP="00250F05">
            <w:pPr>
              <w:spacing w:after="60"/>
              <w:rPr>
                <w:rFonts w:cs="Arial"/>
              </w:rPr>
            </w:pPr>
            <w:r w:rsidRPr="00FD2B23">
              <w:rPr>
                <w:rFonts w:cs="Arial"/>
                <w:i/>
                <w:sz w:val="20"/>
                <w:szCs w:val="20"/>
              </w:rPr>
              <w:t>DOLs assessments are regularly undertaken for all people.  These are reviewed when a person’s circumstances change.</w:t>
            </w:r>
          </w:p>
        </w:tc>
      </w:tr>
      <w:tr w:rsidR="005C1462" w:rsidRPr="00936B0B" w14:paraId="6EA8F8CA" w14:textId="77777777">
        <w:trPr>
          <w:cantSplit/>
        </w:trPr>
        <w:tc>
          <w:tcPr>
            <w:tcW w:w="829" w:type="dxa"/>
            <w:vMerge/>
          </w:tcPr>
          <w:p w14:paraId="0DEFFD2A" w14:textId="77777777" w:rsidR="005C1462" w:rsidRPr="00936B0B" w:rsidRDefault="005C1462">
            <w:pPr>
              <w:spacing w:before="60" w:after="60"/>
              <w:rPr>
                <w:rFonts w:cs="Arial"/>
              </w:rPr>
            </w:pPr>
          </w:p>
        </w:tc>
        <w:tc>
          <w:tcPr>
            <w:tcW w:w="4344" w:type="dxa"/>
            <w:gridSpan w:val="5"/>
            <w:vMerge/>
          </w:tcPr>
          <w:p w14:paraId="4ACFFE23" w14:textId="77777777" w:rsidR="005C1462" w:rsidRPr="00936B0B" w:rsidRDefault="005C1462">
            <w:pPr>
              <w:spacing w:before="60" w:after="60"/>
              <w:rPr>
                <w:rFonts w:cs="Arial"/>
              </w:rPr>
            </w:pPr>
          </w:p>
        </w:tc>
        <w:tc>
          <w:tcPr>
            <w:tcW w:w="8893" w:type="dxa"/>
            <w:gridSpan w:val="9"/>
          </w:tcPr>
          <w:p w14:paraId="2855624D" w14:textId="77777777" w:rsidR="005C1462" w:rsidRPr="00936B0B" w:rsidRDefault="005C1462">
            <w:pPr>
              <w:spacing w:before="60" w:after="60"/>
              <w:rPr>
                <w:rFonts w:cs="Arial"/>
              </w:rPr>
            </w:pPr>
            <w:r w:rsidRPr="00936B0B">
              <w:rPr>
                <w:rFonts w:cs="Arial"/>
                <w:i/>
                <w:sz w:val="20"/>
                <w:szCs w:val="20"/>
              </w:rPr>
              <w:t>Evidence examples for Level B and A services are included below to give an indication of what we would expect of services delivered to such standards.</w:t>
            </w:r>
          </w:p>
        </w:tc>
      </w:tr>
      <w:tr w:rsidR="005C1462" w:rsidRPr="00936B0B" w14:paraId="248E7FF0" w14:textId="77777777">
        <w:trPr>
          <w:cantSplit/>
        </w:trPr>
        <w:tc>
          <w:tcPr>
            <w:tcW w:w="829" w:type="dxa"/>
            <w:vMerge/>
          </w:tcPr>
          <w:p w14:paraId="635D4EE6" w14:textId="77777777" w:rsidR="005C1462" w:rsidRPr="00936B0B" w:rsidRDefault="005C1462">
            <w:pPr>
              <w:spacing w:before="60" w:after="60"/>
              <w:rPr>
                <w:rFonts w:cs="Arial"/>
              </w:rPr>
            </w:pPr>
          </w:p>
        </w:tc>
        <w:tc>
          <w:tcPr>
            <w:tcW w:w="4344" w:type="dxa"/>
            <w:gridSpan w:val="5"/>
            <w:vMerge/>
          </w:tcPr>
          <w:p w14:paraId="0DA8AE97" w14:textId="77777777" w:rsidR="005C1462" w:rsidRPr="00936B0B" w:rsidRDefault="005C1462">
            <w:pPr>
              <w:spacing w:before="60" w:after="60"/>
              <w:rPr>
                <w:rFonts w:cs="Arial"/>
              </w:rPr>
            </w:pPr>
          </w:p>
        </w:tc>
        <w:tc>
          <w:tcPr>
            <w:tcW w:w="1769" w:type="dxa"/>
            <w:gridSpan w:val="2"/>
          </w:tcPr>
          <w:p w14:paraId="1B3E92F3" w14:textId="77777777" w:rsidR="005C1462" w:rsidRPr="00936B0B" w:rsidRDefault="005C1462" w:rsidP="00250F05">
            <w:pPr>
              <w:spacing w:before="60" w:after="60"/>
              <w:rPr>
                <w:rFonts w:cs="Arial"/>
                <w:b/>
              </w:rPr>
            </w:pPr>
            <w:r w:rsidRPr="00936B0B">
              <w:rPr>
                <w:rFonts w:cs="Arial"/>
                <w:b/>
              </w:rPr>
              <w:t>Level B</w:t>
            </w:r>
          </w:p>
        </w:tc>
        <w:tc>
          <w:tcPr>
            <w:tcW w:w="7124" w:type="dxa"/>
            <w:gridSpan w:val="7"/>
          </w:tcPr>
          <w:p w14:paraId="4A9841AE" w14:textId="77777777" w:rsidR="005C1462" w:rsidRPr="00936B0B" w:rsidRDefault="005C1462" w:rsidP="00250F05">
            <w:pPr>
              <w:spacing w:before="60" w:after="60"/>
              <w:rPr>
                <w:rFonts w:cs="Arial"/>
                <w:sz w:val="20"/>
                <w:szCs w:val="20"/>
              </w:rPr>
            </w:pPr>
            <w:r w:rsidRPr="00936B0B">
              <w:rPr>
                <w:rFonts w:cs="Arial"/>
                <w:sz w:val="20"/>
                <w:szCs w:val="20"/>
              </w:rPr>
              <w:t xml:space="preserve">Needs and risk assessments, care and support plans and reviews seek to involve other professionals, carers, advocates, family and/or friends as the </w:t>
            </w:r>
            <w:r w:rsidR="000146CD">
              <w:rPr>
                <w:rFonts w:cs="Arial"/>
                <w:sz w:val="20"/>
                <w:szCs w:val="20"/>
              </w:rPr>
              <w:t>p</w:t>
            </w:r>
            <w:r w:rsidRPr="00936B0B">
              <w:rPr>
                <w:rFonts w:cs="Arial"/>
                <w:sz w:val="20"/>
                <w:szCs w:val="20"/>
              </w:rPr>
              <w:t>erson wishes.</w:t>
            </w:r>
          </w:p>
          <w:p w14:paraId="4E1C7C0A" w14:textId="77777777" w:rsidR="005C1462" w:rsidRPr="00936B0B" w:rsidRDefault="005C1462" w:rsidP="00250F05">
            <w:pPr>
              <w:spacing w:before="60" w:after="60"/>
              <w:rPr>
                <w:rFonts w:cs="Arial"/>
                <w:sz w:val="20"/>
                <w:szCs w:val="20"/>
              </w:rPr>
            </w:pPr>
            <w:r w:rsidRPr="00936B0B">
              <w:rPr>
                <w:rFonts w:cs="Arial"/>
                <w:sz w:val="20"/>
                <w:szCs w:val="20"/>
              </w:rPr>
              <w:t>The care plan, support plan and risk assessment is person centred.</w:t>
            </w:r>
          </w:p>
          <w:p w14:paraId="35CF5E94" w14:textId="77777777" w:rsidR="005C1462" w:rsidRPr="00936B0B" w:rsidRDefault="005C1462" w:rsidP="00250F05">
            <w:pPr>
              <w:spacing w:after="60"/>
              <w:rPr>
                <w:rFonts w:cs="Arial"/>
                <w:sz w:val="20"/>
                <w:szCs w:val="20"/>
              </w:rPr>
            </w:pPr>
            <w:r w:rsidRPr="00936B0B">
              <w:rPr>
                <w:rFonts w:cs="Arial"/>
                <w:sz w:val="20"/>
                <w:szCs w:val="20"/>
              </w:rPr>
              <w:t>People are provided with information on organisations or services for discriminated-against groups</w:t>
            </w:r>
            <w:r w:rsidR="000146CD">
              <w:rPr>
                <w:rFonts w:cs="Arial"/>
                <w:sz w:val="20"/>
                <w:szCs w:val="20"/>
              </w:rPr>
              <w:t xml:space="preserve"> and this information is made available to them to meet their cultural, religious and communication needs.</w:t>
            </w:r>
          </w:p>
          <w:p w14:paraId="6F6C3086" w14:textId="77777777" w:rsidR="005C1462" w:rsidRPr="00936B0B" w:rsidRDefault="005C1462" w:rsidP="00250F05">
            <w:pPr>
              <w:spacing w:after="60"/>
              <w:rPr>
                <w:rFonts w:cs="Arial"/>
              </w:rPr>
            </w:pPr>
            <w:r w:rsidRPr="00936B0B">
              <w:rPr>
                <w:rFonts w:cs="Arial"/>
                <w:sz w:val="20"/>
                <w:szCs w:val="20"/>
              </w:rPr>
              <w:t xml:space="preserve">The service/support is proactive in referring Best Interest cases to </w:t>
            </w:r>
            <w:r w:rsidR="009318C7">
              <w:rPr>
                <w:rFonts w:cs="Arial"/>
                <w:sz w:val="20"/>
                <w:szCs w:val="20"/>
              </w:rPr>
              <w:t>HAS</w:t>
            </w:r>
            <w:r w:rsidRPr="00936B0B">
              <w:rPr>
                <w:rFonts w:cs="Arial"/>
                <w:sz w:val="20"/>
                <w:szCs w:val="20"/>
              </w:rPr>
              <w:t xml:space="preserve"> for consideration</w:t>
            </w:r>
          </w:p>
        </w:tc>
      </w:tr>
      <w:tr w:rsidR="005C1462" w:rsidRPr="00936B0B" w14:paraId="18ACFD2D" w14:textId="77777777">
        <w:trPr>
          <w:cantSplit/>
        </w:trPr>
        <w:tc>
          <w:tcPr>
            <w:tcW w:w="829" w:type="dxa"/>
            <w:vMerge/>
          </w:tcPr>
          <w:p w14:paraId="09CEEC63" w14:textId="77777777" w:rsidR="005C1462" w:rsidRPr="00936B0B" w:rsidRDefault="005C1462">
            <w:pPr>
              <w:spacing w:before="60" w:after="60"/>
              <w:rPr>
                <w:rFonts w:cs="Arial"/>
              </w:rPr>
            </w:pPr>
          </w:p>
        </w:tc>
        <w:tc>
          <w:tcPr>
            <w:tcW w:w="4344" w:type="dxa"/>
            <w:gridSpan w:val="5"/>
            <w:vMerge/>
          </w:tcPr>
          <w:p w14:paraId="624F4F67" w14:textId="77777777" w:rsidR="005C1462" w:rsidRPr="00936B0B" w:rsidRDefault="005C1462">
            <w:pPr>
              <w:spacing w:before="60" w:after="60"/>
              <w:rPr>
                <w:rFonts w:cs="Arial"/>
              </w:rPr>
            </w:pPr>
          </w:p>
        </w:tc>
        <w:tc>
          <w:tcPr>
            <w:tcW w:w="1769" w:type="dxa"/>
            <w:gridSpan w:val="2"/>
          </w:tcPr>
          <w:p w14:paraId="17A62086" w14:textId="77777777" w:rsidR="005C1462" w:rsidRPr="00936B0B" w:rsidRDefault="005C1462" w:rsidP="00250F05">
            <w:pPr>
              <w:spacing w:before="60" w:after="60"/>
              <w:rPr>
                <w:rFonts w:cs="Arial"/>
                <w:b/>
              </w:rPr>
            </w:pPr>
            <w:r w:rsidRPr="00936B0B">
              <w:rPr>
                <w:rFonts w:cs="Arial"/>
                <w:b/>
              </w:rPr>
              <w:t>Level A</w:t>
            </w:r>
          </w:p>
        </w:tc>
        <w:tc>
          <w:tcPr>
            <w:tcW w:w="7124" w:type="dxa"/>
            <w:gridSpan w:val="7"/>
          </w:tcPr>
          <w:p w14:paraId="5B3A830E" w14:textId="77777777" w:rsidR="005C1462" w:rsidRPr="00936B0B" w:rsidRDefault="005C1462" w:rsidP="00250F05">
            <w:pPr>
              <w:spacing w:before="60" w:after="60"/>
              <w:rPr>
                <w:rFonts w:cs="Arial"/>
                <w:sz w:val="20"/>
                <w:szCs w:val="20"/>
              </w:rPr>
            </w:pPr>
            <w:r w:rsidRPr="00936B0B">
              <w:rPr>
                <w:rFonts w:cs="Arial"/>
                <w:sz w:val="20"/>
                <w:szCs w:val="20"/>
              </w:rPr>
              <w:t>Needs and risk assessment and care and support planning procedures balance respect for people’s views, preferences and aspirations with duty of care and effective risk management.</w:t>
            </w:r>
          </w:p>
          <w:p w14:paraId="6EC289C6" w14:textId="77777777" w:rsidR="005C1462" w:rsidRPr="00936B0B" w:rsidRDefault="005C1462" w:rsidP="00250F05">
            <w:pPr>
              <w:spacing w:before="60" w:after="60"/>
              <w:rPr>
                <w:rFonts w:cs="Arial"/>
                <w:sz w:val="20"/>
                <w:szCs w:val="20"/>
              </w:rPr>
            </w:pPr>
            <w:r w:rsidRPr="00936B0B">
              <w:rPr>
                <w:rFonts w:cs="Arial"/>
                <w:sz w:val="20"/>
                <w:szCs w:val="20"/>
              </w:rPr>
              <w:t>Staff are able to describe how they deal with disagreements and how they balance respect for people’s wishes with duty of care and effective risk management.</w:t>
            </w:r>
          </w:p>
          <w:p w14:paraId="382C5B07" w14:textId="77777777" w:rsidR="005C1462" w:rsidRPr="00936B0B" w:rsidRDefault="005C1462" w:rsidP="00250F05">
            <w:pPr>
              <w:spacing w:after="60"/>
              <w:rPr>
                <w:rFonts w:cs="Arial"/>
              </w:rPr>
            </w:pPr>
            <w:r w:rsidRPr="00936B0B">
              <w:rPr>
                <w:rFonts w:cs="Arial"/>
                <w:sz w:val="20"/>
                <w:szCs w:val="20"/>
              </w:rPr>
              <w:t>People confirm how they have been supported to access a range of services /support to meet their diverse needs – both those provided by the organisation and those available through other providers.</w:t>
            </w:r>
          </w:p>
        </w:tc>
      </w:tr>
    </w:tbl>
    <w:p w14:paraId="3F7974D3" w14:textId="77777777" w:rsidR="00B22CF2" w:rsidRPr="00936B0B" w:rsidRDefault="00B22CF2">
      <w:pPr>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0"/>
        <w:gridCol w:w="342"/>
        <w:gridCol w:w="968"/>
        <w:gridCol w:w="1476"/>
        <w:gridCol w:w="968"/>
        <w:gridCol w:w="475"/>
        <w:gridCol w:w="687"/>
        <w:gridCol w:w="1028"/>
        <w:gridCol w:w="69"/>
        <w:gridCol w:w="1159"/>
        <w:gridCol w:w="968"/>
        <w:gridCol w:w="1317"/>
        <w:gridCol w:w="925"/>
        <w:gridCol w:w="1659"/>
        <w:gridCol w:w="969"/>
      </w:tblGrid>
      <w:tr w:rsidR="002151DB" w:rsidRPr="00936B0B" w14:paraId="306EAEE1" w14:textId="77777777">
        <w:trPr>
          <w:tblHeader/>
        </w:trPr>
        <w:tc>
          <w:tcPr>
            <w:tcW w:w="5173" w:type="dxa"/>
            <w:gridSpan w:val="6"/>
            <w:shd w:val="clear" w:color="auto" w:fill="A6A6A6"/>
            <w:vAlign w:val="center"/>
          </w:tcPr>
          <w:p w14:paraId="31839573" w14:textId="77777777" w:rsidR="002151DB" w:rsidRPr="00936B0B" w:rsidRDefault="002151DB">
            <w:pPr>
              <w:spacing w:before="60" w:after="60"/>
              <w:rPr>
                <w:rFonts w:cs="Arial"/>
                <w:b/>
                <w:sz w:val="22"/>
                <w:szCs w:val="22"/>
              </w:rPr>
            </w:pPr>
            <w:r w:rsidRPr="00936B0B">
              <w:rPr>
                <w:rFonts w:cs="Arial"/>
                <w:b/>
                <w:sz w:val="22"/>
                <w:szCs w:val="22"/>
              </w:rPr>
              <w:t>Standard</w:t>
            </w:r>
          </w:p>
        </w:tc>
        <w:tc>
          <w:tcPr>
            <w:tcW w:w="1769" w:type="dxa"/>
            <w:gridSpan w:val="2"/>
            <w:shd w:val="clear" w:color="auto" w:fill="A6A6A6"/>
            <w:vAlign w:val="center"/>
          </w:tcPr>
          <w:p w14:paraId="20092B9B" w14:textId="77777777" w:rsidR="002151DB" w:rsidRPr="00936B0B" w:rsidRDefault="002151DB">
            <w:pPr>
              <w:spacing w:before="60" w:after="60"/>
              <w:rPr>
                <w:rFonts w:cs="Arial"/>
                <w:b/>
                <w:sz w:val="22"/>
                <w:szCs w:val="22"/>
              </w:rPr>
            </w:pPr>
            <w:r w:rsidRPr="00936B0B">
              <w:rPr>
                <w:rFonts w:cs="Arial"/>
                <w:b/>
                <w:sz w:val="22"/>
                <w:szCs w:val="22"/>
              </w:rPr>
              <w:t>Performance</w:t>
            </w:r>
          </w:p>
          <w:p w14:paraId="1ADA9015" w14:textId="77777777" w:rsidR="002151DB" w:rsidRPr="00936B0B" w:rsidRDefault="002151DB">
            <w:pPr>
              <w:spacing w:before="60" w:after="60"/>
              <w:rPr>
                <w:rFonts w:cs="Arial"/>
                <w:b/>
                <w:sz w:val="22"/>
                <w:szCs w:val="22"/>
              </w:rPr>
            </w:pPr>
            <w:r w:rsidRPr="00936B0B">
              <w:rPr>
                <w:rFonts w:cs="Arial"/>
                <w:b/>
                <w:sz w:val="22"/>
                <w:szCs w:val="22"/>
              </w:rPr>
              <w:t>Level</w:t>
            </w:r>
          </w:p>
        </w:tc>
        <w:tc>
          <w:tcPr>
            <w:tcW w:w="7124" w:type="dxa"/>
            <w:gridSpan w:val="7"/>
            <w:shd w:val="clear" w:color="auto" w:fill="A6A6A6"/>
            <w:vAlign w:val="center"/>
          </w:tcPr>
          <w:p w14:paraId="4DD64700" w14:textId="77777777" w:rsidR="002151DB" w:rsidRPr="00936B0B" w:rsidRDefault="002151DB">
            <w:pPr>
              <w:spacing w:before="60" w:after="60"/>
              <w:rPr>
                <w:rFonts w:cs="Arial"/>
                <w:b/>
                <w:sz w:val="22"/>
                <w:szCs w:val="22"/>
              </w:rPr>
            </w:pPr>
            <w:r w:rsidRPr="00936B0B">
              <w:rPr>
                <w:rFonts w:cs="Arial"/>
                <w:b/>
                <w:sz w:val="22"/>
                <w:szCs w:val="22"/>
              </w:rPr>
              <w:t>Indicative evidence (A / B) or Essential requirements (C)</w:t>
            </w:r>
          </w:p>
        </w:tc>
      </w:tr>
      <w:tr w:rsidR="00E631D3" w:rsidRPr="00936B0B" w14:paraId="644566F8" w14:textId="77777777">
        <w:tc>
          <w:tcPr>
            <w:tcW w:w="14066" w:type="dxa"/>
            <w:gridSpan w:val="15"/>
            <w:shd w:val="clear" w:color="auto" w:fill="A6A6A6"/>
            <w:vAlign w:val="center"/>
          </w:tcPr>
          <w:p w14:paraId="2137CC73" w14:textId="77777777" w:rsidR="00B7017D" w:rsidRPr="00936B0B" w:rsidRDefault="00E631D3" w:rsidP="00685759">
            <w:pPr>
              <w:spacing w:before="60" w:after="60"/>
              <w:rPr>
                <w:rFonts w:cs="Arial"/>
                <w:b/>
              </w:rPr>
            </w:pPr>
            <w:r w:rsidRPr="00936B0B">
              <w:rPr>
                <w:rFonts w:cs="Arial"/>
                <w:sz w:val="22"/>
                <w:szCs w:val="22"/>
              </w:rPr>
              <w:t>This standard supports the service to meet outcomes in the following outcome domains:</w:t>
            </w:r>
            <w:r w:rsidR="00685759" w:rsidRPr="00936B0B">
              <w:rPr>
                <w:rFonts w:cs="Arial"/>
                <w:sz w:val="22"/>
                <w:szCs w:val="22"/>
              </w:rPr>
              <w:t xml:space="preserve"> </w:t>
            </w:r>
            <w:r w:rsidR="00B7017D" w:rsidRPr="00936B0B">
              <w:rPr>
                <w:rFonts w:cs="Arial"/>
                <w:b/>
              </w:rPr>
              <w:t>Improved health and emotional well-being and support in managing long term conditions</w:t>
            </w:r>
            <w:r w:rsidR="00685759" w:rsidRPr="00936B0B">
              <w:rPr>
                <w:rFonts w:cs="Arial"/>
                <w:b/>
              </w:rPr>
              <w:t xml:space="preserve">, </w:t>
            </w:r>
            <w:r w:rsidR="00B7017D" w:rsidRPr="00936B0B">
              <w:rPr>
                <w:rFonts w:cs="Arial"/>
                <w:b/>
              </w:rPr>
              <w:t>Improved quality of life, including access to universal services, and safety and security inside and outside the home</w:t>
            </w:r>
            <w:r w:rsidR="00685759" w:rsidRPr="00936B0B">
              <w:rPr>
                <w:rFonts w:cs="Arial"/>
                <w:b/>
              </w:rPr>
              <w:t xml:space="preserve">, </w:t>
            </w:r>
            <w:r w:rsidR="00B7017D" w:rsidRPr="00936B0B">
              <w:rPr>
                <w:rFonts w:cs="Arial"/>
                <w:b/>
              </w:rPr>
              <w:t>Being able to exercise choice and control</w:t>
            </w:r>
            <w:r w:rsidR="00685759" w:rsidRPr="00936B0B">
              <w:rPr>
                <w:rFonts w:cs="Arial"/>
                <w:b/>
              </w:rPr>
              <w:t xml:space="preserve">, </w:t>
            </w:r>
            <w:r w:rsidR="00B7017D" w:rsidRPr="00936B0B">
              <w:rPr>
                <w:rFonts w:cs="Arial"/>
                <w:b/>
              </w:rPr>
              <w:t>Economic well-being, taking account of social activities and special needs</w:t>
            </w:r>
          </w:p>
          <w:p w14:paraId="74AB2207" w14:textId="77777777" w:rsidR="0003596D" w:rsidRPr="00936B0B" w:rsidRDefault="0003596D" w:rsidP="00FD2B23">
            <w:pPr>
              <w:rPr>
                <w:rFonts w:cs="Arial"/>
                <w:sz w:val="22"/>
                <w:szCs w:val="22"/>
              </w:rPr>
            </w:pPr>
          </w:p>
        </w:tc>
      </w:tr>
      <w:tr w:rsidR="00936785" w:rsidRPr="00936B0B" w14:paraId="3177A35B" w14:textId="77777777">
        <w:tc>
          <w:tcPr>
            <w:tcW w:w="1172" w:type="dxa"/>
            <w:gridSpan w:val="2"/>
            <w:shd w:val="clear" w:color="auto" w:fill="A6A6A6"/>
            <w:vAlign w:val="center"/>
          </w:tcPr>
          <w:p w14:paraId="558C1ED2"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72" w:type="dxa"/>
            <w:shd w:val="clear" w:color="auto" w:fill="A6A6A6"/>
            <w:vAlign w:val="center"/>
          </w:tcPr>
          <w:p w14:paraId="7B873940"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0DAC39B9"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72" w:type="dxa"/>
            <w:shd w:val="clear" w:color="auto" w:fill="A6A6A6"/>
            <w:vAlign w:val="center"/>
          </w:tcPr>
          <w:p w14:paraId="232F3039" w14:textId="77777777" w:rsidR="00936785" w:rsidRPr="00936B0B" w:rsidRDefault="00BA5CD2" w:rsidP="00667456">
            <w:pPr>
              <w:rPr>
                <w:rFonts w:cs="Arial"/>
                <w:sz w:val="22"/>
                <w:szCs w:val="22"/>
              </w:rPr>
            </w:pPr>
            <w:r>
              <w:rPr>
                <w:rFonts w:cs="Arial"/>
                <w:sz w:val="22"/>
                <w:szCs w:val="22"/>
              </w:rPr>
              <w:sym w:font="Wingdings" w:char="F0FC"/>
            </w:r>
          </w:p>
        </w:tc>
        <w:tc>
          <w:tcPr>
            <w:tcW w:w="1172" w:type="dxa"/>
            <w:gridSpan w:val="2"/>
            <w:shd w:val="clear" w:color="auto" w:fill="A6A6A6"/>
            <w:vAlign w:val="center"/>
          </w:tcPr>
          <w:p w14:paraId="6459AF28"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73" w:type="dxa"/>
            <w:gridSpan w:val="2"/>
            <w:shd w:val="clear" w:color="auto" w:fill="A6A6A6"/>
            <w:vAlign w:val="center"/>
          </w:tcPr>
          <w:p w14:paraId="5FA17110"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4F7B635B"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72" w:type="dxa"/>
            <w:shd w:val="clear" w:color="auto" w:fill="A6A6A6"/>
            <w:vAlign w:val="center"/>
          </w:tcPr>
          <w:p w14:paraId="4B9F6D27"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3E2B5BDE" w14:textId="77777777" w:rsidR="00936785" w:rsidRPr="00936B0B" w:rsidRDefault="00936785" w:rsidP="00667456">
            <w:pPr>
              <w:rPr>
                <w:rFonts w:cs="Arial"/>
                <w:sz w:val="22"/>
                <w:szCs w:val="22"/>
              </w:rPr>
            </w:pPr>
            <w:r>
              <w:rPr>
                <w:rFonts w:cs="Arial"/>
                <w:sz w:val="22"/>
                <w:szCs w:val="22"/>
              </w:rPr>
              <w:t>Information &amp; advice services</w:t>
            </w:r>
          </w:p>
        </w:tc>
        <w:tc>
          <w:tcPr>
            <w:tcW w:w="1172" w:type="dxa"/>
            <w:shd w:val="clear" w:color="auto" w:fill="A6A6A6"/>
            <w:vAlign w:val="center"/>
          </w:tcPr>
          <w:p w14:paraId="2070204D" w14:textId="77777777" w:rsidR="00936785" w:rsidRPr="00936B0B" w:rsidRDefault="00936785" w:rsidP="00667456">
            <w:pPr>
              <w:rPr>
                <w:rFonts w:cs="Arial"/>
                <w:sz w:val="22"/>
                <w:szCs w:val="22"/>
              </w:rPr>
            </w:pPr>
          </w:p>
        </w:tc>
        <w:tc>
          <w:tcPr>
            <w:tcW w:w="1172" w:type="dxa"/>
            <w:shd w:val="clear" w:color="auto" w:fill="A6A6A6"/>
            <w:vAlign w:val="center"/>
          </w:tcPr>
          <w:p w14:paraId="0893FCD9"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73" w:type="dxa"/>
            <w:shd w:val="clear" w:color="auto" w:fill="A6A6A6"/>
            <w:vAlign w:val="center"/>
          </w:tcPr>
          <w:p w14:paraId="3057C043" w14:textId="77777777" w:rsidR="00936785" w:rsidRPr="00936B0B" w:rsidRDefault="00BA5CD2" w:rsidP="00667456">
            <w:pPr>
              <w:rPr>
                <w:rFonts w:cs="Arial"/>
                <w:sz w:val="22"/>
                <w:szCs w:val="22"/>
              </w:rPr>
            </w:pPr>
            <w:r>
              <w:rPr>
                <w:rFonts w:cs="Arial"/>
                <w:sz w:val="22"/>
                <w:szCs w:val="22"/>
              </w:rPr>
              <w:sym w:font="Wingdings" w:char="F0FC"/>
            </w:r>
          </w:p>
        </w:tc>
      </w:tr>
      <w:tr w:rsidR="00447D16" w:rsidRPr="00936B0B" w14:paraId="2E8FDB9F" w14:textId="77777777">
        <w:trPr>
          <w:cantSplit/>
        </w:trPr>
        <w:tc>
          <w:tcPr>
            <w:tcW w:w="829" w:type="dxa"/>
            <w:vMerge w:val="restart"/>
          </w:tcPr>
          <w:p w14:paraId="55C2ABCE" w14:textId="77777777" w:rsidR="00447D16" w:rsidRPr="00936B0B" w:rsidRDefault="00447D16" w:rsidP="00447D16">
            <w:pPr>
              <w:spacing w:before="60" w:after="60"/>
              <w:rPr>
                <w:rFonts w:cs="Arial"/>
                <w:b/>
              </w:rPr>
            </w:pPr>
            <w:r w:rsidRPr="00936B0B">
              <w:rPr>
                <w:rFonts w:cs="Arial"/>
                <w:b/>
              </w:rPr>
              <w:t>5.</w:t>
            </w:r>
          </w:p>
        </w:tc>
        <w:tc>
          <w:tcPr>
            <w:tcW w:w="4344" w:type="dxa"/>
            <w:gridSpan w:val="5"/>
            <w:vMerge w:val="restart"/>
          </w:tcPr>
          <w:p w14:paraId="2845DE32" w14:textId="77777777" w:rsidR="00447D16" w:rsidRPr="00936B0B" w:rsidRDefault="00447D16" w:rsidP="00447D16">
            <w:pPr>
              <w:rPr>
                <w:rFonts w:cs="Arial"/>
              </w:rPr>
            </w:pPr>
            <w:r w:rsidRPr="00936B0B">
              <w:rPr>
                <w:rFonts w:cs="Arial"/>
                <w:b/>
              </w:rPr>
              <w:t>Staff carrying out needs and risk assessments and negotiating care, support and risk management plans are competent to do so.</w:t>
            </w:r>
          </w:p>
        </w:tc>
        <w:tc>
          <w:tcPr>
            <w:tcW w:w="8893" w:type="dxa"/>
            <w:gridSpan w:val="9"/>
          </w:tcPr>
          <w:p w14:paraId="1B69EE45" w14:textId="77777777" w:rsidR="00716C25" w:rsidRPr="00936B0B" w:rsidRDefault="00447D16" w:rsidP="00250F05">
            <w:pPr>
              <w:spacing w:before="60" w:after="60"/>
              <w:rPr>
                <w:rFonts w:cs="Arial"/>
                <w:i/>
                <w:sz w:val="20"/>
              </w:rPr>
            </w:pPr>
            <w:r w:rsidRPr="00936B0B">
              <w:rPr>
                <w:rFonts w:cs="Arial"/>
                <w:i/>
                <w:sz w:val="20"/>
              </w:rPr>
              <w:t>Basic minimum requirements for an adequate service (Performance Level C)</w:t>
            </w:r>
          </w:p>
          <w:p w14:paraId="49E69931" w14:textId="77777777" w:rsidR="00E442FC" w:rsidRPr="00936B0B" w:rsidRDefault="00E442FC" w:rsidP="00250F05">
            <w:pPr>
              <w:spacing w:before="60" w:after="60"/>
              <w:rPr>
                <w:rFonts w:cs="Arial"/>
                <w:i/>
                <w:sz w:val="20"/>
                <w:szCs w:val="20"/>
              </w:rPr>
            </w:pPr>
          </w:p>
        </w:tc>
      </w:tr>
      <w:tr w:rsidR="00447D16" w:rsidRPr="00936B0B" w14:paraId="6E52A52E" w14:textId="77777777">
        <w:trPr>
          <w:cantSplit/>
        </w:trPr>
        <w:tc>
          <w:tcPr>
            <w:tcW w:w="829" w:type="dxa"/>
            <w:vMerge/>
          </w:tcPr>
          <w:p w14:paraId="5FE92F09" w14:textId="77777777" w:rsidR="00447D16" w:rsidRPr="00936B0B" w:rsidRDefault="00447D16">
            <w:pPr>
              <w:spacing w:before="60" w:after="60"/>
              <w:rPr>
                <w:rFonts w:cs="Arial"/>
              </w:rPr>
            </w:pPr>
          </w:p>
        </w:tc>
        <w:tc>
          <w:tcPr>
            <w:tcW w:w="4344" w:type="dxa"/>
            <w:gridSpan w:val="5"/>
            <w:vMerge/>
          </w:tcPr>
          <w:p w14:paraId="0FBE6907" w14:textId="77777777" w:rsidR="00447D16" w:rsidRPr="00936B0B" w:rsidRDefault="00447D16">
            <w:pPr>
              <w:spacing w:before="60" w:after="60"/>
              <w:rPr>
                <w:rFonts w:cs="Arial"/>
              </w:rPr>
            </w:pPr>
          </w:p>
        </w:tc>
        <w:tc>
          <w:tcPr>
            <w:tcW w:w="1769" w:type="dxa"/>
            <w:gridSpan w:val="2"/>
          </w:tcPr>
          <w:p w14:paraId="16CFF595" w14:textId="77777777" w:rsidR="00447D16" w:rsidRPr="00936B0B" w:rsidRDefault="00447D16" w:rsidP="00250F05">
            <w:pPr>
              <w:spacing w:before="60" w:after="60"/>
              <w:rPr>
                <w:rFonts w:cs="Arial"/>
                <w:b/>
              </w:rPr>
            </w:pPr>
            <w:r w:rsidRPr="00936B0B">
              <w:rPr>
                <w:rFonts w:cs="Arial"/>
                <w:b/>
              </w:rPr>
              <w:t>Level C</w:t>
            </w:r>
          </w:p>
        </w:tc>
        <w:tc>
          <w:tcPr>
            <w:tcW w:w="7124" w:type="dxa"/>
            <w:gridSpan w:val="7"/>
          </w:tcPr>
          <w:p w14:paraId="430D05E8" w14:textId="77777777" w:rsidR="00447D16" w:rsidRPr="00936B0B" w:rsidRDefault="00447D16" w:rsidP="00250F05">
            <w:pPr>
              <w:spacing w:before="20" w:after="20"/>
              <w:rPr>
                <w:rFonts w:cs="Arial"/>
                <w:sz w:val="20"/>
                <w:szCs w:val="20"/>
              </w:rPr>
            </w:pPr>
            <w:r w:rsidRPr="00936B0B">
              <w:rPr>
                <w:rFonts w:cs="Arial"/>
                <w:sz w:val="20"/>
                <w:szCs w:val="20"/>
              </w:rPr>
              <w:t>People confirm that staff are sensitive to their particular needs and respect their right to choice and control.</w:t>
            </w:r>
          </w:p>
          <w:p w14:paraId="65A878A2" w14:textId="77777777" w:rsidR="00447D16" w:rsidRPr="00936B0B" w:rsidRDefault="00447D16" w:rsidP="00250F05">
            <w:pPr>
              <w:spacing w:before="20" w:after="20"/>
              <w:rPr>
                <w:rFonts w:cs="Arial"/>
                <w:sz w:val="20"/>
                <w:szCs w:val="20"/>
              </w:rPr>
            </w:pPr>
            <w:r w:rsidRPr="00936B0B">
              <w:rPr>
                <w:rFonts w:cs="Arial"/>
                <w:sz w:val="20"/>
                <w:szCs w:val="20"/>
              </w:rPr>
              <w:t>Staff are able to describe outcomes the service can help people to achieve, and how they would support them to do so.</w:t>
            </w:r>
          </w:p>
          <w:p w14:paraId="0B28D983" w14:textId="77777777" w:rsidR="00447D16" w:rsidRPr="00936B0B" w:rsidRDefault="00447D16" w:rsidP="00250F05">
            <w:pPr>
              <w:pStyle w:val="FootnoteText"/>
              <w:spacing w:before="20" w:after="20"/>
              <w:rPr>
                <w:rFonts w:ascii="Arial" w:hAnsi="Arial" w:cs="Arial"/>
              </w:rPr>
            </w:pPr>
            <w:r w:rsidRPr="00936B0B">
              <w:rPr>
                <w:rFonts w:ascii="Arial" w:hAnsi="Arial" w:cs="Arial"/>
              </w:rPr>
              <w:t>Staff directly supporting or caring for people have been trained in needs and risk assessment and support planning.</w:t>
            </w:r>
          </w:p>
          <w:p w14:paraId="392D3754" w14:textId="77777777" w:rsidR="00447D16" w:rsidRPr="00936B0B" w:rsidRDefault="00447D16" w:rsidP="00250F05">
            <w:pPr>
              <w:pStyle w:val="FootnoteText"/>
              <w:spacing w:before="20" w:after="20"/>
              <w:rPr>
                <w:rFonts w:ascii="Arial" w:hAnsi="Arial" w:cs="Arial"/>
              </w:rPr>
            </w:pPr>
            <w:r w:rsidRPr="00936B0B">
              <w:rPr>
                <w:rFonts w:ascii="Arial" w:hAnsi="Arial" w:cs="Arial"/>
              </w:rPr>
              <w:t xml:space="preserve">Staff are able to describe the assessment and care and support planning processes and the rationale behind the key elements. </w:t>
            </w:r>
          </w:p>
          <w:p w14:paraId="16B068F6" w14:textId="77777777" w:rsidR="00447D16" w:rsidRPr="00936B0B" w:rsidRDefault="00447D16" w:rsidP="00250F05">
            <w:pPr>
              <w:spacing w:before="20" w:after="20"/>
              <w:rPr>
                <w:rFonts w:cs="Arial"/>
                <w:sz w:val="20"/>
                <w:szCs w:val="20"/>
              </w:rPr>
            </w:pPr>
            <w:r w:rsidRPr="00936B0B">
              <w:rPr>
                <w:rFonts w:cs="Arial"/>
                <w:sz w:val="20"/>
                <w:szCs w:val="20"/>
              </w:rPr>
              <w:t>Staff are experienced in working with those needs most commonly encountered amongst people</w:t>
            </w:r>
            <w:r w:rsidR="00E442FC" w:rsidRPr="00936B0B">
              <w:rPr>
                <w:rFonts w:cs="Arial"/>
                <w:sz w:val="20"/>
                <w:szCs w:val="20"/>
              </w:rPr>
              <w:t xml:space="preserve"> using their support/service</w:t>
            </w:r>
            <w:r w:rsidRPr="00936B0B">
              <w:rPr>
                <w:rFonts w:cs="Arial"/>
                <w:sz w:val="20"/>
                <w:szCs w:val="20"/>
              </w:rPr>
              <w:t>.</w:t>
            </w:r>
          </w:p>
          <w:p w14:paraId="08B757DF" w14:textId="77777777" w:rsidR="00447D16" w:rsidRPr="00936B0B" w:rsidRDefault="00447D16" w:rsidP="00250F05">
            <w:pPr>
              <w:spacing w:before="20" w:after="20"/>
              <w:rPr>
                <w:rFonts w:cs="Arial"/>
                <w:sz w:val="20"/>
                <w:szCs w:val="20"/>
              </w:rPr>
            </w:pPr>
            <w:r w:rsidRPr="00936B0B">
              <w:rPr>
                <w:rFonts w:cs="Arial"/>
                <w:sz w:val="20"/>
                <w:szCs w:val="20"/>
              </w:rPr>
              <w:t xml:space="preserve">Staff are knowledgeable about the range of services and support provided by their own organisation </w:t>
            </w:r>
            <w:r w:rsidR="00E442FC" w:rsidRPr="00936B0B">
              <w:rPr>
                <w:rFonts w:cs="Arial"/>
                <w:sz w:val="20"/>
                <w:szCs w:val="20"/>
              </w:rPr>
              <w:t xml:space="preserve">so </w:t>
            </w:r>
            <w:r w:rsidRPr="00936B0B">
              <w:rPr>
                <w:rFonts w:cs="Arial"/>
                <w:sz w:val="20"/>
                <w:szCs w:val="20"/>
              </w:rPr>
              <w:t xml:space="preserve">that </w:t>
            </w:r>
            <w:r w:rsidR="00E442FC" w:rsidRPr="00936B0B">
              <w:rPr>
                <w:rFonts w:cs="Arial"/>
                <w:sz w:val="20"/>
                <w:szCs w:val="20"/>
              </w:rPr>
              <w:t xml:space="preserve">they </w:t>
            </w:r>
            <w:r w:rsidRPr="00936B0B">
              <w:rPr>
                <w:rFonts w:cs="Arial"/>
                <w:sz w:val="20"/>
                <w:szCs w:val="20"/>
              </w:rPr>
              <w:t>may meet the needs of people.</w:t>
            </w:r>
          </w:p>
          <w:p w14:paraId="7CB2C9D2" w14:textId="77777777" w:rsidR="00447D16" w:rsidRPr="00936B0B" w:rsidRDefault="00447D16" w:rsidP="00250F05">
            <w:pPr>
              <w:spacing w:before="20" w:after="20"/>
              <w:rPr>
                <w:rFonts w:cs="Arial"/>
                <w:sz w:val="20"/>
                <w:szCs w:val="20"/>
              </w:rPr>
            </w:pPr>
            <w:r w:rsidRPr="00936B0B">
              <w:rPr>
                <w:rFonts w:cs="Arial"/>
                <w:sz w:val="20"/>
                <w:szCs w:val="20"/>
              </w:rPr>
              <w:t xml:space="preserve">Staff are appropriately inducted and supervised. </w:t>
            </w:r>
          </w:p>
          <w:p w14:paraId="71F565E3" w14:textId="77777777" w:rsidR="00447D16" w:rsidRPr="00936B0B" w:rsidRDefault="00447D16" w:rsidP="00250F05">
            <w:pPr>
              <w:spacing w:before="20" w:after="20"/>
              <w:rPr>
                <w:rFonts w:cs="Arial"/>
              </w:rPr>
            </w:pPr>
            <w:r w:rsidRPr="00936B0B">
              <w:rPr>
                <w:rFonts w:cs="Arial"/>
                <w:sz w:val="20"/>
                <w:szCs w:val="20"/>
              </w:rPr>
              <w:t>Staff understand and are sensitive to the diverse needs of people.</w:t>
            </w:r>
          </w:p>
        </w:tc>
      </w:tr>
      <w:tr w:rsidR="00447D16" w:rsidRPr="00936B0B" w14:paraId="4B2EF117" w14:textId="77777777">
        <w:trPr>
          <w:cantSplit/>
        </w:trPr>
        <w:tc>
          <w:tcPr>
            <w:tcW w:w="829" w:type="dxa"/>
            <w:vMerge/>
          </w:tcPr>
          <w:p w14:paraId="7397CF51" w14:textId="77777777" w:rsidR="00447D16" w:rsidRPr="00936B0B" w:rsidRDefault="00447D16">
            <w:pPr>
              <w:spacing w:before="60" w:after="60"/>
              <w:rPr>
                <w:rFonts w:cs="Arial"/>
              </w:rPr>
            </w:pPr>
          </w:p>
        </w:tc>
        <w:tc>
          <w:tcPr>
            <w:tcW w:w="4344" w:type="dxa"/>
            <w:gridSpan w:val="5"/>
            <w:vMerge/>
          </w:tcPr>
          <w:p w14:paraId="21F94F23" w14:textId="77777777" w:rsidR="00447D16" w:rsidRPr="00936B0B" w:rsidRDefault="00447D16">
            <w:pPr>
              <w:spacing w:before="60" w:after="60"/>
              <w:rPr>
                <w:rFonts w:cs="Arial"/>
              </w:rPr>
            </w:pPr>
          </w:p>
        </w:tc>
        <w:tc>
          <w:tcPr>
            <w:tcW w:w="8893" w:type="dxa"/>
            <w:gridSpan w:val="9"/>
          </w:tcPr>
          <w:p w14:paraId="745DBD2A" w14:textId="77777777" w:rsidR="00447D16" w:rsidRPr="00936B0B" w:rsidRDefault="00447D16">
            <w:pPr>
              <w:spacing w:before="60" w:after="60"/>
              <w:rPr>
                <w:rFonts w:cs="Arial"/>
              </w:rPr>
            </w:pPr>
            <w:r w:rsidRPr="00936B0B">
              <w:rPr>
                <w:rFonts w:cs="Arial"/>
                <w:i/>
                <w:sz w:val="20"/>
                <w:szCs w:val="20"/>
              </w:rPr>
              <w:t>Evidence examples for Level A and B services are included below to give an indication of what we would expect of services delivered to such standards.</w:t>
            </w:r>
          </w:p>
        </w:tc>
      </w:tr>
      <w:tr w:rsidR="00447D16" w:rsidRPr="00936B0B" w14:paraId="67A2BFDA" w14:textId="77777777">
        <w:trPr>
          <w:cantSplit/>
        </w:trPr>
        <w:tc>
          <w:tcPr>
            <w:tcW w:w="829" w:type="dxa"/>
            <w:vMerge/>
          </w:tcPr>
          <w:p w14:paraId="62E3CA82" w14:textId="77777777" w:rsidR="00447D16" w:rsidRPr="00936B0B" w:rsidRDefault="00447D16">
            <w:pPr>
              <w:spacing w:before="60" w:after="60"/>
              <w:rPr>
                <w:rFonts w:cs="Arial"/>
              </w:rPr>
            </w:pPr>
          </w:p>
        </w:tc>
        <w:tc>
          <w:tcPr>
            <w:tcW w:w="4344" w:type="dxa"/>
            <w:gridSpan w:val="5"/>
            <w:vMerge/>
          </w:tcPr>
          <w:p w14:paraId="57DCBE2F" w14:textId="77777777" w:rsidR="00447D16" w:rsidRPr="00936B0B" w:rsidRDefault="00447D16">
            <w:pPr>
              <w:spacing w:before="60" w:after="60"/>
              <w:rPr>
                <w:rFonts w:cs="Arial"/>
              </w:rPr>
            </w:pPr>
          </w:p>
        </w:tc>
        <w:tc>
          <w:tcPr>
            <w:tcW w:w="1769" w:type="dxa"/>
            <w:gridSpan w:val="2"/>
          </w:tcPr>
          <w:p w14:paraId="4A78EC90" w14:textId="77777777" w:rsidR="00447D16" w:rsidRPr="00936B0B" w:rsidRDefault="00447D16" w:rsidP="00250F05">
            <w:pPr>
              <w:spacing w:before="60" w:after="60"/>
              <w:rPr>
                <w:rFonts w:cs="Arial"/>
                <w:b/>
              </w:rPr>
            </w:pPr>
            <w:r w:rsidRPr="00936B0B">
              <w:rPr>
                <w:rFonts w:cs="Arial"/>
                <w:b/>
              </w:rPr>
              <w:t>Level B</w:t>
            </w:r>
          </w:p>
        </w:tc>
        <w:tc>
          <w:tcPr>
            <w:tcW w:w="7124" w:type="dxa"/>
            <w:gridSpan w:val="7"/>
          </w:tcPr>
          <w:p w14:paraId="1C1821D6" w14:textId="77777777" w:rsidR="00447D16" w:rsidRPr="00936B0B" w:rsidRDefault="00447D16" w:rsidP="00250F05">
            <w:pPr>
              <w:spacing w:before="60" w:after="60"/>
              <w:rPr>
                <w:rFonts w:cs="Arial"/>
                <w:sz w:val="20"/>
                <w:szCs w:val="20"/>
              </w:rPr>
            </w:pPr>
            <w:r w:rsidRPr="00936B0B">
              <w:rPr>
                <w:rFonts w:cs="Arial"/>
                <w:sz w:val="20"/>
                <w:szCs w:val="20"/>
              </w:rPr>
              <w:t>Staff are aware of relevant individuals in key agencies and can give examples of regular information sharing.</w:t>
            </w:r>
          </w:p>
          <w:p w14:paraId="64D6DA31" w14:textId="77777777" w:rsidR="00447D16" w:rsidRPr="00936B0B" w:rsidRDefault="00447D16" w:rsidP="00250F05">
            <w:pPr>
              <w:spacing w:before="60" w:after="60"/>
              <w:rPr>
                <w:rFonts w:cs="Arial"/>
                <w:sz w:val="20"/>
                <w:szCs w:val="20"/>
              </w:rPr>
            </w:pPr>
            <w:r w:rsidRPr="00936B0B">
              <w:rPr>
                <w:rFonts w:cs="Arial"/>
                <w:sz w:val="20"/>
                <w:szCs w:val="20"/>
              </w:rPr>
              <w:t>Staff are knowledgeable about and can facilitate access to support and services provided by other organisations that may meet the needs of people.</w:t>
            </w:r>
          </w:p>
          <w:p w14:paraId="217D86A2" w14:textId="77777777" w:rsidR="00447D16" w:rsidRPr="00936B0B" w:rsidRDefault="00447D16" w:rsidP="00250F05">
            <w:pPr>
              <w:spacing w:after="60"/>
              <w:rPr>
                <w:rFonts w:cs="Arial"/>
              </w:rPr>
            </w:pPr>
            <w:r w:rsidRPr="00936B0B">
              <w:rPr>
                <w:rFonts w:cs="Arial"/>
                <w:sz w:val="20"/>
                <w:szCs w:val="20"/>
              </w:rPr>
              <w:t>There is a variety of staff training targeted to meet the needs of the people being supported.</w:t>
            </w:r>
          </w:p>
        </w:tc>
      </w:tr>
      <w:tr w:rsidR="00447D16" w:rsidRPr="00936B0B" w14:paraId="4E9168F3" w14:textId="77777777">
        <w:trPr>
          <w:cantSplit/>
        </w:trPr>
        <w:tc>
          <w:tcPr>
            <w:tcW w:w="829" w:type="dxa"/>
            <w:vMerge/>
          </w:tcPr>
          <w:p w14:paraId="69A70794" w14:textId="77777777" w:rsidR="00447D16" w:rsidRPr="00936B0B" w:rsidRDefault="00447D16">
            <w:pPr>
              <w:spacing w:before="60" w:after="60"/>
              <w:rPr>
                <w:rFonts w:cs="Arial"/>
              </w:rPr>
            </w:pPr>
          </w:p>
        </w:tc>
        <w:tc>
          <w:tcPr>
            <w:tcW w:w="4344" w:type="dxa"/>
            <w:gridSpan w:val="5"/>
            <w:vMerge/>
          </w:tcPr>
          <w:p w14:paraId="47DA9C7F" w14:textId="77777777" w:rsidR="00447D16" w:rsidRPr="00936B0B" w:rsidRDefault="00447D16">
            <w:pPr>
              <w:spacing w:before="60" w:after="60"/>
              <w:rPr>
                <w:rFonts w:cs="Arial"/>
              </w:rPr>
            </w:pPr>
          </w:p>
        </w:tc>
        <w:tc>
          <w:tcPr>
            <w:tcW w:w="1769" w:type="dxa"/>
            <w:gridSpan w:val="2"/>
          </w:tcPr>
          <w:p w14:paraId="28B284E9" w14:textId="77777777" w:rsidR="00447D16" w:rsidRPr="00936B0B" w:rsidRDefault="00447D16" w:rsidP="00250F05">
            <w:pPr>
              <w:spacing w:before="60" w:after="60"/>
              <w:rPr>
                <w:rFonts w:cs="Arial"/>
                <w:b/>
              </w:rPr>
            </w:pPr>
            <w:r w:rsidRPr="00936B0B">
              <w:rPr>
                <w:rFonts w:cs="Arial"/>
                <w:b/>
              </w:rPr>
              <w:t>Level A</w:t>
            </w:r>
          </w:p>
        </w:tc>
        <w:tc>
          <w:tcPr>
            <w:tcW w:w="7124" w:type="dxa"/>
            <w:gridSpan w:val="7"/>
          </w:tcPr>
          <w:p w14:paraId="63A1B124" w14:textId="77777777" w:rsidR="00447D16" w:rsidRPr="00936B0B" w:rsidRDefault="00447D16" w:rsidP="00250F05">
            <w:pPr>
              <w:spacing w:before="60" w:after="60"/>
              <w:rPr>
                <w:rFonts w:cs="Arial"/>
                <w:sz w:val="20"/>
                <w:szCs w:val="20"/>
              </w:rPr>
            </w:pPr>
            <w:r w:rsidRPr="00936B0B">
              <w:rPr>
                <w:rFonts w:cs="Arial"/>
                <w:sz w:val="20"/>
                <w:szCs w:val="20"/>
              </w:rPr>
              <w:t>Staff are able to explain the concept of “appropriate risk taking” and how this impacts on their work.</w:t>
            </w:r>
          </w:p>
          <w:p w14:paraId="4D158B64" w14:textId="77777777" w:rsidR="00447D16" w:rsidRPr="00936B0B" w:rsidRDefault="00447D16" w:rsidP="00250F05">
            <w:pPr>
              <w:spacing w:after="60"/>
              <w:rPr>
                <w:rFonts w:cs="Arial"/>
              </w:rPr>
            </w:pPr>
            <w:r w:rsidRPr="00936B0B">
              <w:rPr>
                <w:rFonts w:cs="Arial"/>
                <w:sz w:val="20"/>
                <w:szCs w:val="20"/>
              </w:rPr>
              <w:t>Staff are committed to</w:t>
            </w:r>
            <w:r w:rsidR="00E442FC" w:rsidRPr="00936B0B">
              <w:rPr>
                <w:rFonts w:cs="Arial"/>
                <w:sz w:val="20"/>
                <w:szCs w:val="20"/>
              </w:rPr>
              <w:t xml:space="preserve"> and can demonstrate</w:t>
            </w:r>
            <w:r w:rsidRPr="00936B0B">
              <w:rPr>
                <w:rFonts w:cs="Arial"/>
                <w:sz w:val="20"/>
                <w:szCs w:val="20"/>
              </w:rPr>
              <w:t xml:space="preserve"> continuing professional development.</w:t>
            </w:r>
          </w:p>
        </w:tc>
      </w:tr>
    </w:tbl>
    <w:p w14:paraId="3B740227" w14:textId="77777777" w:rsidR="00B22CF2" w:rsidRPr="00936B0B" w:rsidRDefault="00B22CF2">
      <w:pPr>
        <w:rPr>
          <w:rFonts w:cs="Arial"/>
        </w:rPr>
      </w:pPr>
    </w:p>
    <w:p w14:paraId="6C835DC5" w14:textId="77777777" w:rsidR="006C7EA3" w:rsidRPr="00936B0B" w:rsidRDefault="006C7EA3">
      <w:pPr>
        <w:rPr>
          <w:rFonts w:cs="Arial"/>
        </w:rPr>
      </w:pPr>
    </w:p>
    <w:p w14:paraId="06B132F9" w14:textId="77777777" w:rsidR="00716C25" w:rsidRPr="00936B0B" w:rsidRDefault="00716C25">
      <w:pPr>
        <w:rPr>
          <w:rFonts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8" w:space="0" w:color="auto"/>
        </w:tblBorders>
        <w:tblCellMar>
          <w:top w:w="57" w:type="dxa"/>
          <w:left w:w="85" w:type="dxa"/>
          <w:bottom w:w="57" w:type="dxa"/>
          <w:right w:w="85" w:type="dxa"/>
        </w:tblCellMar>
        <w:tblLook w:val="01E0" w:firstRow="1" w:lastRow="1" w:firstColumn="1" w:lastColumn="1" w:noHBand="0" w:noVBand="0"/>
      </w:tblPr>
      <w:tblGrid>
        <w:gridCol w:w="13948"/>
      </w:tblGrid>
      <w:tr w:rsidR="002151DB" w:rsidRPr="00936B0B" w14:paraId="4C22611D" w14:textId="77777777">
        <w:trPr>
          <w:jc w:val="center"/>
        </w:trPr>
        <w:tc>
          <w:tcPr>
            <w:tcW w:w="14032" w:type="dxa"/>
            <w:shd w:val="clear" w:color="auto" w:fill="A6A6A6"/>
            <w:vAlign w:val="center"/>
          </w:tcPr>
          <w:p w14:paraId="56FD3D38" w14:textId="77777777" w:rsidR="002151DB" w:rsidRPr="00936B0B" w:rsidRDefault="00D95AA4">
            <w:pPr>
              <w:rPr>
                <w:rFonts w:cs="Arial"/>
                <w:b/>
              </w:rPr>
            </w:pPr>
            <w:r w:rsidRPr="00936B0B">
              <w:rPr>
                <w:rFonts w:cs="Arial"/>
                <w:b/>
              </w:rPr>
              <w:t>S</w:t>
            </w:r>
            <w:r w:rsidR="002151DB" w:rsidRPr="00936B0B">
              <w:rPr>
                <w:rFonts w:cs="Arial"/>
                <w:b/>
              </w:rPr>
              <w:t>1.2   Security,</w:t>
            </w:r>
            <w:r w:rsidR="00921C3C" w:rsidRPr="00936B0B">
              <w:rPr>
                <w:rFonts w:cs="Arial"/>
                <w:b/>
              </w:rPr>
              <w:t xml:space="preserve"> Well-being, </w:t>
            </w:r>
            <w:r w:rsidR="002151DB" w:rsidRPr="00936B0B">
              <w:rPr>
                <w:rFonts w:cs="Arial"/>
                <w:b/>
              </w:rPr>
              <w:t xml:space="preserve"> Health and Safety</w:t>
            </w:r>
          </w:p>
        </w:tc>
      </w:tr>
      <w:tr w:rsidR="002151DB" w:rsidRPr="00936B0B" w14:paraId="680D9718" w14:textId="77777777">
        <w:trPr>
          <w:trHeight w:val="1077"/>
          <w:jc w:val="center"/>
        </w:trPr>
        <w:tc>
          <w:tcPr>
            <w:tcW w:w="14032" w:type="dxa"/>
          </w:tcPr>
          <w:p w14:paraId="5DF47238" w14:textId="77777777" w:rsidR="002151DB" w:rsidRDefault="002151DB" w:rsidP="00E442FC">
            <w:pPr>
              <w:spacing w:before="60"/>
              <w:rPr>
                <w:rFonts w:cs="Arial"/>
                <w:b/>
                <w:sz w:val="22"/>
                <w:szCs w:val="22"/>
              </w:rPr>
            </w:pPr>
            <w:r w:rsidRPr="00936B0B">
              <w:rPr>
                <w:rFonts w:cs="Arial"/>
                <w:b/>
                <w:sz w:val="22"/>
                <w:szCs w:val="22"/>
              </w:rPr>
              <w:t>The security,</w:t>
            </w:r>
            <w:r w:rsidR="00921C3C" w:rsidRPr="00936B0B">
              <w:rPr>
                <w:rFonts w:cs="Arial"/>
                <w:b/>
                <w:sz w:val="22"/>
                <w:szCs w:val="22"/>
              </w:rPr>
              <w:t xml:space="preserve"> well-being,</w:t>
            </w:r>
            <w:r w:rsidRPr="00936B0B">
              <w:rPr>
                <w:rFonts w:cs="Arial"/>
                <w:b/>
                <w:sz w:val="22"/>
                <w:szCs w:val="22"/>
              </w:rPr>
              <w:t xml:space="preserve"> health and safety of all </w:t>
            </w:r>
            <w:r w:rsidR="00921C3C" w:rsidRPr="00936B0B">
              <w:rPr>
                <w:rFonts w:cs="Arial"/>
                <w:b/>
                <w:sz w:val="22"/>
                <w:szCs w:val="22"/>
              </w:rPr>
              <w:t>P</w:t>
            </w:r>
            <w:r w:rsidR="009A670B" w:rsidRPr="00936B0B">
              <w:rPr>
                <w:rFonts w:cs="Arial"/>
                <w:b/>
                <w:sz w:val="22"/>
                <w:szCs w:val="22"/>
              </w:rPr>
              <w:t>eople</w:t>
            </w:r>
            <w:r w:rsidRPr="00936B0B">
              <w:rPr>
                <w:rFonts w:cs="Arial"/>
                <w:b/>
                <w:sz w:val="22"/>
                <w:szCs w:val="22"/>
              </w:rPr>
              <w:t>, staff and the wider community are protected.</w:t>
            </w:r>
          </w:p>
          <w:p w14:paraId="05CEC2A3" w14:textId="77777777" w:rsidR="00C43554" w:rsidRPr="00936B0B" w:rsidRDefault="00C43554" w:rsidP="000E69F8">
            <w:pPr>
              <w:rPr>
                <w:rFonts w:cs="Arial"/>
                <w:b/>
                <w:sz w:val="22"/>
                <w:szCs w:val="22"/>
              </w:rPr>
            </w:pPr>
          </w:p>
        </w:tc>
      </w:tr>
    </w:tbl>
    <w:p w14:paraId="6C6A502E" w14:textId="77777777" w:rsidR="00290D50" w:rsidRPr="00936B0B" w:rsidRDefault="00290D50">
      <w:pPr>
        <w:rPr>
          <w:rFonts w:cs="Arial"/>
          <w:sz w:val="16"/>
          <w:szCs w:val="16"/>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0"/>
        <w:gridCol w:w="341"/>
        <w:gridCol w:w="961"/>
        <w:gridCol w:w="1476"/>
        <w:gridCol w:w="961"/>
        <w:gridCol w:w="474"/>
        <w:gridCol w:w="687"/>
        <w:gridCol w:w="1026"/>
        <w:gridCol w:w="67"/>
        <w:gridCol w:w="1157"/>
        <w:gridCol w:w="962"/>
        <w:gridCol w:w="1317"/>
        <w:gridCol w:w="962"/>
        <w:gridCol w:w="1659"/>
        <w:gridCol w:w="962"/>
      </w:tblGrid>
      <w:tr w:rsidR="002151DB" w:rsidRPr="00936B0B" w14:paraId="3C343C52" w14:textId="77777777">
        <w:trPr>
          <w:tblHeader/>
        </w:trPr>
        <w:tc>
          <w:tcPr>
            <w:tcW w:w="5165" w:type="dxa"/>
            <w:gridSpan w:val="6"/>
            <w:shd w:val="clear" w:color="auto" w:fill="A6A6A6"/>
            <w:vAlign w:val="center"/>
          </w:tcPr>
          <w:p w14:paraId="4592D418" w14:textId="77777777" w:rsidR="002151DB" w:rsidRPr="00936B0B" w:rsidRDefault="002151DB">
            <w:pPr>
              <w:spacing w:before="60" w:after="60"/>
              <w:rPr>
                <w:rFonts w:cs="Arial"/>
                <w:b/>
                <w:sz w:val="22"/>
                <w:szCs w:val="22"/>
              </w:rPr>
            </w:pPr>
            <w:r w:rsidRPr="00936B0B">
              <w:rPr>
                <w:rFonts w:cs="Arial"/>
                <w:b/>
                <w:sz w:val="22"/>
                <w:szCs w:val="22"/>
              </w:rPr>
              <w:t>Standard</w:t>
            </w:r>
          </w:p>
        </w:tc>
        <w:tc>
          <w:tcPr>
            <w:tcW w:w="1768" w:type="dxa"/>
            <w:gridSpan w:val="2"/>
            <w:shd w:val="clear" w:color="auto" w:fill="A6A6A6"/>
            <w:vAlign w:val="center"/>
          </w:tcPr>
          <w:p w14:paraId="2CDF7F67" w14:textId="77777777" w:rsidR="002151DB" w:rsidRPr="00936B0B" w:rsidRDefault="002151DB">
            <w:pPr>
              <w:spacing w:before="60" w:after="60"/>
              <w:rPr>
                <w:rFonts w:cs="Arial"/>
                <w:b/>
                <w:sz w:val="22"/>
                <w:szCs w:val="22"/>
              </w:rPr>
            </w:pPr>
            <w:r w:rsidRPr="00936B0B">
              <w:rPr>
                <w:rFonts w:cs="Arial"/>
                <w:b/>
                <w:sz w:val="22"/>
                <w:szCs w:val="22"/>
              </w:rPr>
              <w:t>Performance</w:t>
            </w:r>
          </w:p>
          <w:p w14:paraId="15274E5D" w14:textId="77777777" w:rsidR="002151DB" w:rsidRPr="00936B0B" w:rsidRDefault="002151DB">
            <w:pPr>
              <w:spacing w:before="60" w:after="60"/>
              <w:rPr>
                <w:rFonts w:cs="Arial"/>
                <w:b/>
                <w:sz w:val="22"/>
                <w:szCs w:val="22"/>
              </w:rPr>
            </w:pPr>
            <w:r w:rsidRPr="00936B0B">
              <w:rPr>
                <w:rFonts w:cs="Arial"/>
                <w:b/>
                <w:sz w:val="22"/>
                <w:szCs w:val="22"/>
              </w:rPr>
              <w:t>Level</w:t>
            </w:r>
          </w:p>
        </w:tc>
        <w:tc>
          <w:tcPr>
            <w:tcW w:w="7112" w:type="dxa"/>
            <w:gridSpan w:val="7"/>
            <w:shd w:val="clear" w:color="auto" w:fill="A6A6A6"/>
            <w:vAlign w:val="center"/>
          </w:tcPr>
          <w:p w14:paraId="1FF60540" w14:textId="77777777" w:rsidR="002151DB" w:rsidRPr="00936B0B" w:rsidRDefault="002151DB">
            <w:pPr>
              <w:spacing w:before="60" w:after="60"/>
              <w:rPr>
                <w:rFonts w:cs="Arial"/>
                <w:b/>
                <w:sz w:val="22"/>
                <w:szCs w:val="22"/>
              </w:rPr>
            </w:pPr>
            <w:r w:rsidRPr="00936B0B">
              <w:rPr>
                <w:rFonts w:cs="Arial"/>
                <w:b/>
                <w:sz w:val="22"/>
                <w:szCs w:val="22"/>
              </w:rPr>
              <w:t>Indicative evidence (A / B) or Essential requirements (C)</w:t>
            </w:r>
          </w:p>
        </w:tc>
      </w:tr>
      <w:tr w:rsidR="00E631D3" w:rsidRPr="00936B0B" w14:paraId="65D55E6F" w14:textId="77777777">
        <w:tc>
          <w:tcPr>
            <w:tcW w:w="14045" w:type="dxa"/>
            <w:gridSpan w:val="15"/>
            <w:shd w:val="clear" w:color="auto" w:fill="A6A6A6"/>
            <w:vAlign w:val="center"/>
          </w:tcPr>
          <w:p w14:paraId="3AFAE7FC" w14:textId="77777777" w:rsidR="00B7017D" w:rsidRPr="00936B0B" w:rsidRDefault="00E631D3" w:rsidP="00B7017D">
            <w:pPr>
              <w:rPr>
                <w:rFonts w:cs="Arial"/>
                <w:b/>
                <w:i/>
              </w:rPr>
            </w:pPr>
            <w:r w:rsidRPr="00936B0B">
              <w:rPr>
                <w:rFonts w:cs="Arial"/>
                <w:sz w:val="22"/>
                <w:szCs w:val="22"/>
              </w:rPr>
              <w:t>This standard supports the service to meet outcomes in the following outcome domains: (at levels A and B only</w:t>
            </w:r>
            <w:r w:rsidRPr="00936B0B">
              <w:rPr>
                <w:rFonts w:cs="Arial"/>
                <w:i/>
                <w:sz w:val="22"/>
                <w:szCs w:val="22"/>
              </w:rPr>
              <w:t>)</w:t>
            </w:r>
            <w:r w:rsidR="00F74AB2" w:rsidRPr="00936B0B">
              <w:rPr>
                <w:rFonts w:cs="Arial"/>
                <w:i/>
                <w:sz w:val="22"/>
                <w:szCs w:val="22"/>
              </w:rPr>
              <w:t xml:space="preserve"> </w:t>
            </w:r>
            <w:r w:rsidR="00B7017D" w:rsidRPr="00936B0B">
              <w:rPr>
                <w:rFonts w:cs="Arial"/>
                <w:b/>
                <w:i/>
              </w:rPr>
              <w:t>Improved health and emotional well-being and support in managing long term conditions</w:t>
            </w:r>
          </w:p>
          <w:p w14:paraId="46A2925A" w14:textId="77777777" w:rsidR="0003596D" w:rsidRPr="00936B0B" w:rsidRDefault="0003596D" w:rsidP="00FD2B23">
            <w:pPr>
              <w:rPr>
                <w:rFonts w:cs="Arial"/>
                <w:sz w:val="22"/>
                <w:szCs w:val="22"/>
              </w:rPr>
            </w:pPr>
          </w:p>
        </w:tc>
      </w:tr>
      <w:tr w:rsidR="00936785" w:rsidRPr="00936B0B" w14:paraId="1FAAE643" w14:textId="77777777">
        <w:tc>
          <w:tcPr>
            <w:tcW w:w="1170" w:type="dxa"/>
            <w:gridSpan w:val="2"/>
            <w:shd w:val="clear" w:color="auto" w:fill="A6A6A6"/>
            <w:vAlign w:val="center"/>
          </w:tcPr>
          <w:p w14:paraId="4594BD10"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70" w:type="dxa"/>
            <w:shd w:val="clear" w:color="auto" w:fill="A6A6A6"/>
            <w:vAlign w:val="center"/>
          </w:tcPr>
          <w:p w14:paraId="7625E880" w14:textId="77777777" w:rsidR="00936785" w:rsidRPr="00936B0B" w:rsidRDefault="00BA5CD2" w:rsidP="00667456">
            <w:pPr>
              <w:rPr>
                <w:rFonts w:cs="Arial"/>
                <w:sz w:val="22"/>
                <w:szCs w:val="22"/>
              </w:rPr>
            </w:pPr>
            <w:r>
              <w:rPr>
                <w:rFonts w:cs="Arial"/>
                <w:sz w:val="22"/>
                <w:szCs w:val="22"/>
              </w:rPr>
              <w:sym w:font="Wingdings" w:char="F0FC"/>
            </w:r>
          </w:p>
        </w:tc>
        <w:tc>
          <w:tcPr>
            <w:tcW w:w="1171" w:type="dxa"/>
            <w:shd w:val="clear" w:color="auto" w:fill="A6A6A6"/>
            <w:vAlign w:val="center"/>
          </w:tcPr>
          <w:p w14:paraId="2755609A"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70" w:type="dxa"/>
            <w:shd w:val="clear" w:color="auto" w:fill="A6A6A6"/>
            <w:vAlign w:val="center"/>
          </w:tcPr>
          <w:p w14:paraId="1167AF37" w14:textId="77777777" w:rsidR="00936785" w:rsidRPr="00936B0B" w:rsidRDefault="00BA5CD2" w:rsidP="00667456">
            <w:pPr>
              <w:rPr>
                <w:rFonts w:cs="Arial"/>
                <w:sz w:val="22"/>
                <w:szCs w:val="22"/>
              </w:rPr>
            </w:pPr>
            <w:r>
              <w:rPr>
                <w:rFonts w:cs="Arial"/>
                <w:sz w:val="22"/>
                <w:szCs w:val="22"/>
              </w:rPr>
              <w:sym w:font="Wingdings" w:char="F0FC"/>
            </w:r>
          </w:p>
        </w:tc>
        <w:tc>
          <w:tcPr>
            <w:tcW w:w="1171" w:type="dxa"/>
            <w:gridSpan w:val="2"/>
            <w:shd w:val="clear" w:color="auto" w:fill="A6A6A6"/>
            <w:vAlign w:val="center"/>
          </w:tcPr>
          <w:p w14:paraId="51B99E75"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70" w:type="dxa"/>
            <w:gridSpan w:val="2"/>
            <w:shd w:val="clear" w:color="auto" w:fill="A6A6A6"/>
            <w:vAlign w:val="center"/>
          </w:tcPr>
          <w:p w14:paraId="5900C14C" w14:textId="77777777" w:rsidR="00936785" w:rsidRPr="00936B0B" w:rsidRDefault="00BA5CD2" w:rsidP="00667456">
            <w:pPr>
              <w:rPr>
                <w:rFonts w:cs="Arial"/>
                <w:sz w:val="22"/>
                <w:szCs w:val="22"/>
              </w:rPr>
            </w:pPr>
            <w:r>
              <w:rPr>
                <w:rFonts w:cs="Arial"/>
                <w:sz w:val="22"/>
                <w:szCs w:val="22"/>
              </w:rPr>
              <w:sym w:font="Wingdings" w:char="F0FC"/>
            </w:r>
          </w:p>
        </w:tc>
        <w:tc>
          <w:tcPr>
            <w:tcW w:w="1170" w:type="dxa"/>
            <w:shd w:val="clear" w:color="auto" w:fill="A6A6A6"/>
            <w:vAlign w:val="center"/>
          </w:tcPr>
          <w:p w14:paraId="0D0475CD"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71" w:type="dxa"/>
            <w:shd w:val="clear" w:color="auto" w:fill="A6A6A6"/>
            <w:vAlign w:val="center"/>
          </w:tcPr>
          <w:p w14:paraId="7F27F03E" w14:textId="77777777" w:rsidR="00936785" w:rsidRPr="00936B0B" w:rsidRDefault="00BA5CD2" w:rsidP="00667456">
            <w:pPr>
              <w:rPr>
                <w:rFonts w:cs="Arial"/>
                <w:sz w:val="22"/>
                <w:szCs w:val="22"/>
              </w:rPr>
            </w:pPr>
            <w:r>
              <w:rPr>
                <w:rFonts w:cs="Arial"/>
                <w:sz w:val="22"/>
                <w:szCs w:val="22"/>
              </w:rPr>
              <w:sym w:font="Wingdings" w:char="F0FC"/>
            </w:r>
          </w:p>
        </w:tc>
        <w:tc>
          <w:tcPr>
            <w:tcW w:w="1170" w:type="dxa"/>
            <w:shd w:val="clear" w:color="auto" w:fill="A6A6A6"/>
            <w:vAlign w:val="center"/>
          </w:tcPr>
          <w:p w14:paraId="3A387242" w14:textId="77777777" w:rsidR="00936785" w:rsidRPr="00936B0B" w:rsidRDefault="00936785" w:rsidP="00667456">
            <w:pPr>
              <w:rPr>
                <w:rFonts w:cs="Arial"/>
                <w:sz w:val="22"/>
                <w:szCs w:val="22"/>
              </w:rPr>
            </w:pPr>
            <w:r>
              <w:rPr>
                <w:rFonts w:cs="Arial"/>
                <w:sz w:val="22"/>
                <w:szCs w:val="22"/>
              </w:rPr>
              <w:t>Information &amp; advice services</w:t>
            </w:r>
          </w:p>
        </w:tc>
        <w:tc>
          <w:tcPr>
            <w:tcW w:w="1171" w:type="dxa"/>
            <w:shd w:val="clear" w:color="auto" w:fill="A6A6A6"/>
            <w:vAlign w:val="center"/>
          </w:tcPr>
          <w:p w14:paraId="22843202" w14:textId="77777777" w:rsidR="00936785" w:rsidRPr="00936B0B" w:rsidRDefault="00BA5CD2" w:rsidP="00667456">
            <w:pPr>
              <w:rPr>
                <w:rFonts w:cs="Arial"/>
                <w:sz w:val="22"/>
                <w:szCs w:val="22"/>
              </w:rPr>
            </w:pPr>
            <w:r>
              <w:rPr>
                <w:rFonts w:cs="Arial"/>
                <w:sz w:val="22"/>
                <w:szCs w:val="22"/>
              </w:rPr>
              <w:sym w:font="Wingdings" w:char="F0FC"/>
            </w:r>
          </w:p>
        </w:tc>
        <w:tc>
          <w:tcPr>
            <w:tcW w:w="1170" w:type="dxa"/>
            <w:shd w:val="clear" w:color="auto" w:fill="A6A6A6"/>
            <w:vAlign w:val="center"/>
          </w:tcPr>
          <w:p w14:paraId="447F3D02"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71" w:type="dxa"/>
            <w:shd w:val="clear" w:color="auto" w:fill="A6A6A6"/>
            <w:vAlign w:val="center"/>
          </w:tcPr>
          <w:p w14:paraId="60545E1A" w14:textId="77777777" w:rsidR="00936785" w:rsidRPr="00936B0B" w:rsidRDefault="00BA5CD2" w:rsidP="00667456">
            <w:pPr>
              <w:rPr>
                <w:rFonts w:cs="Arial"/>
                <w:sz w:val="22"/>
                <w:szCs w:val="22"/>
              </w:rPr>
            </w:pPr>
            <w:r>
              <w:rPr>
                <w:rFonts w:cs="Arial"/>
                <w:sz w:val="22"/>
                <w:szCs w:val="22"/>
              </w:rPr>
              <w:sym w:font="Wingdings" w:char="F0FC"/>
            </w:r>
          </w:p>
        </w:tc>
      </w:tr>
      <w:tr w:rsidR="00447D16" w:rsidRPr="00936B0B" w14:paraId="65904A55" w14:textId="77777777">
        <w:trPr>
          <w:cantSplit/>
        </w:trPr>
        <w:tc>
          <w:tcPr>
            <w:tcW w:w="829" w:type="dxa"/>
            <w:vMerge w:val="restart"/>
          </w:tcPr>
          <w:p w14:paraId="7A505182" w14:textId="77777777" w:rsidR="00447D16" w:rsidRPr="00936B0B" w:rsidRDefault="00447D16" w:rsidP="00447D16">
            <w:pPr>
              <w:spacing w:before="60" w:after="60"/>
              <w:rPr>
                <w:rFonts w:cs="Arial"/>
                <w:b/>
              </w:rPr>
            </w:pPr>
            <w:r w:rsidRPr="00936B0B">
              <w:rPr>
                <w:rFonts w:cs="Arial"/>
                <w:b/>
              </w:rPr>
              <w:t>1.</w:t>
            </w:r>
          </w:p>
        </w:tc>
        <w:tc>
          <w:tcPr>
            <w:tcW w:w="4336" w:type="dxa"/>
            <w:gridSpan w:val="5"/>
            <w:vMerge w:val="restart"/>
          </w:tcPr>
          <w:p w14:paraId="7653D8C4" w14:textId="77777777" w:rsidR="00447D16" w:rsidRPr="00936B0B" w:rsidRDefault="00447D16" w:rsidP="00447D16">
            <w:pPr>
              <w:rPr>
                <w:rFonts w:cs="Arial"/>
                <w:b/>
              </w:rPr>
            </w:pPr>
            <w:r w:rsidRPr="00936B0B">
              <w:rPr>
                <w:rFonts w:cs="Arial"/>
                <w:b/>
              </w:rPr>
              <w:t>There is a health and safety policy which has been reviewed in the last t</w:t>
            </w:r>
            <w:r w:rsidR="000146CD">
              <w:rPr>
                <w:rFonts w:cs="Arial"/>
                <w:b/>
              </w:rPr>
              <w:t>hree</w:t>
            </w:r>
            <w:r w:rsidRPr="00936B0B">
              <w:rPr>
                <w:rFonts w:cs="Arial"/>
                <w:b/>
              </w:rPr>
              <w:t xml:space="preserve"> years and is in accordance with current legislation. </w:t>
            </w:r>
          </w:p>
          <w:p w14:paraId="09AFD0D1" w14:textId="77777777" w:rsidR="00447D16" w:rsidRPr="00936B0B" w:rsidRDefault="00447D16" w:rsidP="00447D16">
            <w:pPr>
              <w:rPr>
                <w:rFonts w:cs="Arial"/>
                <w:b/>
                <w:color w:val="FF0000"/>
                <w:sz w:val="22"/>
                <w:szCs w:val="22"/>
              </w:rPr>
            </w:pPr>
          </w:p>
          <w:p w14:paraId="38EA8DE9" w14:textId="77777777" w:rsidR="00447D16" w:rsidRPr="00936B0B" w:rsidRDefault="00447D16" w:rsidP="00447D16">
            <w:pPr>
              <w:spacing w:before="60" w:after="60"/>
              <w:rPr>
                <w:rFonts w:cs="Arial"/>
                <w:sz w:val="20"/>
              </w:rPr>
            </w:pPr>
            <w:r w:rsidRPr="00936B0B">
              <w:rPr>
                <w:rFonts w:cs="Arial"/>
                <w:sz w:val="20"/>
              </w:rPr>
              <w:t>(</w:t>
            </w:r>
            <w:r w:rsidRPr="00936B0B">
              <w:rPr>
                <w:rFonts w:cs="Arial"/>
                <w:i/>
                <w:sz w:val="20"/>
              </w:rPr>
              <w:t>Note: where they are not the same body, some of the legislative requirements may be the responsibility of the landlord rather than the support provider.</w:t>
            </w:r>
            <w:r w:rsidRPr="00936B0B">
              <w:rPr>
                <w:rFonts w:cs="Arial"/>
                <w:sz w:val="20"/>
              </w:rPr>
              <w:t>)</w:t>
            </w:r>
          </w:p>
          <w:p w14:paraId="1952EF06" w14:textId="77777777" w:rsidR="00447D16" w:rsidRPr="00936B0B" w:rsidRDefault="00447D16" w:rsidP="00447D16">
            <w:pPr>
              <w:rPr>
                <w:rFonts w:cs="Arial"/>
                <w:sz w:val="22"/>
                <w:szCs w:val="22"/>
              </w:rPr>
            </w:pPr>
          </w:p>
        </w:tc>
        <w:tc>
          <w:tcPr>
            <w:tcW w:w="8880" w:type="dxa"/>
            <w:gridSpan w:val="9"/>
          </w:tcPr>
          <w:p w14:paraId="1DA888AE" w14:textId="77777777" w:rsidR="00447D16" w:rsidRPr="00936B0B" w:rsidRDefault="00447D16" w:rsidP="00250F05">
            <w:pPr>
              <w:spacing w:before="60" w:after="60"/>
              <w:rPr>
                <w:rFonts w:cs="Arial"/>
              </w:rPr>
            </w:pPr>
            <w:r w:rsidRPr="00936B0B">
              <w:rPr>
                <w:rFonts w:cs="Arial"/>
                <w:i/>
                <w:sz w:val="20"/>
              </w:rPr>
              <w:t>Basic minimum requirements for an adequate service (Performance Level C)</w:t>
            </w:r>
          </w:p>
        </w:tc>
      </w:tr>
      <w:tr w:rsidR="00447D16" w:rsidRPr="00936B0B" w14:paraId="359902BB" w14:textId="77777777">
        <w:trPr>
          <w:cantSplit/>
        </w:trPr>
        <w:tc>
          <w:tcPr>
            <w:tcW w:w="829" w:type="dxa"/>
            <w:vMerge/>
          </w:tcPr>
          <w:p w14:paraId="6B8097E3" w14:textId="77777777" w:rsidR="00447D16" w:rsidRPr="00936B0B" w:rsidRDefault="00447D16">
            <w:pPr>
              <w:spacing w:before="60" w:after="60"/>
              <w:rPr>
                <w:rFonts w:cs="Arial"/>
              </w:rPr>
            </w:pPr>
          </w:p>
        </w:tc>
        <w:tc>
          <w:tcPr>
            <w:tcW w:w="4336" w:type="dxa"/>
            <w:gridSpan w:val="5"/>
            <w:vMerge/>
          </w:tcPr>
          <w:p w14:paraId="3F4FC6B7" w14:textId="77777777" w:rsidR="00447D16" w:rsidRPr="00936B0B" w:rsidRDefault="00447D16">
            <w:pPr>
              <w:spacing w:before="60" w:after="60"/>
              <w:rPr>
                <w:rFonts w:cs="Arial"/>
              </w:rPr>
            </w:pPr>
          </w:p>
        </w:tc>
        <w:tc>
          <w:tcPr>
            <w:tcW w:w="1768" w:type="dxa"/>
            <w:gridSpan w:val="2"/>
          </w:tcPr>
          <w:p w14:paraId="72874001" w14:textId="77777777" w:rsidR="00447D16" w:rsidRPr="00936B0B" w:rsidRDefault="00447D16" w:rsidP="00250F05">
            <w:pPr>
              <w:spacing w:before="60" w:after="60"/>
              <w:rPr>
                <w:rFonts w:cs="Arial"/>
                <w:b/>
              </w:rPr>
            </w:pPr>
            <w:r w:rsidRPr="00936B0B">
              <w:rPr>
                <w:rFonts w:cs="Arial"/>
                <w:b/>
              </w:rPr>
              <w:t>Level C</w:t>
            </w:r>
          </w:p>
        </w:tc>
        <w:tc>
          <w:tcPr>
            <w:tcW w:w="7112" w:type="dxa"/>
            <w:gridSpan w:val="7"/>
          </w:tcPr>
          <w:p w14:paraId="49AF6B49" w14:textId="77777777" w:rsidR="00447D16" w:rsidRPr="00936B0B" w:rsidRDefault="00447D16" w:rsidP="00250F05">
            <w:pPr>
              <w:spacing w:before="60" w:after="60"/>
              <w:rPr>
                <w:rFonts w:cs="Arial"/>
                <w:sz w:val="20"/>
              </w:rPr>
            </w:pPr>
            <w:r w:rsidRPr="00936B0B">
              <w:rPr>
                <w:rFonts w:cs="Arial"/>
                <w:sz w:val="20"/>
              </w:rPr>
              <w:t>The health and safety procedures are covered in staff induction.</w:t>
            </w:r>
          </w:p>
          <w:p w14:paraId="69B3B259" w14:textId="77777777" w:rsidR="00447D16" w:rsidRPr="00936B0B" w:rsidRDefault="00447D16" w:rsidP="00250F05">
            <w:pPr>
              <w:spacing w:before="60" w:after="60"/>
              <w:rPr>
                <w:rFonts w:cs="Arial"/>
                <w:sz w:val="20"/>
              </w:rPr>
            </w:pPr>
            <w:r w:rsidRPr="00936B0B">
              <w:rPr>
                <w:rFonts w:cs="Arial"/>
                <w:sz w:val="20"/>
              </w:rPr>
              <w:t xml:space="preserve">Staff are able to describe the health and safety procedures and the impact on their work. </w:t>
            </w:r>
          </w:p>
          <w:p w14:paraId="2DCDF093" w14:textId="77777777" w:rsidR="00447D16" w:rsidRPr="00936B0B" w:rsidRDefault="00447D16" w:rsidP="00250F05">
            <w:pPr>
              <w:spacing w:before="60" w:after="60"/>
              <w:rPr>
                <w:rFonts w:cs="Arial"/>
                <w:sz w:val="20"/>
              </w:rPr>
            </w:pPr>
            <w:r w:rsidRPr="00936B0B">
              <w:rPr>
                <w:rFonts w:cs="Arial"/>
                <w:sz w:val="20"/>
              </w:rPr>
              <w:t>Staff confirm they are consulted on the health and safety policy and procedures.</w:t>
            </w:r>
          </w:p>
          <w:p w14:paraId="509314FD" w14:textId="77777777" w:rsidR="00447D16" w:rsidRPr="00936B0B" w:rsidRDefault="00447D16" w:rsidP="00250F05">
            <w:pPr>
              <w:spacing w:before="60" w:after="60"/>
              <w:rPr>
                <w:rFonts w:cs="Arial"/>
              </w:rPr>
            </w:pPr>
            <w:r w:rsidRPr="00936B0B">
              <w:rPr>
                <w:rFonts w:cs="Arial"/>
                <w:sz w:val="20"/>
              </w:rPr>
              <w:t xml:space="preserve">People confirm they are aware of the health and safety procedures.  </w:t>
            </w:r>
          </w:p>
        </w:tc>
      </w:tr>
      <w:tr w:rsidR="00447D16" w:rsidRPr="00936B0B" w14:paraId="104984BA" w14:textId="77777777">
        <w:trPr>
          <w:cantSplit/>
        </w:trPr>
        <w:tc>
          <w:tcPr>
            <w:tcW w:w="829" w:type="dxa"/>
            <w:vMerge/>
          </w:tcPr>
          <w:p w14:paraId="4A0A8B16" w14:textId="77777777" w:rsidR="00447D16" w:rsidRPr="00936B0B" w:rsidRDefault="00447D16">
            <w:pPr>
              <w:spacing w:before="60" w:after="60"/>
              <w:rPr>
                <w:rFonts w:cs="Arial"/>
              </w:rPr>
            </w:pPr>
          </w:p>
        </w:tc>
        <w:tc>
          <w:tcPr>
            <w:tcW w:w="4336" w:type="dxa"/>
            <w:gridSpan w:val="5"/>
            <w:vMerge/>
          </w:tcPr>
          <w:p w14:paraId="1186ABF4" w14:textId="77777777" w:rsidR="00447D16" w:rsidRPr="00936B0B" w:rsidRDefault="00447D16">
            <w:pPr>
              <w:spacing w:before="60" w:after="60"/>
              <w:rPr>
                <w:rFonts w:cs="Arial"/>
              </w:rPr>
            </w:pPr>
          </w:p>
        </w:tc>
        <w:tc>
          <w:tcPr>
            <w:tcW w:w="8880" w:type="dxa"/>
            <w:gridSpan w:val="9"/>
          </w:tcPr>
          <w:p w14:paraId="767F64C3" w14:textId="77777777" w:rsidR="00447D16" w:rsidRPr="00936B0B" w:rsidRDefault="00447D16">
            <w:pPr>
              <w:spacing w:before="60" w:after="60"/>
              <w:rPr>
                <w:rFonts w:cs="Arial"/>
                <w:i/>
                <w:sz w:val="20"/>
              </w:rPr>
            </w:pPr>
            <w:r w:rsidRPr="00936B0B">
              <w:rPr>
                <w:rFonts w:cs="Arial"/>
                <w:i/>
                <w:sz w:val="20"/>
                <w:szCs w:val="20"/>
              </w:rPr>
              <w:t>Evidence examples for Level A and B services are included below to give an indication of what we would expect of services delivered to such standards.</w:t>
            </w:r>
          </w:p>
        </w:tc>
      </w:tr>
      <w:tr w:rsidR="00447D16" w:rsidRPr="00936B0B" w14:paraId="38F0CD53" w14:textId="77777777">
        <w:trPr>
          <w:cantSplit/>
        </w:trPr>
        <w:tc>
          <w:tcPr>
            <w:tcW w:w="829" w:type="dxa"/>
            <w:vMerge/>
          </w:tcPr>
          <w:p w14:paraId="6F759F05" w14:textId="77777777" w:rsidR="00447D16" w:rsidRPr="00936B0B" w:rsidRDefault="00447D16">
            <w:pPr>
              <w:spacing w:before="60" w:after="60"/>
              <w:rPr>
                <w:rFonts w:cs="Arial"/>
              </w:rPr>
            </w:pPr>
          </w:p>
        </w:tc>
        <w:tc>
          <w:tcPr>
            <w:tcW w:w="4336" w:type="dxa"/>
            <w:gridSpan w:val="5"/>
            <w:vMerge/>
          </w:tcPr>
          <w:p w14:paraId="0E627FA6" w14:textId="77777777" w:rsidR="00447D16" w:rsidRPr="00936B0B" w:rsidRDefault="00447D16">
            <w:pPr>
              <w:spacing w:before="60" w:after="60"/>
              <w:rPr>
                <w:rFonts w:cs="Arial"/>
              </w:rPr>
            </w:pPr>
          </w:p>
        </w:tc>
        <w:tc>
          <w:tcPr>
            <w:tcW w:w="1768" w:type="dxa"/>
            <w:gridSpan w:val="2"/>
          </w:tcPr>
          <w:p w14:paraId="73C7CE74" w14:textId="77777777" w:rsidR="00447D16" w:rsidRPr="00936B0B" w:rsidRDefault="00447D16" w:rsidP="00250F05">
            <w:pPr>
              <w:spacing w:before="60" w:after="60"/>
              <w:rPr>
                <w:rFonts w:cs="Arial"/>
                <w:b/>
              </w:rPr>
            </w:pPr>
            <w:r w:rsidRPr="00936B0B">
              <w:rPr>
                <w:rFonts w:cs="Arial"/>
                <w:b/>
              </w:rPr>
              <w:t>Level B</w:t>
            </w:r>
          </w:p>
        </w:tc>
        <w:tc>
          <w:tcPr>
            <w:tcW w:w="7112" w:type="dxa"/>
            <w:gridSpan w:val="7"/>
          </w:tcPr>
          <w:p w14:paraId="53483F76" w14:textId="77777777" w:rsidR="00447D16" w:rsidRPr="00936B0B" w:rsidRDefault="00447D16" w:rsidP="00250F05">
            <w:pPr>
              <w:spacing w:before="60" w:after="60"/>
              <w:rPr>
                <w:rFonts w:cs="Arial"/>
                <w:sz w:val="20"/>
              </w:rPr>
            </w:pPr>
            <w:r w:rsidRPr="00936B0B">
              <w:rPr>
                <w:rFonts w:cs="Arial"/>
                <w:sz w:val="20"/>
                <w:szCs w:val="20"/>
              </w:rPr>
              <w:t>People confirm they have been consulted about health and safety policies and procedures and that their views are taken into account.</w:t>
            </w:r>
            <w:r w:rsidRPr="00936B0B">
              <w:rPr>
                <w:rFonts w:cs="Arial"/>
                <w:sz w:val="20"/>
              </w:rPr>
              <w:t xml:space="preserve"> </w:t>
            </w:r>
          </w:p>
          <w:p w14:paraId="15B76D82" w14:textId="77777777" w:rsidR="00447D16" w:rsidRPr="00936B0B" w:rsidRDefault="00447D16" w:rsidP="00250F05">
            <w:pPr>
              <w:spacing w:before="60" w:after="60"/>
              <w:rPr>
                <w:rFonts w:cs="Arial"/>
              </w:rPr>
            </w:pPr>
            <w:r w:rsidRPr="00936B0B">
              <w:rPr>
                <w:rFonts w:cs="Arial"/>
                <w:sz w:val="20"/>
              </w:rPr>
              <w:t xml:space="preserve">There is a range of information </w:t>
            </w:r>
            <w:r w:rsidR="000146CD">
              <w:rPr>
                <w:rFonts w:cs="Arial"/>
                <w:sz w:val="20"/>
              </w:rPr>
              <w:t>provided to people using the service/support regarding health &amp; safety</w:t>
            </w:r>
            <w:r w:rsidRPr="00936B0B">
              <w:rPr>
                <w:rFonts w:cs="Arial"/>
                <w:sz w:val="20"/>
              </w:rPr>
              <w:t>.</w:t>
            </w:r>
          </w:p>
        </w:tc>
      </w:tr>
      <w:tr w:rsidR="00447D16" w:rsidRPr="00936B0B" w14:paraId="1D311469" w14:textId="77777777">
        <w:trPr>
          <w:cantSplit/>
        </w:trPr>
        <w:tc>
          <w:tcPr>
            <w:tcW w:w="829" w:type="dxa"/>
            <w:vMerge/>
          </w:tcPr>
          <w:p w14:paraId="0901AC5E" w14:textId="77777777" w:rsidR="00447D16" w:rsidRPr="00936B0B" w:rsidRDefault="00447D16">
            <w:pPr>
              <w:spacing w:before="60" w:after="60"/>
              <w:rPr>
                <w:rFonts w:cs="Arial"/>
              </w:rPr>
            </w:pPr>
          </w:p>
        </w:tc>
        <w:tc>
          <w:tcPr>
            <w:tcW w:w="4336" w:type="dxa"/>
            <w:gridSpan w:val="5"/>
            <w:vMerge/>
          </w:tcPr>
          <w:p w14:paraId="203E4301" w14:textId="77777777" w:rsidR="00447D16" w:rsidRPr="00936B0B" w:rsidRDefault="00447D16">
            <w:pPr>
              <w:spacing w:before="60" w:after="60"/>
              <w:rPr>
                <w:rFonts w:cs="Arial"/>
              </w:rPr>
            </w:pPr>
          </w:p>
        </w:tc>
        <w:tc>
          <w:tcPr>
            <w:tcW w:w="1768" w:type="dxa"/>
            <w:gridSpan w:val="2"/>
          </w:tcPr>
          <w:p w14:paraId="0F9D4154" w14:textId="77777777" w:rsidR="00447D16" w:rsidRPr="00936B0B" w:rsidRDefault="00447D16" w:rsidP="00250F05">
            <w:pPr>
              <w:spacing w:before="60" w:after="60"/>
              <w:rPr>
                <w:rFonts w:cs="Arial"/>
                <w:b/>
              </w:rPr>
            </w:pPr>
            <w:r w:rsidRPr="00936B0B">
              <w:rPr>
                <w:rFonts w:cs="Arial"/>
                <w:b/>
              </w:rPr>
              <w:t>Level A</w:t>
            </w:r>
          </w:p>
        </w:tc>
        <w:tc>
          <w:tcPr>
            <w:tcW w:w="7112" w:type="dxa"/>
            <w:gridSpan w:val="7"/>
          </w:tcPr>
          <w:p w14:paraId="1EDFDD54" w14:textId="77777777" w:rsidR="00447D16" w:rsidRPr="00936B0B" w:rsidRDefault="00447D16" w:rsidP="00250F05">
            <w:pPr>
              <w:spacing w:before="60" w:after="60"/>
              <w:rPr>
                <w:rFonts w:cs="Arial"/>
                <w:sz w:val="20"/>
              </w:rPr>
            </w:pPr>
            <w:r w:rsidRPr="00936B0B">
              <w:rPr>
                <w:rFonts w:cs="Arial"/>
                <w:sz w:val="20"/>
              </w:rPr>
              <w:t>The service/support can demonstrate that changes have been made as a result of policy and procedure review.</w:t>
            </w:r>
          </w:p>
          <w:p w14:paraId="0D3AA0A2" w14:textId="77777777" w:rsidR="00447D16" w:rsidRPr="00936B0B" w:rsidRDefault="00447D16" w:rsidP="00250F05">
            <w:pPr>
              <w:spacing w:before="60" w:after="60"/>
              <w:rPr>
                <w:rFonts w:cs="Arial"/>
                <w:sz w:val="20"/>
              </w:rPr>
            </w:pPr>
            <w:r w:rsidRPr="00936B0B">
              <w:rPr>
                <w:rFonts w:cs="Arial"/>
                <w:sz w:val="20"/>
              </w:rPr>
              <w:t>Policy and procedure review can show the impact of people involvement.</w:t>
            </w:r>
          </w:p>
        </w:tc>
      </w:tr>
    </w:tbl>
    <w:p w14:paraId="7EE8C467" w14:textId="77777777" w:rsidR="002151DB" w:rsidRPr="00936B0B" w:rsidRDefault="002151DB">
      <w:pPr>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0"/>
        <w:gridCol w:w="343"/>
        <w:gridCol w:w="960"/>
        <w:gridCol w:w="1476"/>
        <w:gridCol w:w="960"/>
        <w:gridCol w:w="475"/>
        <w:gridCol w:w="687"/>
        <w:gridCol w:w="1026"/>
        <w:gridCol w:w="68"/>
        <w:gridCol w:w="1158"/>
        <w:gridCol w:w="960"/>
        <w:gridCol w:w="1317"/>
        <w:gridCol w:w="960"/>
        <w:gridCol w:w="1659"/>
        <w:gridCol w:w="961"/>
      </w:tblGrid>
      <w:tr w:rsidR="002151DB" w:rsidRPr="00936B0B" w14:paraId="13D82EBB" w14:textId="77777777">
        <w:trPr>
          <w:tblHeader/>
        </w:trPr>
        <w:tc>
          <w:tcPr>
            <w:tcW w:w="5173" w:type="dxa"/>
            <w:gridSpan w:val="6"/>
            <w:shd w:val="clear" w:color="auto" w:fill="A6A6A6"/>
            <w:vAlign w:val="center"/>
          </w:tcPr>
          <w:p w14:paraId="42C38F77" w14:textId="77777777" w:rsidR="002151DB" w:rsidRPr="00936B0B" w:rsidRDefault="002151DB">
            <w:pPr>
              <w:spacing w:before="60" w:after="60"/>
              <w:rPr>
                <w:rFonts w:cs="Arial"/>
                <w:b/>
                <w:sz w:val="22"/>
                <w:szCs w:val="22"/>
              </w:rPr>
            </w:pPr>
            <w:r w:rsidRPr="00936B0B">
              <w:rPr>
                <w:rFonts w:cs="Arial"/>
                <w:b/>
                <w:sz w:val="22"/>
                <w:szCs w:val="22"/>
              </w:rPr>
              <w:t>Standard</w:t>
            </w:r>
          </w:p>
        </w:tc>
        <w:tc>
          <w:tcPr>
            <w:tcW w:w="1769" w:type="dxa"/>
            <w:gridSpan w:val="2"/>
            <w:shd w:val="clear" w:color="auto" w:fill="A6A6A6"/>
            <w:vAlign w:val="center"/>
          </w:tcPr>
          <w:p w14:paraId="63639F5F" w14:textId="77777777" w:rsidR="002151DB" w:rsidRPr="00936B0B" w:rsidRDefault="002151DB">
            <w:pPr>
              <w:spacing w:before="60" w:after="60"/>
              <w:rPr>
                <w:rFonts w:cs="Arial"/>
                <w:b/>
                <w:sz w:val="22"/>
                <w:szCs w:val="22"/>
              </w:rPr>
            </w:pPr>
            <w:r w:rsidRPr="00936B0B">
              <w:rPr>
                <w:rFonts w:cs="Arial"/>
                <w:b/>
                <w:sz w:val="22"/>
                <w:szCs w:val="22"/>
              </w:rPr>
              <w:t>Performance</w:t>
            </w:r>
          </w:p>
          <w:p w14:paraId="7FE5E2DD" w14:textId="77777777" w:rsidR="002151DB" w:rsidRPr="00936B0B" w:rsidRDefault="002151DB">
            <w:pPr>
              <w:spacing w:before="60" w:after="60"/>
              <w:rPr>
                <w:rFonts w:cs="Arial"/>
                <w:b/>
                <w:sz w:val="22"/>
                <w:szCs w:val="22"/>
              </w:rPr>
            </w:pPr>
            <w:r w:rsidRPr="00936B0B">
              <w:rPr>
                <w:rFonts w:cs="Arial"/>
                <w:b/>
                <w:sz w:val="22"/>
                <w:szCs w:val="22"/>
              </w:rPr>
              <w:t>Level</w:t>
            </w:r>
          </w:p>
        </w:tc>
        <w:tc>
          <w:tcPr>
            <w:tcW w:w="7124" w:type="dxa"/>
            <w:gridSpan w:val="7"/>
            <w:shd w:val="clear" w:color="auto" w:fill="A6A6A6"/>
            <w:vAlign w:val="center"/>
          </w:tcPr>
          <w:p w14:paraId="313D32F2" w14:textId="77777777" w:rsidR="002151DB" w:rsidRPr="00936B0B" w:rsidRDefault="002151DB">
            <w:pPr>
              <w:spacing w:before="60" w:after="60"/>
              <w:rPr>
                <w:rFonts w:cs="Arial"/>
                <w:b/>
                <w:sz w:val="22"/>
                <w:szCs w:val="22"/>
              </w:rPr>
            </w:pPr>
            <w:r w:rsidRPr="00936B0B">
              <w:rPr>
                <w:rFonts w:cs="Arial"/>
                <w:b/>
                <w:sz w:val="22"/>
                <w:szCs w:val="22"/>
              </w:rPr>
              <w:t>Indicative evidence (A / B) or Essential requirements (C)</w:t>
            </w:r>
          </w:p>
        </w:tc>
      </w:tr>
      <w:tr w:rsidR="00E631D3" w:rsidRPr="00936B0B" w14:paraId="13F7C6A6" w14:textId="77777777">
        <w:tc>
          <w:tcPr>
            <w:tcW w:w="14066" w:type="dxa"/>
            <w:gridSpan w:val="15"/>
            <w:shd w:val="clear" w:color="auto" w:fill="A6A6A6"/>
            <w:vAlign w:val="center"/>
          </w:tcPr>
          <w:p w14:paraId="678573FA" w14:textId="77777777" w:rsidR="00B7017D" w:rsidRPr="00936B0B" w:rsidRDefault="00E631D3" w:rsidP="00F74AB2">
            <w:pPr>
              <w:spacing w:before="60" w:after="60"/>
              <w:rPr>
                <w:rFonts w:cs="Arial"/>
                <w:b/>
                <w:i/>
              </w:rPr>
            </w:pPr>
            <w:r w:rsidRPr="00936B0B">
              <w:rPr>
                <w:rFonts w:cs="Arial"/>
                <w:sz w:val="22"/>
                <w:szCs w:val="22"/>
              </w:rPr>
              <w:t>This standard supports the service to meet outcomes in the following outcome domains: (at levels A and B only)</w:t>
            </w:r>
            <w:r w:rsidR="00F74AB2" w:rsidRPr="00936B0B">
              <w:rPr>
                <w:rFonts w:cs="Arial"/>
                <w:sz w:val="22"/>
                <w:szCs w:val="22"/>
              </w:rPr>
              <w:t xml:space="preserve"> </w:t>
            </w:r>
            <w:r w:rsidR="00B7017D" w:rsidRPr="00936B0B">
              <w:rPr>
                <w:rFonts w:cs="Arial"/>
                <w:b/>
                <w:i/>
              </w:rPr>
              <w:t>Improved health and emotional well-being and support in managing long term conditions</w:t>
            </w:r>
            <w:r w:rsidR="00F74AB2" w:rsidRPr="00936B0B">
              <w:rPr>
                <w:rFonts w:cs="Arial"/>
                <w:b/>
                <w:i/>
              </w:rPr>
              <w:t xml:space="preserve">, </w:t>
            </w:r>
            <w:r w:rsidR="00B7017D" w:rsidRPr="00936B0B">
              <w:rPr>
                <w:rFonts w:cs="Arial"/>
                <w:b/>
                <w:i/>
              </w:rPr>
              <w:t>Improved quality of life, including access to universal services, and safety and security inside and outside the home</w:t>
            </w:r>
            <w:r w:rsidR="00F74AB2" w:rsidRPr="00936B0B">
              <w:rPr>
                <w:rFonts w:cs="Arial"/>
                <w:b/>
                <w:i/>
              </w:rPr>
              <w:t xml:space="preserve">, </w:t>
            </w:r>
            <w:r w:rsidR="00B7017D" w:rsidRPr="00936B0B">
              <w:rPr>
                <w:rFonts w:cs="Arial"/>
                <w:b/>
                <w:i/>
              </w:rPr>
              <w:t>Making a positive contribution to the local community</w:t>
            </w:r>
            <w:r w:rsidR="00F74AB2" w:rsidRPr="00936B0B">
              <w:rPr>
                <w:rFonts w:cs="Arial"/>
                <w:b/>
                <w:i/>
              </w:rPr>
              <w:t xml:space="preserve">, </w:t>
            </w:r>
            <w:r w:rsidR="00B7017D" w:rsidRPr="00936B0B">
              <w:rPr>
                <w:rFonts w:cs="Arial"/>
                <w:b/>
                <w:i/>
              </w:rPr>
              <w:t>Economic well-being, taking account of social activities and special needs</w:t>
            </w:r>
          </w:p>
          <w:p w14:paraId="05BF38EE" w14:textId="77777777" w:rsidR="0003596D" w:rsidRPr="00936B0B" w:rsidRDefault="0003596D" w:rsidP="00FD2B23">
            <w:pPr>
              <w:rPr>
                <w:rFonts w:cs="Arial"/>
                <w:sz w:val="22"/>
                <w:szCs w:val="22"/>
              </w:rPr>
            </w:pPr>
          </w:p>
        </w:tc>
      </w:tr>
      <w:tr w:rsidR="00936785" w:rsidRPr="00936B0B" w14:paraId="5F0CC3E5" w14:textId="77777777">
        <w:tc>
          <w:tcPr>
            <w:tcW w:w="1172" w:type="dxa"/>
            <w:gridSpan w:val="2"/>
            <w:shd w:val="clear" w:color="auto" w:fill="A6A6A6"/>
            <w:vAlign w:val="center"/>
          </w:tcPr>
          <w:p w14:paraId="238C8D06"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72" w:type="dxa"/>
            <w:shd w:val="clear" w:color="auto" w:fill="A6A6A6"/>
            <w:vAlign w:val="center"/>
          </w:tcPr>
          <w:p w14:paraId="620AD3ED"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54712681"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72" w:type="dxa"/>
            <w:shd w:val="clear" w:color="auto" w:fill="A6A6A6"/>
            <w:vAlign w:val="center"/>
          </w:tcPr>
          <w:p w14:paraId="13DF02ED" w14:textId="77777777" w:rsidR="00936785" w:rsidRPr="00936B0B" w:rsidRDefault="00BA5CD2" w:rsidP="00667456">
            <w:pPr>
              <w:rPr>
                <w:rFonts w:cs="Arial"/>
                <w:sz w:val="22"/>
                <w:szCs w:val="22"/>
              </w:rPr>
            </w:pPr>
            <w:r>
              <w:rPr>
                <w:rFonts w:cs="Arial"/>
                <w:sz w:val="22"/>
                <w:szCs w:val="22"/>
              </w:rPr>
              <w:sym w:font="Wingdings" w:char="F0FC"/>
            </w:r>
          </w:p>
        </w:tc>
        <w:tc>
          <w:tcPr>
            <w:tcW w:w="1172" w:type="dxa"/>
            <w:gridSpan w:val="2"/>
            <w:shd w:val="clear" w:color="auto" w:fill="A6A6A6"/>
            <w:vAlign w:val="center"/>
          </w:tcPr>
          <w:p w14:paraId="6D7FEC53"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73" w:type="dxa"/>
            <w:gridSpan w:val="2"/>
            <w:shd w:val="clear" w:color="auto" w:fill="A6A6A6"/>
            <w:vAlign w:val="center"/>
          </w:tcPr>
          <w:p w14:paraId="5F9A2F20"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390ECBF2"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72" w:type="dxa"/>
            <w:shd w:val="clear" w:color="auto" w:fill="A6A6A6"/>
            <w:vAlign w:val="center"/>
          </w:tcPr>
          <w:p w14:paraId="07B2DD48"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73DFC8E1" w14:textId="77777777" w:rsidR="00936785" w:rsidRPr="00936B0B" w:rsidRDefault="00936785" w:rsidP="00667456">
            <w:pPr>
              <w:rPr>
                <w:rFonts w:cs="Arial"/>
                <w:sz w:val="22"/>
                <w:szCs w:val="22"/>
              </w:rPr>
            </w:pPr>
            <w:r>
              <w:rPr>
                <w:rFonts w:cs="Arial"/>
                <w:sz w:val="22"/>
                <w:szCs w:val="22"/>
              </w:rPr>
              <w:t>Information &amp; advice services</w:t>
            </w:r>
          </w:p>
        </w:tc>
        <w:tc>
          <w:tcPr>
            <w:tcW w:w="1172" w:type="dxa"/>
            <w:shd w:val="clear" w:color="auto" w:fill="A6A6A6"/>
            <w:vAlign w:val="center"/>
          </w:tcPr>
          <w:p w14:paraId="6B2A42A4"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4F4B84CA"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73" w:type="dxa"/>
            <w:shd w:val="clear" w:color="auto" w:fill="A6A6A6"/>
            <w:vAlign w:val="center"/>
          </w:tcPr>
          <w:p w14:paraId="1F3212ED" w14:textId="77777777" w:rsidR="00936785" w:rsidRPr="00936B0B" w:rsidRDefault="00BA5CD2" w:rsidP="00667456">
            <w:pPr>
              <w:rPr>
                <w:rFonts w:cs="Arial"/>
                <w:sz w:val="22"/>
                <w:szCs w:val="22"/>
              </w:rPr>
            </w:pPr>
            <w:r>
              <w:rPr>
                <w:rFonts w:cs="Arial"/>
                <w:sz w:val="22"/>
                <w:szCs w:val="22"/>
              </w:rPr>
              <w:sym w:font="Wingdings" w:char="F0FC"/>
            </w:r>
          </w:p>
        </w:tc>
      </w:tr>
      <w:tr w:rsidR="00E631D3" w:rsidRPr="00936B0B" w14:paraId="6CFA9125" w14:textId="77777777">
        <w:trPr>
          <w:cantSplit/>
        </w:trPr>
        <w:tc>
          <w:tcPr>
            <w:tcW w:w="829" w:type="dxa"/>
            <w:vMerge w:val="restart"/>
          </w:tcPr>
          <w:p w14:paraId="07C41212" w14:textId="77777777" w:rsidR="00E631D3" w:rsidRPr="00936B0B" w:rsidRDefault="00E631D3" w:rsidP="00447D16">
            <w:pPr>
              <w:spacing w:before="60" w:after="60"/>
              <w:rPr>
                <w:rFonts w:cs="Arial"/>
                <w:b/>
              </w:rPr>
            </w:pPr>
            <w:r w:rsidRPr="00936B0B">
              <w:rPr>
                <w:rFonts w:cs="Arial"/>
                <w:b/>
              </w:rPr>
              <w:t>2.</w:t>
            </w:r>
          </w:p>
        </w:tc>
        <w:tc>
          <w:tcPr>
            <w:tcW w:w="4344" w:type="dxa"/>
            <w:gridSpan w:val="5"/>
            <w:vMerge w:val="restart"/>
          </w:tcPr>
          <w:p w14:paraId="07F5E2E8" w14:textId="77777777" w:rsidR="00E631D3" w:rsidRPr="00936B0B" w:rsidRDefault="00E631D3" w:rsidP="00447D16">
            <w:pPr>
              <w:rPr>
                <w:rFonts w:cs="Arial"/>
              </w:rPr>
            </w:pPr>
            <w:r w:rsidRPr="00936B0B">
              <w:rPr>
                <w:rFonts w:cs="Arial"/>
                <w:b/>
              </w:rPr>
              <w:t>The service</w:t>
            </w:r>
            <w:r w:rsidR="00921C3C" w:rsidRPr="00936B0B">
              <w:rPr>
                <w:rFonts w:cs="Arial"/>
                <w:b/>
              </w:rPr>
              <w:t>/support</w:t>
            </w:r>
            <w:r w:rsidRPr="00936B0B">
              <w:rPr>
                <w:rFonts w:cs="Arial"/>
                <w:b/>
              </w:rPr>
              <w:t xml:space="preserve"> has a co-ordinated approach to assessing and managing security and health and safety risks that potentially affect all </w:t>
            </w:r>
            <w:r w:rsidR="00F74AB2" w:rsidRPr="00936B0B">
              <w:rPr>
                <w:rFonts w:cs="Arial"/>
                <w:b/>
              </w:rPr>
              <w:t>p</w:t>
            </w:r>
            <w:r w:rsidRPr="00936B0B">
              <w:rPr>
                <w:rFonts w:cs="Arial"/>
                <w:b/>
              </w:rPr>
              <w:t>eople, staff and the wider community.</w:t>
            </w:r>
          </w:p>
        </w:tc>
        <w:tc>
          <w:tcPr>
            <w:tcW w:w="8893" w:type="dxa"/>
            <w:gridSpan w:val="9"/>
          </w:tcPr>
          <w:p w14:paraId="7F0E91C1" w14:textId="77777777" w:rsidR="00716C25" w:rsidRPr="00936B0B" w:rsidRDefault="00447D16">
            <w:pPr>
              <w:spacing w:before="60" w:after="60"/>
              <w:rPr>
                <w:rFonts w:cs="Arial"/>
              </w:rPr>
            </w:pPr>
            <w:r w:rsidRPr="00936B0B">
              <w:rPr>
                <w:rFonts w:cs="Arial"/>
                <w:i/>
                <w:sz w:val="20"/>
              </w:rPr>
              <w:t>Basic minimum requirements for an adequate service (Performance Level C)</w:t>
            </w:r>
          </w:p>
        </w:tc>
      </w:tr>
      <w:tr w:rsidR="00447D16" w:rsidRPr="00936B0B" w14:paraId="3E8251D7" w14:textId="77777777">
        <w:trPr>
          <w:cantSplit/>
        </w:trPr>
        <w:tc>
          <w:tcPr>
            <w:tcW w:w="829" w:type="dxa"/>
            <w:vMerge/>
          </w:tcPr>
          <w:p w14:paraId="639F3858" w14:textId="77777777" w:rsidR="00447D16" w:rsidRPr="00936B0B" w:rsidRDefault="00447D16">
            <w:pPr>
              <w:spacing w:before="60" w:after="60"/>
              <w:rPr>
                <w:rFonts w:cs="Arial"/>
              </w:rPr>
            </w:pPr>
          </w:p>
        </w:tc>
        <w:tc>
          <w:tcPr>
            <w:tcW w:w="4344" w:type="dxa"/>
            <w:gridSpan w:val="5"/>
            <w:vMerge/>
          </w:tcPr>
          <w:p w14:paraId="6E416434" w14:textId="77777777" w:rsidR="00447D16" w:rsidRPr="00936B0B" w:rsidRDefault="00447D16">
            <w:pPr>
              <w:spacing w:before="60" w:after="60"/>
              <w:rPr>
                <w:rFonts w:cs="Arial"/>
              </w:rPr>
            </w:pPr>
          </w:p>
        </w:tc>
        <w:tc>
          <w:tcPr>
            <w:tcW w:w="1769" w:type="dxa"/>
            <w:gridSpan w:val="2"/>
          </w:tcPr>
          <w:p w14:paraId="5DAE0FBB" w14:textId="77777777" w:rsidR="00447D16" w:rsidRPr="00936B0B" w:rsidRDefault="00447D16" w:rsidP="00250F05">
            <w:pPr>
              <w:spacing w:before="60" w:after="60"/>
              <w:rPr>
                <w:rFonts w:cs="Arial"/>
                <w:b/>
              </w:rPr>
            </w:pPr>
            <w:r w:rsidRPr="00936B0B">
              <w:rPr>
                <w:rFonts w:cs="Arial"/>
                <w:b/>
              </w:rPr>
              <w:t>Level C</w:t>
            </w:r>
          </w:p>
        </w:tc>
        <w:tc>
          <w:tcPr>
            <w:tcW w:w="7124" w:type="dxa"/>
            <w:gridSpan w:val="7"/>
          </w:tcPr>
          <w:p w14:paraId="799E680D" w14:textId="77777777" w:rsidR="00447D16" w:rsidRPr="00936B0B" w:rsidRDefault="00447D16" w:rsidP="00250F05">
            <w:pPr>
              <w:spacing w:before="60" w:after="60"/>
              <w:rPr>
                <w:rFonts w:cs="Arial"/>
                <w:sz w:val="20"/>
              </w:rPr>
            </w:pPr>
            <w:r w:rsidRPr="00936B0B">
              <w:rPr>
                <w:rFonts w:cs="Arial"/>
                <w:sz w:val="20"/>
              </w:rPr>
              <w:t>A formal procedure exists for conducting risk assessments.</w:t>
            </w:r>
          </w:p>
          <w:p w14:paraId="4D0AA2DF" w14:textId="77777777" w:rsidR="00447D16" w:rsidRPr="00936B0B" w:rsidRDefault="00447D16" w:rsidP="00250F05">
            <w:pPr>
              <w:spacing w:before="60" w:after="60"/>
              <w:rPr>
                <w:rFonts w:cs="Arial"/>
                <w:sz w:val="20"/>
              </w:rPr>
            </w:pPr>
            <w:r w:rsidRPr="00936B0B">
              <w:rPr>
                <w:rFonts w:cs="Arial"/>
                <w:sz w:val="20"/>
              </w:rPr>
              <w:t xml:space="preserve">The procedure is documented and covers all potential risks (other than risks to </w:t>
            </w:r>
            <w:r w:rsidRPr="00936B0B">
              <w:rPr>
                <w:rFonts w:cs="Arial"/>
                <w:i/>
                <w:sz w:val="20"/>
              </w:rPr>
              <w:t>individual</w:t>
            </w:r>
            <w:r w:rsidRPr="00936B0B">
              <w:rPr>
                <w:rFonts w:cs="Arial"/>
                <w:sz w:val="20"/>
              </w:rPr>
              <w:t xml:space="preserve"> people) and appropriate information sharing mechanisms.</w:t>
            </w:r>
          </w:p>
          <w:p w14:paraId="2C17316F" w14:textId="77777777" w:rsidR="00447D16" w:rsidRPr="00936B0B" w:rsidRDefault="00447D16" w:rsidP="00250F05">
            <w:pPr>
              <w:spacing w:before="60" w:after="60"/>
              <w:rPr>
                <w:rFonts w:cs="Arial"/>
                <w:sz w:val="20"/>
              </w:rPr>
            </w:pPr>
            <w:r w:rsidRPr="00936B0B">
              <w:rPr>
                <w:rFonts w:cs="Arial"/>
                <w:sz w:val="20"/>
              </w:rPr>
              <w:t xml:space="preserve">Risk assessments of the service and any premises within which the service/support is delivered, are conducted at service inception and with appropriate frequency thereafter, following an incident, and at least annually.  </w:t>
            </w:r>
          </w:p>
          <w:p w14:paraId="10D042CC" w14:textId="77777777" w:rsidR="00447D16" w:rsidRPr="00936B0B" w:rsidRDefault="00447D16" w:rsidP="00250F05">
            <w:pPr>
              <w:spacing w:before="60" w:after="60"/>
              <w:rPr>
                <w:rFonts w:cs="Arial"/>
                <w:sz w:val="20"/>
              </w:rPr>
            </w:pPr>
            <w:r w:rsidRPr="00936B0B">
              <w:rPr>
                <w:rFonts w:cs="Arial"/>
                <w:sz w:val="20"/>
              </w:rPr>
              <w:t xml:space="preserve">There are regular health and safety inspections to monitor risk. </w:t>
            </w:r>
          </w:p>
          <w:p w14:paraId="209F4CED" w14:textId="77777777" w:rsidR="00447D16" w:rsidRPr="00936B0B" w:rsidRDefault="00447D16" w:rsidP="00250F05">
            <w:pPr>
              <w:spacing w:before="60" w:after="60"/>
              <w:rPr>
                <w:rFonts w:cs="Arial"/>
                <w:sz w:val="20"/>
              </w:rPr>
            </w:pPr>
            <w:r w:rsidRPr="00936B0B">
              <w:rPr>
                <w:rFonts w:cs="Arial"/>
                <w:sz w:val="20"/>
              </w:rPr>
              <w:t>There are records of the inspections, participants, key findings and action taken.</w:t>
            </w:r>
          </w:p>
          <w:p w14:paraId="1A56D826" w14:textId="77777777" w:rsidR="00447D16" w:rsidRPr="00936B0B" w:rsidRDefault="00447D16" w:rsidP="00250F05">
            <w:pPr>
              <w:spacing w:before="60" w:after="60"/>
              <w:rPr>
                <w:rFonts w:cs="Arial"/>
                <w:sz w:val="20"/>
              </w:rPr>
            </w:pPr>
            <w:r w:rsidRPr="00936B0B">
              <w:rPr>
                <w:rFonts w:cs="Arial"/>
                <w:sz w:val="20"/>
              </w:rPr>
              <w:t>Where staff work alone, risk assessments specifically address the risks faced by lone workers and people.</w:t>
            </w:r>
          </w:p>
          <w:p w14:paraId="10AED830" w14:textId="77777777" w:rsidR="00447D16" w:rsidRPr="00936B0B" w:rsidRDefault="00447D16" w:rsidP="00250F05">
            <w:pPr>
              <w:spacing w:before="60" w:after="60"/>
              <w:rPr>
                <w:rFonts w:cs="Arial"/>
                <w:sz w:val="20"/>
              </w:rPr>
            </w:pPr>
            <w:r w:rsidRPr="00936B0B">
              <w:rPr>
                <w:rFonts w:cs="Arial"/>
                <w:sz w:val="20"/>
              </w:rPr>
              <w:t>There is a lone working policy that sets out procedures to minimise the risks to staff working alone and to people.</w:t>
            </w:r>
          </w:p>
          <w:p w14:paraId="1EA86DA0" w14:textId="77777777" w:rsidR="00447D16" w:rsidRPr="00936B0B" w:rsidRDefault="00447D16" w:rsidP="00250F05">
            <w:pPr>
              <w:spacing w:before="60" w:after="60"/>
              <w:rPr>
                <w:rFonts w:cs="Arial"/>
                <w:sz w:val="20"/>
              </w:rPr>
            </w:pPr>
            <w:r w:rsidRPr="00936B0B">
              <w:rPr>
                <w:rFonts w:cs="Arial"/>
                <w:sz w:val="20"/>
              </w:rPr>
              <w:t>Staff ensure that their work practices ensure that people do not feel isolated and, if they believe a person is experiencing isolation they will take steps to address this.</w:t>
            </w:r>
          </w:p>
        </w:tc>
      </w:tr>
      <w:tr w:rsidR="00447D16" w:rsidRPr="00936B0B" w14:paraId="059619C7" w14:textId="77777777">
        <w:trPr>
          <w:cantSplit/>
        </w:trPr>
        <w:tc>
          <w:tcPr>
            <w:tcW w:w="829" w:type="dxa"/>
            <w:vMerge/>
          </w:tcPr>
          <w:p w14:paraId="288A8038" w14:textId="77777777" w:rsidR="00447D16" w:rsidRPr="00936B0B" w:rsidRDefault="00447D16">
            <w:pPr>
              <w:spacing w:before="60" w:after="60"/>
              <w:rPr>
                <w:rFonts w:cs="Arial"/>
              </w:rPr>
            </w:pPr>
          </w:p>
        </w:tc>
        <w:tc>
          <w:tcPr>
            <w:tcW w:w="4344" w:type="dxa"/>
            <w:gridSpan w:val="5"/>
            <w:vMerge/>
          </w:tcPr>
          <w:p w14:paraId="6465B963" w14:textId="77777777" w:rsidR="00447D16" w:rsidRPr="00936B0B" w:rsidRDefault="00447D16">
            <w:pPr>
              <w:spacing w:before="60" w:after="60"/>
              <w:rPr>
                <w:rFonts w:cs="Arial"/>
              </w:rPr>
            </w:pPr>
          </w:p>
        </w:tc>
        <w:tc>
          <w:tcPr>
            <w:tcW w:w="8893" w:type="dxa"/>
            <w:gridSpan w:val="9"/>
          </w:tcPr>
          <w:p w14:paraId="2D85EB06" w14:textId="77777777" w:rsidR="00447D16" w:rsidRPr="00936B0B" w:rsidRDefault="00447D16">
            <w:pPr>
              <w:spacing w:before="60" w:after="60"/>
              <w:rPr>
                <w:rFonts w:cs="Arial"/>
                <w:i/>
                <w:sz w:val="20"/>
              </w:rPr>
            </w:pPr>
            <w:r w:rsidRPr="00936B0B">
              <w:rPr>
                <w:rFonts w:cs="Arial"/>
                <w:i/>
                <w:sz w:val="20"/>
                <w:szCs w:val="20"/>
              </w:rPr>
              <w:t>Evidence examples for Level B and A services are included below to give an indication of what we would expect of services delivered to such standards.</w:t>
            </w:r>
          </w:p>
        </w:tc>
      </w:tr>
      <w:tr w:rsidR="00447D16" w:rsidRPr="00936B0B" w14:paraId="229C94ED" w14:textId="77777777">
        <w:trPr>
          <w:cantSplit/>
        </w:trPr>
        <w:tc>
          <w:tcPr>
            <w:tcW w:w="829" w:type="dxa"/>
            <w:vMerge/>
          </w:tcPr>
          <w:p w14:paraId="6A679D8A" w14:textId="77777777" w:rsidR="00447D16" w:rsidRPr="00936B0B" w:rsidRDefault="00447D16">
            <w:pPr>
              <w:spacing w:before="60" w:after="60"/>
              <w:rPr>
                <w:rFonts w:cs="Arial"/>
              </w:rPr>
            </w:pPr>
          </w:p>
        </w:tc>
        <w:tc>
          <w:tcPr>
            <w:tcW w:w="4344" w:type="dxa"/>
            <w:gridSpan w:val="5"/>
            <w:vMerge/>
          </w:tcPr>
          <w:p w14:paraId="2413A475" w14:textId="77777777" w:rsidR="00447D16" w:rsidRPr="00936B0B" w:rsidRDefault="00447D16">
            <w:pPr>
              <w:spacing w:before="60" w:after="60"/>
              <w:rPr>
                <w:rFonts w:cs="Arial"/>
              </w:rPr>
            </w:pPr>
          </w:p>
        </w:tc>
        <w:tc>
          <w:tcPr>
            <w:tcW w:w="1769" w:type="dxa"/>
            <w:gridSpan w:val="2"/>
          </w:tcPr>
          <w:p w14:paraId="2098D082" w14:textId="77777777" w:rsidR="00447D16" w:rsidRPr="00936B0B" w:rsidRDefault="00447D16" w:rsidP="00250F05">
            <w:pPr>
              <w:spacing w:before="60" w:after="60"/>
              <w:rPr>
                <w:rFonts w:cs="Arial"/>
                <w:b/>
              </w:rPr>
            </w:pPr>
            <w:r w:rsidRPr="00936B0B">
              <w:rPr>
                <w:rFonts w:cs="Arial"/>
                <w:b/>
              </w:rPr>
              <w:t>Level B</w:t>
            </w:r>
          </w:p>
        </w:tc>
        <w:tc>
          <w:tcPr>
            <w:tcW w:w="7124" w:type="dxa"/>
            <w:gridSpan w:val="7"/>
          </w:tcPr>
          <w:p w14:paraId="2183C0F4" w14:textId="77777777" w:rsidR="00447D16" w:rsidRPr="00936B0B" w:rsidRDefault="00447D16" w:rsidP="00250F05">
            <w:pPr>
              <w:spacing w:before="60" w:after="60"/>
              <w:rPr>
                <w:rFonts w:cs="Arial"/>
                <w:sz w:val="20"/>
              </w:rPr>
            </w:pPr>
            <w:r w:rsidRPr="00936B0B">
              <w:rPr>
                <w:rFonts w:cs="Arial"/>
                <w:sz w:val="20"/>
              </w:rPr>
              <w:t>People are involved in risk assessments (</w:t>
            </w:r>
            <w:r w:rsidRPr="00936B0B">
              <w:rPr>
                <w:rFonts w:cs="Arial"/>
                <w:i/>
                <w:sz w:val="20"/>
              </w:rPr>
              <w:t>other than individual person risk assessments</w:t>
            </w:r>
            <w:r w:rsidRPr="00936B0B">
              <w:rPr>
                <w:rFonts w:cs="Arial"/>
                <w:sz w:val="20"/>
              </w:rPr>
              <w:t>), which record their participation.</w:t>
            </w:r>
          </w:p>
          <w:p w14:paraId="568E0D2E" w14:textId="77777777" w:rsidR="00E442FC" w:rsidRPr="00936B0B" w:rsidRDefault="00E442FC" w:rsidP="00250F05">
            <w:pPr>
              <w:spacing w:before="60" w:after="60"/>
              <w:rPr>
                <w:rFonts w:cs="Arial"/>
                <w:sz w:val="20"/>
                <w:szCs w:val="20"/>
              </w:rPr>
            </w:pPr>
            <w:r w:rsidRPr="00936B0B">
              <w:rPr>
                <w:rFonts w:cs="Arial"/>
                <w:sz w:val="20"/>
              </w:rPr>
              <w:t xml:space="preserve">Staff are able to describe the approach to risk assessment.  </w:t>
            </w:r>
          </w:p>
        </w:tc>
      </w:tr>
      <w:tr w:rsidR="00447D16" w:rsidRPr="00936B0B" w14:paraId="29B50BC2" w14:textId="77777777">
        <w:trPr>
          <w:cantSplit/>
        </w:trPr>
        <w:tc>
          <w:tcPr>
            <w:tcW w:w="829" w:type="dxa"/>
            <w:vMerge/>
          </w:tcPr>
          <w:p w14:paraId="6C09FB32" w14:textId="77777777" w:rsidR="00447D16" w:rsidRPr="00936B0B" w:rsidRDefault="00447D16">
            <w:pPr>
              <w:spacing w:before="60" w:after="60"/>
              <w:rPr>
                <w:rFonts w:cs="Arial"/>
              </w:rPr>
            </w:pPr>
          </w:p>
        </w:tc>
        <w:tc>
          <w:tcPr>
            <w:tcW w:w="4344" w:type="dxa"/>
            <w:gridSpan w:val="5"/>
            <w:vMerge/>
          </w:tcPr>
          <w:p w14:paraId="55F6A8B8" w14:textId="77777777" w:rsidR="00447D16" w:rsidRPr="00936B0B" w:rsidRDefault="00447D16">
            <w:pPr>
              <w:spacing w:before="60" w:after="60"/>
              <w:rPr>
                <w:rFonts w:cs="Arial"/>
              </w:rPr>
            </w:pPr>
          </w:p>
        </w:tc>
        <w:tc>
          <w:tcPr>
            <w:tcW w:w="1769" w:type="dxa"/>
            <w:gridSpan w:val="2"/>
          </w:tcPr>
          <w:p w14:paraId="72B388E9" w14:textId="77777777" w:rsidR="00447D16" w:rsidRPr="00936B0B" w:rsidRDefault="00447D16" w:rsidP="00250F05">
            <w:pPr>
              <w:spacing w:before="60" w:after="60"/>
              <w:rPr>
                <w:rFonts w:cs="Arial"/>
                <w:b/>
              </w:rPr>
            </w:pPr>
            <w:r w:rsidRPr="00936B0B">
              <w:rPr>
                <w:rFonts w:cs="Arial"/>
                <w:b/>
              </w:rPr>
              <w:t>Level A</w:t>
            </w:r>
          </w:p>
        </w:tc>
        <w:tc>
          <w:tcPr>
            <w:tcW w:w="7124" w:type="dxa"/>
            <w:gridSpan w:val="7"/>
          </w:tcPr>
          <w:p w14:paraId="6C984C53" w14:textId="77777777" w:rsidR="00447D16" w:rsidRPr="00936B0B" w:rsidRDefault="00447D16" w:rsidP="00250F05">
            <w:pPr>
              <w:spacing w:before="60" w:after="60"/>
              <w:rPr>
                <w:rFonts w:cs="Arial"/>
                <w:sz w:val="20"/>
                <w:szCs w:val="20"/>
              </w:rPr>
            </w:pPr>
            <w:r w:rsidRPr="00936B0B">
              <w:rPr>
                <w:rFonts w:cs="Arial"/>
                <w:sz w:val="20"/>
                <w:szCs w:val="20"/>
              </w:rPr>
              <w:t xml:space="preserve">There is a innovative approach to risk management and the service/support proactively looks to reduce risk, but is not risk averse.  </w:t>
            </w:r>
          </w:p>
        </w:tc>
      </w:tr>
    </w:tbl>
    <w:p w14:paraId="2190D1D8" w14:textId="77777777" w:rsidR="002151DB" w:rsidRPr="00936B0B" w:rsidRDefault="002151DB">
      <w:pPr>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0"/>
        <w:gridCol w:w="343"/>
        <w:gridCol w:w="960"/>
        <w:gridCol w:w="1476"/>
        <w:gridCol w:w="960"/>
        <w:gridCol w:w="475"/>
        <w:gridCol w:w="687"/>
        <w:gridCol w:w="1026"/>
        <w:gridCol w:w="68"/>
        <w:gridCol w:w="1158"/>
        <w:gridCol w:w="960"/>
        <w:gridCol w:w="1317"/>
        <w:gridCol w:w="960"/>
        <w:gridCol w:w="1659"/>
        <w:gridCol w:w="961"/>
      </w:tblGrid>
      <w:tr w:rsidR="002151DB" w:rsidRPr="00936B0B" w14:paraId="37926ECE" w14:textId="77777777">
        <w:trPr>
          <w:tblHeader/>
        </w:trPr>
        <w:tc>
          <w:tcPr>
            <w:tcW w:w="5173" w:type="dxa"/>
            <w:gridSpan w:val="6"/>
            <w:shd w:val="clear" w:color="auto" w:fill="A6A6A6"/>
            <w:vAlign w:val="center"/>
          </w:tcPr>
          <w:p w14:paraId="4BCF0011" w14:textId="77777777" w:rsidR="002151DB" w:rsidRPr="00936B0B" w:rsidRDefault="002151DB">
            <w:pPr>
              <w:spacing w:before="60" w:after="60"/>
              <w:rPr>
                <w:rFonts w:cs="Arial"/>
                <w:b/>
                <w:sz w:val="22"/>
                <w:szCs w:val="22"/>
              </w:rPr>
            </w:pPr>
            <w:r w:rsidRPr="00936B0B">
              <w:rPr>
                <w:rFonts w:cs="Arial"/>
                <w:b/>
                <w:sz w:val="22"/>
                <w:szCs w:val="22"/>
              </w:rPr>
              <w:t>Standard</w:t>
            </w:r>
          </w:p>
        </w:tc>
        <w:tc>
          <w:tcPr>
            <w:tcW w:w="1769" w:type="dxa"/>
            <w:gridSpan w:val="2"/>
            <w:shd w:val="clear" w:color="auto" w:fill="A6A6A6"/>
            <w:vAlign w:val="center"/>
          </w:tcPr>
          <w:p w14:paraId="5F4279A5" w14:textId="77777777" w:rsidR="002151DB" w:rsidRPr="00936B0B" w:rsidRDefault="002151DB">
            <w:pPr>
              <w:spacing w:before="60" w:after="60"/>
              <w:rPr>
                <w:rFonts w:cs="Arial"/>
                <w:b/>
                <w:sz w:val="22"/>
                <w:szCs w:val="22"/>
              </w:rPr>
            </w:pPr>
            <w:r w:rsidRPr="00936B0B">
              <w:rPr>
                <w:rFonts w:cs="Arial"/>
                <w:b/>
                <w:sz w:val="22"/>
                <w:szCs w:val="22"/>
              </w:rPr>
              <w:t>Performance</w:t>
            </w:r>
          </w:p>
          <w:p w14:paraId="1441973F" w14:textId="77777777" w:rsidR="002151DB" w:rsidRPr="00936B0B" w:rsidRDefault="002151DB">
            <w:pPr>
              <w:spacing w:before="60" w:after="60"/>
              <w:rPr>
                <w:rFonts w:cs="Arial"/>
                <w:b/>
                <w:sz w:val="22"/>
                <w:szCs w:val="22"/>
              </w:rPr>
            </w:pPr>
            <w:r w:rsidRPr="00936B0B">
              <w:rPr>
                <w:rFonts w:cs="Arial"/>
                <w:b/>
                <w:sz w:val="22"/>
                <w:szCs w:val="22"/>
              </w:rPr>
              <w:t>Level</w:t>
            </w:r>
          </w:p>
        </w:tc>
        <w:tc>
          <w:tcPr>
            <w:tcW w:w="7124" w:type="dxa"/>
            <w:gridSpan w:val="7"/>
            <w:shd w:val="clear" w:color="auto" w:fill="A6A6A6"/>
            <w:vAlign w:val="center"/>
          </w:tcPr>
          <w:p w14:paraId="3353F95F" w14:textId="77777777" w:rsidR="002151DB" w:rsidRPr="00936B0B" w:rsidRDefault="002151DB">
            <w:pPr>
              <w:spacing w:before="60" w:after="60"/>
              <w:rPr>
                <w:rFonts w:cs="Arial"/>
                <w:b/>
                <w:sz w:val="22"/>
                <w:szCs w:val="22"/>
              </w:rPr>
            </w:pPr>
            <w:r w:rsidRPr="00936B0B">
              <w:rPr>
                <w:rFonts w:cs="Arial"/>
                <w:b/>
                <w:sz w:val="22"/>
                <w:szCs w:val="22"/>
              </w:rPr>
              <w:t>Indicative evidence (A / B) or Essential requirements (C)</w:t>
            </w:r>
          </w:p>
        </w:tc>
      </w:tr>
      <w:tr w:rsidR="00E631D3" w:rsidRPr="00936B0B" w14:paraId="1382E71B" w14:textId="77777777">
        <w:tc>
          <w:tcPr>
            <w:tcW w:w="14066" w:type="dxa"/>
            <w:gridSpan w:val="15"/>
            <w:shd w:val="clear" w:color="auto" w:fill="A6A6A6"/>
            <w:vAlign w:val="center"/>
          </w:tcPr>
          <w:p w14:paraId="07B19EA5" w14:textId="77777777" w:rsidR="00B7017D" w:rsidRDefault="00E631D3" w:rsidP="00651C0E">
            <w:pPr>
              <w:spacing w:before="60" w:after="60"/>
              <w:rPr>
                <w:rFonts w:cs="Arial"/>
                <w:b/>
                <w:i/>
              </w:rPr>
            </w:pPr>
            <w:r w:rsidRPr="00936B0B">
              <w:rPr>
                <w:rFonts w:cs="Arial"/>
                <w:sz w:val="22"/>
                <w:szCs w:val="22"/>
              </w:rPr>
              <w:t>This standard supports the service to meet outcomes in the following outcome domains: (at levels A and B only)</w:t>
            </w:r>
            <w:r w:rsidR="00651C0E" w:rsidRPr="00936B0B">
              <w:rPr>
                <w:rFonts w:cs="Arial"/>
                <w:sz w:val="22"/>
                <w:szCs w:val="22"/>
              </w:rPr>
              <w:t xml:space="preserve"> </w:t>
            </w:r>
            <w:r w:rsidR="00B7017D" w:rsidRPr="00936B0B">
              <w:rPr>
                <w:rFonts w:cs="Arial"/>
                <w:b/>
                <w:i/>
              </w:rPr>
              <w:t>Improved health and emotional well-being and support in managing long term conditions</w:t>
            </w:r>
            <w:r w:rsidR="00651C0E" w:rsidRPr="00936B0B">
              <w:rPr>
                <w:rFonts w:cs="Arial"/>
                <w:b/>
                <w:i/>
              </w:rPr>
              <w:t xml:space="preserve">, </w:t>
            </w:r>
            <w:r w:rsidR="00B7017D" w:rsidRPr="00936B0B">
              <w:rPr>
                <w:rFonts w:cs="Arial"/>
                <w:b/>
                <w:i/>
              </w:rPr>
              <w:t>Improved quality of life, including access to universal services, and safety and security inside and outside the home</w:t>
            </w:r>
          </w:p>
          <w:p w14:paraId="441FD032" w14:textId="77777777" w:rsidR="00B7017D" w:rsidRPr="00936B0B" w:rsidRDefault="00B7017D" w:rsidP="00FD2B23">
            <w:pPr>
              <w:rPr>
                <w:rFonts w:cs="Arial"/>
                <w:sz w:val="22"/>
                <w:szCs w:val="22"/>
              </w:rPr>
            </w:pPr>
          </w:p>
        </w:tc>
      </w:tr>
      <w:tr w:rsidR="00936785" w:rsidRPr="00936B0B" w14:paraId="445C5862" w14:textId="77777777">
        <w:tc>
          <w:tcPr>
            <w:tcW w:w="1172" w:type="dxa"/>
            <w:gridSpan w:val="2"/>
            <w:shd w:val="clear" w:color="auto" w:fill="A6A6A6"/>
            <w:vAlign w:val="center"/>
          </w:tcPr>
          <w:p w14:paraId="1FE8C197"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72" w:type="dxa"/>
            <w:shd w:val="clear" w:color="auto" w:fill="A6A6A6"/>
            <w:vAlign w:val="center"/>
          </w:tcPr>
          <w:p w14:paraId="3F577BF9"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1A3BC930"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72" w:type="dxa"/>
            <w:shd w:val="clear" w:color="auto" w:fill="A6A6A6"/>
            <w:vAlign w:val="center"/>
          </w:tcPr>
          <w:p w14:paraId="02A20617" w14:textId="77777777" w:rsidR="00936785" w:rsidRPr="00936B0B" w:rsidRDefault="00BA5CD2" w:rsidP="00667456">
            <w:pPr>
              <w:rPr>
                <w:rFonts w:cs="Arial"/>
                <w:sz w:val="22"/>
                <w:szCs w:val="22"/>
              </w:rPr>
            </w:pPr>
            <w:r>
              <w:rPr>
                <w:rFonts w:cs="Arial"/>
                <w:sz w:val="22"/>
                <w:szCs w:val="22"/>
              </w:rPr>
              <w:sym w:font="Wingdings" w:char="F0FC"/>
            </w:r>
          </w:p>
        </w:tc>
        <w:tc>
          <w:tcPr>
            <w:tcW w:w="1172" w:type="dxa"/>
            <w:gridSpan w:val="2"/>
            <w:shd w:val="clear" w:color="auto" w:fill="A6A6A6"/>
            <w:vAlign w:val="center"/>
          </w:tcPr>
          <w:p w14:paraId="1CD0570E"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73" w:type="dxa"/>
            <w:gridSpan w:val="2"/>
            <w:shd w:val="clear" w:color="auto" w:fill="A6A6A6"/>
            <w:vAlign w:val="center"/>
          </w:tcPr>
          <w:p w14:paraId="7FA87E7D"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7E098069"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72" w:type="dxa"/>
            <w:shd w:val="clear" w:color="auto" w:fill="A6A6A6"/>
            <w:vAlign w:val="center"/>
          </w:tcPr>
          <w:p w14:paraId="4D9037DA"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30BB7BD7" w14:textId="77777777" w:rsidR="00936785" w:rsidRPr="00936B0B" w:rsidRDefault="00936785" w:rsidP="00667456">
            <w:pPr>
              <w:rPr>
                <w:rFonts w:cs="Arial"/>
                <w:sz w:val="22"/>
                <w:szCs w:val="22"/>
              </w:rPr>
            </w:pPr>
            <w:r>
              <w:rPr>
                <w:rFonts w:cs="Arial"/>
                <w:sz w:val="22"/>
                <w:szCs w:val="22"/>
              </w:rPr>
              <w:t>Information &amp; advice services</w:t>
            </w:r>
          </w:p>
        </w:tc>
        <w:tc>
          <w:tcPr>
            <w:tcW w:w="1172" w:type="dxa"/>
            <w:shd w:val="clear" w:color="auto" w:fill="A6A6A6"/>
            <w:vAlign w:val="center"/>
          </w:tcPr>
          <w:p w14:paraId="238AB230"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1AE28F11"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73" w:type="dxa"/>
            <w:shd w:val="clear" w:color="auto" w:fill="A6A6A6"/>
            <w:vAlign w:val="center"/>
          </w:tcPr>
          <w:p w14:paraId="0097386D" w14:textId="77777777" w:rsidR="00936785" w:rsidRPr="00936B0B" w:rsidRDefault="00BA5CD2" w:rsidP="00667456">
            <w:pPr>
              <w:rPr>
                <w:rFonts w:cs="Arial"/>
                <w:sz w:val="22"/>
                <w:szCs w:val="22"/>
              </w:rPr>
            </w:pPr>
            <w:r>
              <w:rPr>
                <w:rFonts w:cs="Arial"/>
                <w:sz w:val="22"/>
                <w:szCs w:val="22"/>
              </w:rPr>
              <w:sym w:font="Wingdings" w:char="F0FC"/>
            </w:r>
          </w:p>
        </w:tc>
      </w:tr>
      <w:tr w:rsidR="00E631D3" w:rsidRPr="00936B0B" w14:paraId="765B6578" w14:textId="77777777">
        <w:trPr>
          <w:cantSplit/>
          <w:trHeight w:val="376"/>
        </w:trPr>
        <w:tc>
          <w:tcPr>
            <w:tcW w:w="829" w:type="dxa"/>
            <w:vMerge w:val="restart"/>
          </w:tcPr>
          <w:p w14:paraId="25B77694" w14:textId="77777777" w:rsidR="00E631D3" w:rsidRPr="00936B0B" w:rsidRDefault="00E631D3" w:rsidP="00447D16">
            <w:pPr>
              <w:spacing w:before="60" w:after="60"/>
              <w:rPr>
                <w:rFonts w:cs="Arial"/>
                <w:b/>
              </w:rPr>
            </w:pPr>
            <w:r w:rsidRPr="00936B0B">
              <w:rPr>
                <w:rFonts w:cs="Arial"/>
                <w:b/>
              </w:rPr>
              <w:t>3.</w:t>
            </w:r>
          </w:p>
        </w:tc>
        <w:tc>
          <w:tcPr>
            <w:tcW w:w="4344" w:type="dxa"/>
            <w:gridSpan w:val="5"/>
            <w:vMerge w:val="restart"/>
          </w:tcPr>
          <w:p w14:paraId="0A4CDBF1" w14:textId="77777777" w:rsidR="00E631D3" w:rsidRPr="00936B0B" w:rsidRDefault="00E631D3" w:rsidP="00447D16">
            <w:pPr>
              <w:rPr>
                <w:rFonts w:cs="Arial"/>
                <w:b/>
              </w:rPr>
            </w:pPr>
            <w:r w:rsidRPr="00936B0B">
              <w:rPr>
                <w:rFonts w:cs="Arial"/>
                <w:b/>
              </w:rPr>
              <w:t xml:space="preserve">There are appropriate arrangements to enable </w:t>
            </w:r>
            <w:r w:rsidR="00651C0E" w:rsidRPr="00936B0B">
              <w:rPr>
                <w:rFonts w:cs="Arial"/>
                <w:b/>
              </w:rPr>
              <w:t>p</w:t>
            </w:r>
            <w:r w:rsidRPr="00936B0B">
              <w:rPr>
                <w:rFonts w:cs="Arial"/>
                <w:b/>
              </w:rPr>
              <w:t>eople to access help in crisis or emergency.</w:t>
            </w:r>
          </w:p>
          <w:p w14:paraId="419E6DAA" w14:textId="77777777" w:rsidR="00E631D3" w:rsidRPr="00936B0B" w:rsidRDefault="00E631D3" w:rsidP="00447D16">
            <w:pPr>
              <w:rPr>
                <w:rFonts w:cs="Arial"/>
                <w:sz w:val="22"/>
                <w:szCs w:val="22"/>
              </w:rPr>
            </w:pPr>
          </w:p>
        </w:tc>
        <w:tc>
          <w:tcPr>
            <w:tcW w:w="8893" w:type="dxa"/>
            <w:gridSpan w:val="9"/>
          </w:tcPr>
          <w:p w14:paraId="75E1E6AD" w14:textId="77777777" w:rsidR="00E631D3" w:rsidRPr="00936B0B" w:rsidRDefault="00447D16">
            <w:pPr>
              <w:spacing w:before="60" w:after="60"/>
              <w:rPr>
                <w:rFonts w:cs="Arial"/>
              </w:rPr>
            </w:pPr>
            <w:r w:rsidRPr="00936B0B">
              <w:rPr>
                <w:rFonts w:cs="Arial"/>
                <w:i/>
                <w:sz w:val="20"/>
              </w:rPr>
              <w:t>Basic minimum requirements for an adequate service (Performance Level C)</w:t>
            </w:r>
          </w:p>
        </w:tc>
      </w:tr>
      <w:tr w:rsidR="00447D16" w:rsidRPr="00936B0B" w14:paraId="37C2C1AE" w14:textId="77777777">
        <w:trPr>
          <w:cantSplit/>
        </w:trPr>
        <w:tc>
          <w:tcPr>
            <w:tcW w:w="829" w:type="dxa"/>
            <w:vMerge/>
          </w:tcPr>
          <w:p w14:paraId="2B5098B8" w14:textId="77777777" w:rsidR="00447D16" w:rsidRPr="00936B0B" w:rsidRDefault="00447D16">
            <w:pPr>
              <w:spacing w:before="60" w:after="60"/>
              <w:rPr>
                <w:rFonts w:cs="Arial"/>
              </w:rPr>
            </w:pPr>
          </w:p>
        </w:tc>
        <w:tc>
          <w:tcPr>
            <w:tcW w:w="4344" w:type="dxa"/>
            <w:gridSpan w:val="5"/>
            <w:vMerge/>
          </w:tcPr>
          <w:p w14:paraId="4DFF8284" w14:textId="77777777" w:rsidR="00447D16" w:rsidRPr="00936B0B" w:rsidRDefault="00447D16">
            <w:pPr>
              <w:spacing w:before="60" w:after="60"/>
              <w:rPr>
                <w:rFonts w:cs="Arial"/>
              </w:rPr>
            </w:pPr>
          </w:p>
        </w:tc>
        <w:tc>
          <w:tcPr>
            <w:tcW w:w="1769" w:type="dxa"/>
            <w:gridSpan w:val="2"/>
          </w:tcPr>
          <w:p w14:paraId="5E3EDA38" w14:textId="77777777" w:rsidR="00447D16" w:rsidRPr="00936B0B" w:rsidRDefault="00447D16" w:rsidP="00250F05">
            <w:pPr>
              <w:spacing w:before="60" w:after="60"/>
              <w:rPr>
                <w:rFonts w:cs="Arial"/>
                <w:b/>
              </w:rPr>
            </w:pPr>
            <w:r w:rsidRPr="00936B0B">
              <w:rPr>
                <w:rFonts w:cs="Arial"/>
                <w:b/>
              </w:rPr>
              <w:t>Level C</w:t>
            </w:r>
          </w:p>
        </w:tc>
        <w:tc>
          <w:tcPr>
            <w:tcW w:w="7124" w:type="dxa"/>
            <w:gridSpan w:val="7"/>
          </w:tcPr>
          <w:p w14:paraId="2C466F23" w14:textId="77777777" w:rsidR="00447D16" w:rsidRPr="00936B0B" w:rsidRDefault="00447D16" w:rsidP="00250F05">
            <w:pPr>
              <w:spacing w:before="60" w:after="60"/>
              <w:rPr>
                <w:rFonts w:cs="Arial"/>
                <w:sz w:val="20"/>
              </w:rPr>
            </w:pPr>
            <w:r w:rsidRPr="00936B0B">
              <w:rPr>
                <w:rFonts w:cs="Arial"/>
                <w:sz w:val="20"/>
              </w:rPr>
              <w:t>Emergency call-out and out-of-hours support arrangements are documented and publicised to people in ways appropriate to their needs.</w:t>
            </w:r>
          </w:p>
          <w:p w14:paraId="25224E8F" w14:textId="77777777" w:rsidR="00447D16" w:rsidRPr="00936B0B" w:rsidRDefault="00447D16" w:rsidP="00250F05">
            <w:pPr>
              <w:spacing w:before="60" w:after="60"/>
              <w:rPr>
                <w:rFonts w:cs="Arial"/>
                <w:sz w:val="20"/>
              </w:rPr>
            </w:pPr>
            <w:r w:rsidRPr="00936B0B">
              <w:rPr>
                <w:rFonts w:cs="Arial"/>
                <w:sz w:val="20"/>
              </w:rPr>
              <w:t xml:space="preserve">People and staff understand both the emergency call-out procedures and any out-of-hours support procedures. </w:t>
            </w:r>
          </w:p>
          <w:p w14:paraId="302C8A4F" w14:textId="77777777" w:rsidR="00447D16" w:rsidRPr="00936B0B" w:rsidRDefault="00447D16" w:rsidP="00250F05">
            <w:pPr>
              <w:spacing w:before="60" w:after="60"/>
              <w:rPr>
                <w:rFonts w:cs="Arial"/>
              </w:rPr>
            </w:pPr>
            <w:r w:rsidRPr="00936B0B">
              <w:rPr>
                <w:rFonts w:cs="Arial"/>
                <w:sz w:val="20"/>
              </w:rPr>
              <w:t>People and staff can correctly describe the arrangements.</w:t>
            </w:r>
          </w:p>
        </w:tc>
      </w:tr>
      <w:tr w:rsidR="00447D16" w:rsidRPr="00936B0B" w14:paraId="3BFA6D57" w14:textId="77777777">
        <w:trPr>
          <w:cantSplit/>
        </w:trPr>
        <w:tc>
          <w:tcPr>
            <w:tcW w:w="829" w:type="dxa"/>
            <w:vMerge/>
          </w:tcPr>
          <w:p w14:paraId="458D06E7" w14:textId="77777777" w:rsidR="00447D16" w:rsidRPr="00936B0B" w:rsidRDefault="00447D16">
            <w:pPr>
              <w:spacing w:before="60" w:after="60"/>
              <w:rPr>
                <w:rFonts w:cs="Arial"/>
              </w:rPr>
            </w:pPr>
          </w:p>
        </w:tc>
        <w:tc>
          <w:tcPr>
            <w:tcW w:w="4344" w:type="dxa"/>
            <w:gridSpan w:val="5"/>
            <w:vMerge/>
          </w:tcPr>
          <w:p w14:paraId="4E4EABD3" w14:textId="77777777" w:rsidR="00447D16" w:rsidRPr="00936B0B" w:rsidRDefault="00447D16">
            <w:pPr>
              <w:spacing w:before="60" w:after="60"/>
              <w:rPr>
                <w:rFonts w:cs="Arial"/>
              </w:rPr>
            </w:pPr>
          </w:p>
        </w:tc>
        <w:tc>
          <w:tcPr>
            <w:tcW w:w="8893" w:type="dxa"/>
            <w:gridSpan w:val="9"/>
          </w:tcPr>
          <w:p w14:paraId="3B22AAAC" w14:textId="77777777" w:rsidR="00447D16" w:rsidRPr="00936B0B" w:rsidRDefault="00447D16">
            <w:pPr>
              <w:spacing w:before="60" w:after="60"/>
              <w:rPr>
                <w:rFonts w:cs="Arial"/>
                <w:i/>
                <w:sz w:val="20"/>
              </w:rPr>
            </w:pPr>
            <w:r w:rsidRPr="00936B0B">
              <w:rPr>
                <w:rFonts w:cs="Arial"/>
                <w:i/>
                <w:sz w:val="20"/>
                <w:szCs w:val="20"/>
              </w:rPr>
              <w:t>Evidence examples for Level A and B services are included below to give an indication of what we would expect of services delivered to such standards.</w:t>
            </w:r>
          </w:p>
        </w:tc>
      </w:tr>
      <w:tr w:rsidR="00447D16" w:rsidRPr="00936B0B" w14:paraId="390AB7D4" w14:textId="77777777">
        <w:trPr>
          <w:cantSplit/>
        </w:trPr>
        <w:tc>
          <w:tcPr>
            <w:tcW w:w="829" w:type="dxa"/>
            <w:vMerge/>
          </w:tcPr>
          <w:p w14:paraId="114168D1" w14:textId="77777777" w:rsidR="00447D16" w:rsidRPr="00936B0B" w:rsidRDefault="00447D16">
            <w:pPr>
              <w:spacing w:before="60" w:after="60"/>
              <w:rPr>
                <w:rFonts w:cs="Arial"/>
              </w:rPr>
            </w:pPr>
          </w:p>
        </w:tc>
        <w:tc>
          <w:tcPr>
            <w:tcW w:w="4344" w:type="dxa"/>
            <w:gridSpan w:val="5"/>
            <w:vMerge/>
          </w:tcPr>
          <w:p w14:paraId="155ED4F9" w14:textId="77777777" w:rsidR="00447D16" w:rsidRPr="00936B0B" w:rsidRDefault="00447D16">
            <w:pPr>
              <w:spacing w:before="60" w:after="60"/>
              <w:rPr>
                <w:rFonts w:cs="Arial"/>
              </w:rPr>
            </w:pPr>
          </w:p>
        </w:tc>
        <w:tc>
          <w:tcPr>
            <w:tcW w:w="1769" w:type="dxa"/>
            <w:gridSpan w:val="2"/>
          </w:tcPr>
          <w:p w14:paraId="721D0D06" w14:textId="77777777" w:rsidR="00447D16" w:rsidRPr="00936B0B" w:rsidRDefault="00447D16" w:rsidP="00250F05">
            <w:pPr>
              <w:spacing w:before="60" w:after="60"/>
              <w:rPr>
                <w:rFonts w:cs="Arial"/>
                <w:b/>
              </w:rPr>
            </w:pPr>
            <w:r w:rsidRPr="00936B0B">
              <w:rPr>
                <w:rFonts w:cs="Arial"/>
                <w:b/>
              </w:rPr>
              <w:t>Level B</w:t>
            </w:r>
          </w:p>
        </w:tc>
        <w:tc>
          <w:tcPr>
            <w:tcW w:w="7124" w:type="dxa"/>
            <w:gridSpan w:val="7"/>
          </w:tcPr>
          <w:p w14:paraId="5F89A4B3" w14:textId="77777777" w:rsidR="00447D16" w:rsidRPr="00936B0B" w:rsidRDefault="00447D16" w:rsidP="00250F05">
            <w:pPr>
              <w:spacing w:before="60" w:after="60"/>
              <w:rPr>
                <w:rFonts w:cs="Arial"/>
                <w:sz w:val="20"/>
              </w:rPr>
            </w:pPr>
            <w:r w:rsidRPr="00936B0B">
              <w:rPr>
                <w:rFonts w:cs="Arial"/>
                <w:sz w:val="20"/>
              </w:rPr>
              <w:t>The service/support equips people to deal with a crisis or emergency.</w:t>
            </w:r>
          </w:p>
          <w:p w14:paraId="3E805B3E" w14:textId="77777777" w:rsidR="00447D16" w:rsidRPr="00936B0B" w:rsidRDefault="00447D16" w:rsidP="00250F05">
            <w:pPr>
              <w:spacing w:before="60" w:after="60"/>
              <w:rPr>
                <w:rFonts w:cs="Arial"/>
                <w:sz w:val="20"/>
              </w:rPr>
            </w:pPr>
            <w:r w:rsidRPr="00936B0B">
              <w:rPr>
                <w:rFonts w:cs="Arial"/>
                <w:sz w:val="20"/>
              </w:rPr>
              <w:t>There is a plan for dealing with any disruption to the service/support.</w:t>
            </w:r>
          </w:p>
          <w:p w14:paraId="5D3928CC" w14:textId="77777777" w:rsidR="00447D16" w:rsidRPr="00936B0B" w:rsidRDefault="00447D16" w:rsidP="00250F05">
            <w:pPr>
              <w:spacing w:before="60" w:after="60"/>
              <w:rPr>
                <w:rFonts w:cs="Arial"/>
                <w:sz w:val="20"/>
              </w:rPr>
            </w:pPr>
            <w:r w:rsidRPr="00936B0B">
              <w:rPr>
                <w:rFonts w:cs="Arial"/>
                <w:sz w:val="20"/>
              </w:rPr>
              <w:t>Emergency numbers and other appropriate contact details are well publicised to people in handbooks, leaflets, posters, etc.</w:t>
            </w:r>
          </w:p>
          <w:p w14:paraId="74DEFAB0" w14:textId="77777777" w:rsidR="00447D16" w:rsidRPr="00936B0B" w:rsidRDefault="00447D16" w:rsidP="00250F05">
            <w:pPr>
              <w:spacing w:before="60" w:after="60"/>
              <w:rPr>
                <w:rFonts w:cs="Arial"/>
                <w:sz w:val="20"/>
              </w:rPr>
            </w:pPr>
            <w:r w:rsidRPr="00936B0B">
              <w:rPr>
                <w:rFonts w:cs="Arial"/>
                <w:sz w:val="20"/>
              </w:rPr>
              <w:t>There is a periodic (at least annual) review of the effectiveness of emergency call-out or out-of-hours support procedures.</w:t>
            </w:r>
          </w:p>
          <w:p w14:paraId="29443750" w14:textId="77777777" w:rsidR="00447D16" w:rsidRPr="00936B0B" w:rsidRDefault="00447D16" w:rsidP="00250F05">
            <w:pPr>
              <w:spacing w:before="60" w:after="60"/>
              <w:rPr>
                <w:rFonts w:cs="Arial"/>
                <w:sz w:val="20"/>
                <w:szCs w:val="20"/>
              </w:rPr>
            </w:pPr>
            <w:r w:rsidRPr="00936B0B">
              <w:rPr>
                <w:rFonts w:cs="Arial"/>
                <w:sz w:val="20"/>
              </w:rPr>
              <w:t xml:space="preserve">People feedback is actively sought about the effectiveness of current arrangements. </w:t>
            </w:r>
            <w:r w:rsidRPr="00936B0B">
              <w:rPr>
                <w:rFonts w:cs="Arial"/>
                <w:sz w:val="20"/>
                <w:szCs w:val="20"/>
              </w:rPr>
              <w:t>(</w:t>
            </w:r>
            <w:r w:rsidRPr="00936B0B">
              <w:rPr>
                <w:rFonts w:cs="Arial"/>
                <w:i/>
                <w:sz w:val="20"/>
                <w:szCs w:val="20"/>
              </w:rPr>
              <w:t xml:space="preserve">This may not apply to some </w:t>
            </w:r>
            <w:r w:rsidR="00FD2B23">
              <w:rPr>
                <w:rFonts w:cs="Arial"/>
                <w:i/>
                <w:sz w:val="20"/>
                <w:szCs w:val="20"/>
              </w:rPr>
              <w:t>VCS</w:t>
            </w:r>
            <w:r w:rsidRPr="00936B0B">
              <w:rPr>
                <w:rFonts w:cs="Arial"/>
                <w:i/>
                <w:sz w:val="20"/>
                <w:szCs w:val="20"/>
              </w:rPr>
              <w:t xml:space="preserve"> provision)</w:t>
            </w:r>
          </w:p>
        </w:tc>
      </w:tr>
      <w:tr w:rsidR="00447D16" w:rsidRPr="00936B0B" w14:paraId="4E6B74A2" w14:textId="77777777">
        <w:trPr>
          <w:cantSplit/>
        </w:trPr>
        <w:tc>
          <w:tcPr>
            <w:tcW w:w="829" w:type="dxa"/>
            <w:vMerge/>
          </w:tcPr>
          <w:p w14:paraId="6B3B0998" w14:textId="77777777" w:rsidR="00447D16" w:rsidRPr="00936B0B" w:rsidRDefault="00447D16">
            <w:pPr>
              <w:spacing w:before="60" w:after="60"/>
              <w:rPr>
                <w:rFonts w:cs="Arial"/>
              </w:rPr>
            </w:pPr>
          </w:p>
        </w:tc>
        <w:tc>
          <w:tcPr>
            <w:tcW w:w="4344" w:type="dxa"/>
            <w:gridSpan w:val="5"/>
            <w:vMerge/>
          </w:tcPr>
          <w:p w14:paraId="52EBF44B" w14:textId="77777777" w:rsidR="00447D16" w:rsidRPr="00936B0B" w:rsidRDefault="00447D16">
            <w:pPr>
              <w:spacing w:before="60" w:after="60"/>
              <w:rPr>
                <w:rFonts w:cs="Arial"/>
              </w:rPr>
            </w:pPr>
          </w:p>
        </w:tc>
        <w:tc>
          <w:tcPr>
            <w:tcW w:w="1769" w:type="dxa"/>
            <w:gridSpan w:val="2"/>
          </w:tcPr>
          <w:p w14:paraId="4107C6A0" w14:textId="77777777" w:rsidR="00447D16" w:rsidRPr="00936B0B" w:rsidRDefault="00447D16" w:rsidP="00250F05">
            <w:pPr>
              <w:spacing w:before="60" w:after="60"/>
              <w:rPr>
                <w:rFonts w:cs="Arial"/>
                <w:b/>
              </w:rPr>
            </w:pPr>
            <w:r w:rsidRPr="00936B0B">
              <w:rPr>
                <w:rFonts w:cs="Arial"/>
                <w:b/>
              </w:rPr>
              <w:t>Level A</w:t>
            </w:r>
          </w:p>
        </w:tc>
        <w:tc>
          <w:tcPr>
            <w:tcW w:w="7124" w:type="dxa"/>
            <w:gridSpan w:val="7"/>
          </w:tcPr>
          <w:p w14:paraId="625BB8BF" w14:textId="77777777" w:rsidR="00447D16" w:rsidRPr="00936B0B" w:rsidRDefault="00447D16" w:rsidP="00250F05">
            <w:pPr>
              <w:spacing w:before="60" w:after="60"/>
              <w:rPr>
                <w:rFonts w:cs="Arial"/>
                <w:sz w:val="20"/>
              </w:rPr>
            </w:pPr>
            <w:r w:rsidRPr="00936B0B">
              <w:rPr>
                <w:rFonts w:cs="Arial"/>
                <w:sz w:val="20"/>
              </w:rPr>
              <w:t>The service/support can demonstrate that changes have been made to improve service delivery as a result of review or testing of current emergency call-out or out-of-hours support procedures.</w:t>
            </w:r>
          </w:p>
          <w:p w14:paraId="73CB624E" w14:textId="77777777" w:rsidR="00447D16" w:rsidRPr="00936B0B" w:rsidRDefault="00447D16" w:rsidP="00250F05">
            <w:pPr>
              <w:spacing w:before="60" w:after="60"/>
              <w:rPr>
                <w:rFonts w:cs="Arial"/>
                <w:sz w:val="20"/>
              </w:rPr>
            </w:pPr>
            <w:r w:rsidRPr="00936B0B">
              <w:rPr>
                <w:rFonts w:cs="Arial"/>
                <w:sz w:val="20"/>
              </w:rPr>
              <w:t>Review of these arrangements can show the impact of people involvement.</w:t>
            </w:r>
          </w:p>
          <w:p w14:paraId="5C875241" w14:textId="77777777" w:rsidR="00447D16" w:rsidRPr="00936B0B" w:rsidRDefault="00447D16" w:rsidP="00250F05">
            <w:pPr>
              <w:spacing w:before="60" w:after="60"/>
              <w:rPr>
                <w:rFonts w:cs="Arial"/>
                <w:sz w:val="20"/>
                <w:szCs w:val="20"/>
              </w:rPr>
            </w:pPr>
            <w:r w:rsidRPr="00936B0B">
              <w:rPr>
                <w:rFonts w:cs="Arial"/>
                <w:sz w:val="20"/>
                <w:szCs w:val="20"/>
              </w:rPr>
              <w:t xml:space="preserve">People are involved in testing the effectiveness of current arrangements.  </w:t>
            </w:r>
          </w:p>
        </w:tc>
      </w:tr>
    </w:tbl>
    <w:p w14:paraId="0B664FB5" w14:textId="77777777" w:rsidR="002151DB" w:rsidRPr="00936B0B" w:rsidRDefault="002151DB">
      <w:pPr>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9"/>
        <w:gridCol w:w="342"/>
        <w:gridCol w:w="949"/>
        <w:gridCol w:w="1476"/>
        <w:gridCol w:w="950"/>
        <w:gridCol w:w="476"/>
        <w:gridCol w:w="687"/>
        <w:gridCol w:w="1034"/>
        <w:gridCol w:w="71"/>
        <w:gridCol w:w="1160"/>
        <w:gridCol w:w="950"/>
        <w:gridCol w:w="1317"/>
        <w:gridCol w:w="950"/>
        <w:gridCol w:w="1659"/>
        <w:gridCol w:w="990"/>
      </w:tblGrid>
      <w:tr w:rsidR="002151DB" w:rsidRPr="00936B0B" w14:paraId="3981F41E" w14:textId="77777777">
        <w:trPr>
          <w:tblHeader/>
        </w:trPr>
        <w:tc>
          <w:tcPr>
            <w:tcW w:w="5173" w:type="dxa"/>
            <w:gridSpan w:val="6"/>
            <w:shd w:val="clear" w:color="auto" w:fill="A6A6A6"/>
            <w:vAlign w:val="center"/>
          </w:tcPr>
          <w:p w14:paraId="6F0C98F6" w14:textId="77777777" w:rsidR="002151DB" w:rsidRPr="00936B0B" w:rsidRDefault="002151DB">
            <w:pPr>
              <w:spacing w:before="60" w:after="60"/>
              <w:rPr>
                <w:rFonts w:cs="Arial"/>
                <w:b/>
                <w:sz w:val="22"/>
                <w:szCs w:val="22"/>
              </w:rPr>
            </w:pPr>
            <w:r w:rsidRPr="00936B0B">
              <w:rPr>
                <w:rFonts w:cs="Arial"/>
                <w:b/>
                <w:sz w:val="22"/>
                <w:szCs w:val="22"/>
              </w:rPr>
              <w:t>Standard</w:t>
            </w:r>
          </w:p>
        </w:tc>
        <w:tc>
          <w:tcPr>
            <w:tcW w:w="1769" w:type="dxa"/>
            <w:gridSpan w:val="2"/>
            <w:shd w:val="clear" w:color="auto" w:fill="A6A6A6"/>
            <w:vAlign w:val="center"/>
          </w:tcPr>
          <w:p w14:paraId="5154F6C6" w14:textId="77777777" w:rsidR="002151DB" w:rsidRPr="00936B0B" w:rsidRDefault="002151DB">
            <w:pPr>
              <w:spacing w:before="60" w:after="60"/>
              <w:rPr>
                <w:rFonts w:cs="Arial"/>
                <w:b/>
                <w:sz w:val="22"/>
                <w:szCs w:val="22"/>
              </w:rPr>
            </w:pPr>
            <w:r w:rsidRPr="00936B0B">
              <w:rPr>
                <w:rFonts w:cs="Arial"/>
                <w:b/>
                <w:sz w:val="22"/>
                <w:szCs w:val="22"/>
              </w:rPr>
              <w:t>Performance</w:t>
            </w:r>
          </w:p>
          <w:p w14:paraId="438BE8DD" w14:textId="77777777" w:rsidR="002151DB" w:rsidRPr="00936B0B" w:rsidRDefault="002151DB">
            <w:pPr>
              <w:spacing w:before="60" w:after="60"/>
              <w:rPr>
                <w:rFonts w:cs="Arial"/>
                <w:b/>
                <w:sz w:val="22"/>
                <w:szCs w:val="22"/>
              </w:rPr>
            </w:pPr>
            <w:r w:rsidRPr="00936B0B">
              <w:rPr>
                <w:rFonts w:cs="Arial"/>
                <w:b/>
                <w:sz w:val="22"/>
                <w:szCs w:val="22"/>
              </w:rPr>
              <w:t>Level</w:t>
            </w:r>
          </w:p>
        </w:tc>
        <w:tc>
          <w:tcPr>
            <w:tcW w:w="7124" w:type="dxa"/>
            <w:gridSpan w:val="7"/>
            <w:shd w:val="clear" w:color="auto" w:fill="A6A6A6"/>
            <w:vAlign w:val="center"/>
          </w:tcPr>
          <w:p w14:paraId="69714571" w14:textId="77777777" w:rsidR="002151DB" w:rsidRPr="00936B0B" w:rsidRDefault="002151DB">
            <w:pPr>
              <w:spacing w:before="60" w:after="60"/>
              <w:rPr>
                <w:rFonts w:cs="Arial"/>
                <w:b/>
                <w:sz w:val="22"/>
                <w:szCs w:val="22"/>
              </w:rPr>
            </w:pPr>
            <w:r w:rsidRPr="00936B0B">
              <w:rPr>
                <w:rFonts w:cs="Arial"/>
                <w:b/>
                <w:sz w:val="22"/>
                <w:szCs w:val="22"/>
              </w:rPr>
              <w:t>Indicative evidence (A / B) or Essential requirements (C)</w:t>
            </w:r>
          </w:p>
        </w:tc>
      </w:tr>
      <w:tr w:rsidR="00E631D3" w:rsidRPr="00936B0B" w14:paraId="31324406" w14:textId="77777777">
        <w:tc>
          <w:tcPr>
            <w:tcW w:w="14066" w:type="dxa"/>
            <w:gridSpan w:val="15"/>
            <w:shd w:val="clear" w:color="auto" w:fill="A6A6A6"/>
            <w:vAlign w:val="center"/>
          </w:tcPr>
          <w:p w14:paraId="497EE43C" w14:textId="77777777" w:rsidR="00B7017D" w:rsidRPr="00936B0B" w:rsidRDefault="00E631D3" w:rsidP="00165DFD">
            <w:pPr>
              <w:spacing w:before="60" w:after="60"/>
              <w:rPr>
                <w:rFonts w:cs="Arial"/>
                <w:b/>
              </w:rPr>
            </w:pPr>
            <w:r w:rsidRPr="00936B0B">
              <w:rPr>
                <w:rFonts w:cs="Arial"/>
                <w:sz w:val="22"/>
                <w:szCs w:val="22"/>
              </w:rPr>
              <w:t xml:space="preserve">This standard supports the service to meet outcomes in the following outcome domains: </w:t>
            </w:r>
            <w:r w:rsidR="00B7017D" w:rsidRPr="00936B0B">
              <w:rPr>
                <w:rFonts w:cs="Arial"/>
                <w:b/>
                <w:i/>
              </w:rPr>
              <w:t>Improved health and emotional well-being and support in managing long term conditions</w:t>
            </w:r>
            <w:r w:rsidR="00165DFD" w:rsidRPr="00936B0B">
              <w:rPr>
                <w:rFonts w:cs="Arial"/>
                <w:b/>
                <w:i/>
              </w:rPr>
              <w:t xml:space="preserve">, </w:t>
            </w:r>
            <w:r w:rsidR="00B7017D" w:rsidRPr="00936B0B">
              <w:rPr>
                <w:rFonts w:cs="Arial"/>
                <w:b/>
                <w:i/>
              </w:rPr>
              <w:t>Improved quality of life, including access to universal services, and safety and security inside and outside the home</w:t>
            </w:r>
            <w:r w:rsidR="00165DFD" w:rsidRPr="00936B0B">
              <w:rPr>
                <w:rFonts w:cs="Arial"/>
                <w:b/>
                <w:i/>
              </w:rPr>
              <w:t xml:space="preserve">, </w:t>
            </w:r>
            <w:r w:rsidR="00B7017D" w:rsidRPr="00936B0B">
              <w:rPr>
                <w:rFonts w:cs="Arial"/>
                <w:b/>
                <w:i/>
              </w:rPr>
              <w:t>Being able to exercise choice and control</w:t>
            </w:r>
          </w:p>
          <w:p w14:paraId="2406BAA0" w14:textId="77777777" w:rsidR="0003596D" w:rsidRPr="00936B0B" w:rsidRDefault="0003596D" w:rsidP="00767438">
            <w:pPr>
              <w:rPr>
                <w:rFonts w:cs="Arial"/>
                <w:sz w:val="22"/>
                <w:szCs w:val="22"/>
              </w:rPr>
            </w:pPr>
          </w:p>
        </w:tc>
      </w:tr>
      <w:tr w:rsidR="00936785" w:rsidRPr="00936B0B" w14:paraId="59BAD495" w14:textId="77777777">
        <w:tc>
          <w:tcPr>
            <w:tcW w:w="1172" w:type="dxa"/>
            <w:gridSpan w:val="2"/>
            <w:shd w:val="clear" w:color="auto" w:fill="A6A6A6"/>
            <w:vAlign w:val="center"/>
          </w:tcPr>
          <w:p w14:paraId="706860FC"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72" w:type="dxa"/>
            <w:shd w:val="clear" w:color="auto" w:fill="A6A6A6"/>
            <w:vAlign w:val="center"/>
          </w:tcPr>
          <w:p w14:paraId="6F5D9656" w14:textId="77777777" w:rsidR="00936785" w:rsidRPr="00936B0B" w:rsidRDefault="00936785" w:rsidP="00667456">
            <w:pPr>
              <w:rPr>
                <w:rFonts w:cs="Arial"/>
                <w:sz w:val="22"/>
                <w:szCs w:val="22"/>
              </w:rPr>
            </w:pPr>
          </w:p>
        </w:tc>
        <w:tc>
          <w:tcPr>
            <w:tcW w:w="1172" w:type="dxa"/>
            <w:shd w:val="clear" w:color="auto" w:fill="A6A6A6"/>
            <w:vAlign w:val="center"/>
          </w:tcPr>
          <w:p w14:paraId="745D4591"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72" w:type="dxa"/>
            <w:shd w:val="clear" w:color="auto" w:fill="A6A6A6"/>
            <w:vAlign w:val="center"/>
          </w:tcPr>
          <w:p w14:paraId="3942D445" w14:textId="77777777" w:rsidR="00936785" w:rsidRPr="00936B0B" w:rsidRDefault="00936785" w:rsidP="00667456">
            <w:pPr>
              <w:rPr>
                <w:rFonts w:cs="Arial"/>
                <w:sz w:val="22"/>
                <w:szCs w:val="22"/>
              </w:rPr>
            </w:pPr>
          </w:p>
        </w:tc>
        <w:tc>
          <w:tcPr>
            <w:tcW w:w="1172" w:type="dxa"/>
            <w:gridSpan w:val="2"/>
            <w:shd w:val="clear" w:color="auto" w:fill="A6A6A6"/>
            <w:vAlign w:val="center"/>
          </w:tcPr>
          <w:p w14:paraId="53D63A00"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73" w:type="dxa"/>
            <w:gridSpan w:val="2"/>
            <w:shd w:val="clear" w:color="auto" w:fill="A6A6A6"/>
            <w:vAlign w:val="center"/>
          </w:tcPr>
          <w:p w14:paraId="5C7BF128" w14:textId="77777777" w:rsidR="00936785" w:rsidRPr="00936B0B" w:rsidRDefault="00936785" w:rsidP="00667456">
            <w:pPr>
              <w:rPr>
                <w:rFonts w:cs="Arial"/>
                <w:sz w:val="22"/>
                <w:szCs w:val="22"/>
              </w:rPr>
            </w:pPr>
          </w:p>
        </w:tc>
        <w:tc>
          <w:tcPr>
            <w:tcW w:w="1172" w:type="dxa"/>
            <w:shd w:val="clear" w:color="auto" w:fill="A6A6A6"/>
            <w:vAlign w:val="center"/>
          </w:tcPr>
          <w:p w14:paraId="19DF7F99"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72" w:type="dxa"/>
            <w:shd w:val="clear" w:color="auto" w:fill="A6A6A6"/>
            <w:vAlign w:val="center"/>
          </w:tcPr>
          <w:p w14:paraId="2E2ED1EC" w14:textId="77777777" w:rsidR="00936785" w:rsidRPr="00936B0B" w:rsidRDefault="00936785" w:rsidP="00667456">
            <w:pPr>
              <w:rPr>
                <w:rFonts w:cs="Arial"/>
                <w:sz w:val="22"/>
                <w:szCs w:val="22"/>
              </w:rPr>
            </w:pPr>
          </w:p>
        </w:tc>
        <w:tc>
          <w:tcPr>
            <w:tcW w:w="1172" w:type="dxa"/>
            <w:shd w:val="clear" w:color="auto" w:fill="A6A6A6"/>
            <w:vAlign w:val="center"/>
          </w:tcPr>
          <w:p w14:paraId="55380D32" w14:textId="77777777" w:rsidR="00936785" w:rsidRPr="00936B0B" w:rsidRDefault="00936785" w:rsidP="00667456">
            <w:pPr>
              <w:rPr>
                <w:rFonts w:cs="Arial"/>
                <w:sz w:val="22"/>
                <w:szCs w:val="22"/>
              </w:rPr>
            </w:pPr>
            <w:r>
              <w:rPr>
                <w:rFonts w:cs="Arial"/>
                <w:sz w:val="22"/>
                <w:szCs w:val="22"/>
              </w:rPr>
              <w:t>Information &amp; advice services</w:t>
            </w:r>
          </w:p>
        </w:tc>
        <w:tc>
          <w:tcPr>
            <w:tcW w:w="1172" w:type="dxa"/>
            <w:shd w:val="clear" w:color="auto" w:fill="A6A6A6"/>
            <w:vAlign w:val="center"/>
          </w:tcPr>
          <w:p w14:paraId="625F156C" w14:textId="77777777" w:rsidR="00936785" w:rsidRPr="00936B0B" w:rsidRDefault="00936785" w:rsidP="00667456">
            <w:pPr>
              <w:rPr>
                <w:rFonts w:cs="Arial"/>
                <w:sz w:val="22"/>
                <w:szCs w:val="22"/>
              </w:rPr>
            </w:pPr>
          </w:p>
        </w:tc>
        <w:tc>
          <w:tcPr>
            <w:tcW w:w="1172" w:type="dxa"/>
            <w:shd w:val="clear" w:color="auto" w:fill="A6A6A6"/>
            <w:vAlign w:val="center"/>
          </w:tcPr>
          <w:p w14:paraId="74C5BD67"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73" w:type="dxa"/>
            <w:shd w:val="clear" w:color="auto" w:fill="A6A6A6"/>
            <w:vAlign w:val="center"/>
          </w:tcPr>
          <w:p w14:paraId="61000B35" w14:textId="77777777" w:rsidR="00936785" w:rsidRPr="00936B0B" w:rsidRDefault="00BA5CD2" w:rsidP="00667456">
            <w:pPr>
              <w:rPr>
                <w:rFonts w:cs="Arial"/>
                <w:sz w:val="22"/>
                <w:szCs w:val="22"/>
              </w:rPr>
            </w:pPr>
            <w:r>
              <w:rPr>
                <w:rFonts w:cs="Arial"/>
                <w:sz w:val="22"/>
                <w:szCs w:val="22"/>
              </w:rPr>
              <w:sym w:font="Wingdings" w:char="F0FC"/>
            </w:r>
          </w:p>
        </w:tc>
      </w:tr>
      <w:tr w:rsidR="00E631D3" w:rsidRPr="00936B0B" w14:paraId="2461AA6B" w14:textId="77777777">
        <w:trPr>
          <w:cantSplit/>
        </w:trPr>
        <w:tc>
          <w:tcPr>
            <w:tcW w:w="829" w:type="dxa"/>
            <w:vMerge w:val="restart"/>
          </w:tcPr>
          <w:p w14:paraId="6F7A3A48" w14:textId="77777777" w:rsidR="00E631D3" w:rsidRPr="00936B0B" w:rsidRDefault="00E631D3" w:rsidP="00447D16">
            <w:pPr>
              <w:spacing w:before="60" w:after="60"/>
              <w:rPr>
                <w:rFonts w:cs="Arial"/>
                <w:b/>
              </w:rPr>
            </w:pPr>
            <w:r w:rsidRPr="00936B0B">
              <w:rPr>
                <w:rFonts w:cs="Arial"/>
                <w:b/>
              </w:rPr>
              <w:t>4.</w:t>
            </w:r>
          </w:p>
        </w:tc>
        <w:tc>
          <w:tcPr>
            <w:tcW w:w="4344" w:type="dxa"/>
            <w:gridSpan w:val="5"/>
            <w:vMerge w:val="restart"/>
          </w:tcPr>
          <w:p w14:paraId="3F1ADA69" w14:textId="77777777" w:rsidR="00E631D3" w:rsidRPr="00936B0B" w:rsidRDefault="00D85C7D" w:rsidP="00447D16">
            <w:pPr>
              <w:rPr>
                <w:rFonts w:cs="Arial"/>
                <w:b/>
              </w:rPr>
            </w:pPr>
            <w:r w:rsidRPr="00936B0B">
              <w:rPr>
                <w:rFonts w:cs="Arial"/>
                <w:b/>
              </w:rPr>
              <w:t xml:space="preserve">Assistive Technology </w:t>
            </w:r>
            <w:r w:rsidR="00E631D3" w:rsidRPr="00936B0B">
              <w:rPr>
                <w:rFonts w:cs="Arial"/>
                <w:b/>
              </w:rPr>
              <w:t xml:space="preserve">is appropriate to the service, maintained to a satisfactory standard and takes account of the need to ensure, privacy, security health and safety </w:t>
            </w:r>
          </w:p>
          <w:p w14:paraId="0439CA89" w14:textId="77777777" w:rsidR="00E631D3" w:rsidRPr="00936B0B" w:rsidRDefault="00E631D3" w:rsidP="00447D16">
            <w:pPr>
              <w:rPr>
                <w:rFonts w:cs="Arial"/>
                <w:b/>
                <w:color w:val="FF0000"/>
              </w:rPr>
            </w:pPr>
          </w:p>
          <w:p w14:paraId="381B9BD3" w14:textId="77777777" w:rsidR="00E631D3" w:rsidRPr="00936B0B" w:rsidRDefault="00E631D3" w:rsidP="00447D16">
            <w:pPr>
              <w:rPr>
                <w:rFonts w:cs="Arial"/>
                <w:sz w:val="22"/>
                <w:szCs w:val="22"/>
              </w:rPr>
            </w:pPr>
          </w:p>
        </w:tc>
        <w:tc>
          <w:tcPr>
            <w:tcW w:w="8893" w:type="dxa"/>
            <w:gridSpan w:val="9"/>
          </w:tcPr>
          <w:p w14:paraId="1635AE05" w14:textId="77777777" w:rsidR="00E631D3" w:rsidRPr="00936B0B" w:rsidRDefault="00447D16">
            <w:pPr>
              <w:spacing w:before="60" w:after="60"/>
              <w:rPr>
                <w:rFonts w:cs="Arial"/>
              </w:rPr>
            </w:pPr>
            <w:r w:rsidRPr="00936B0B">
              <w:rPr>
                <w:rFonts w:cs="Arial"/>
                <w:i/>
                <w:sz w:val="20"/>
              </w:rPr>
              <w:t>Basic minimum requirements for an adequate service (Performance Level C)</w:t>
            </w:r>
          </w:p>
        </w:tc>
      </w:tr>
      <w:tr w:rsidR="00447D16" w:rsidRPr="00936B0B" w14:paraId="0117C2E4" w14:textId="77777777">
        <w:trPr>
          <w:cantSplit/>
        </w:trPr>
        <w:tc>
          <w:tcPr>
            <w:tcW w:w="829" w:type="dxa"/>
            <w:vMerge/>
          </w:tcPr>
          <w:p w14:paraId="51D391FA" w14:textId="77777777" w:rsidR="00447D16" w:rsidRPr="00936B0B" w:rsidRDefault="00447D16">
            <w:pPr>
              <w:spacing w:before="60" w:after="60"/>
              <w:rPr>
                <w:rFonts w:cs="Arial"/>
              </w:rPr>
            </w:pPr>
          </w:p>
        </w:tc>
        <w:tc>
          <w:tcPr>
            <w:tcW w:w="4344" w:type="dxa"/>
            <w:gridSpan w:val="5"/>
            <w:vMerge/>
          </w:tcPr>
          <w:p w14:paraId="3C940C1F" w14:textId="77777777" w:rsidR="00447D16" w:rsidRPr="00936B0B" w:rsidRDefault="00447D16">
            <w:pPr>
              <w:spacing w:before="60" w:after="60"/>
              <w:rPr>
                <w:rFonts w:cs="Arial"/>
              </w:rPr>
            </w:pPr>
          </w:p>
        </w:tc>
        <w:tc>
          <w:tcPr>
            <w:tcW w:w="1769" w:type="dxa"/>
            <w:gridSpan w:val="2"/>
          </w:tcPr>
          <w:p w14:paraId="16A1D51C" w14:textId="77777777" w:rsidR="00447D16" w:rsidRPr="00936B0B" w:rsidRDefault="00447D16" w:rsidP="00250F05">
            <w:pPr>
              <w:spacing w:before="60" w:after="60"/>
              <w:rPr>
                <w:rFonts w:cs="Arial"/>
                <w:b/>
              </w:rPr>
            </w:pPr>
            <w:r w:rsidRPr="00936B0B">
              <w:rPr>
                <w:rFonts w:cs="Arial"/>
                <w:b/>
              </w:rPr>
              <w:t>Level C</w:t>
            </w:r>
          </w:p>
        </w:tc>
        <w:tc>
          <w:tcPr>
            <w:tcW w:w="7124" w:type="dxa"/>
            <w:gridSpan w:val="7"/>
          </w:tcPr>
          <w:p w14:paraId="59795076" w14:textId="77777777" w:rsidR="00447D16" w:rsidRPr="00936B0B" w:rsidRDefault="00C71D14" w:rsidP="00250F05">
            <w:pPr>
              <w:spacing w:before="60" w:after="60"/>
              <w:rPr>
                <w:rFonts w:cs="Arial"/>
                <w:sz w:val="20"/>
                <w:szCs w:val="20"/>
              </w:rPr>
            </w:pPr>
            <w:r>
              <w:rPr>
                <w:rFonts w:cs="Arial"/>
                <w:sz w:val="20"/>
                <w:szCs w:val="20"/>
              </w:rPr>
              <w:t xml:space="preserve">Assistive Technology, including Telecare and Telehealth solutions, </w:t>
            </w:r>
            <w:r w:rsidR="00447D16" w:rsidRPr="00936B0B">
              <w:rPr>
                <w:rFonts w:cs="Arial"/>
                <w:sz w:val="20"/>
                <w:szCs w:val="20"/>
              </w:rPr>
              <w:t xml:space="preserve">used to provide the service/support is adequate to perform the functions required and is </w:t>
            </w:r>
            <w:r>
              <w:rPr>
                <w:rFonts w:cs="Arial"/>
                <w:sz w:val="20"/>
                <w:szCs w:val="20"/>
              </w:rPr>
              <w:t xml:space="preserve">appropriately </w:t>
            </w:r>
            <w:r w:rsidR="00447D16" w:rsidRPr="00936B0B">
              <w:rPr>
                <w:rFonts w:cs="Arial"/>
                <w:sz w:val="20"/>
                <w:szCs w:val="20"/>
              </w:rPr>
              <w:t xml:space="preserve">managed, </w:t>
            </w:r>
            <w:r>
              <w:rPr>
                <w:rFonts w:cs="Arial"/>
                <w:sz w:val="20"/>
                <w:szCs w:val="20"/>
              </w:rPr>
              <w:t xml:space="preserve">reviewed, </w:t>
            </w:r>
            <w:r w:rsidR="00447D16" w:rsidRPr="00936B0B">
              <w:rPr>
                <w:rFonts w:cs="Arial"/>
                <w:sz w:val="20"/>
                <w:szCs w:val="20"/>
              </w:rPr>
              <w:t>maintained and tested</w:t>
            </w:r>
            <w:r>
              <w:rPr>
                <w:rFonts w:cs="Arial"/>
                <w:sz w:val="20"/>
                <w:szCs w:val="20"/>
              </w:rPr>
              <w:t>.</w:t>
            </w:r>
            <w:r w:rsidR="00447D16" w:rsidRPr="00936B0B">
              <w:rPr>
                <w:rFonts w:cs="Arial"/>
                <w:sz w:val="20"/>
                <w:szCs w:val="20"/>
              </w:rPr>
              <w:t xml:space="preserve"> </w:t>
            </w:r>
          </w:p>
          <w:p w14:paraId="1E10AF0A" w14:textId="77777777" w:rsidR="00447D16" w:rsidRPr="00936B0B" w:rsidRDefault="00447D16" w:rsidP="00250F05">
            <w:pPr>
              <w:spacing w:before="60" w:after="60"/>
              <w:rPr>
                <w:rFonts w:cs="Arial"/>
                <w:sz w:val="20"/>
                <w:szCs w:val="20"/>
              </w:rPr>
            </w:pPr>
          </w:p>
        </w:tc>
      </w:tr>
      <w:tr w:rsidR="00447D16" w:rsidRPr="00936B0B" w14:paraId="6BA75ED6" w14:textId="77777777">
        <w:trPr>
          <w:cantSplit/>
        </w:trPr>
        <w:tc>
          <w:tcPr>
            <w:tcW w:w="829" w:type="dxa"/>
            <w:vMerge/>
          </w:tcPr>
          <w:p w14:paraId="079C5769" w14:textId="77777777" w:rsidR="00447D16" w:rsidRPr="00936B0B" w:rsidRDefault="00447D16">
            <w:pPr>
              <w:spacing w:before="60" w:after="60"/>
              <w:rPr>
                <w:rFonts w:cs="Arial"/>
              </w:rPr>
            </w:pPr>
          </w:p>
        </w:tc>
        <w:tc>
          <w:tcPr>
            <w:tcW w:w="4344" w:type="dxa"/>
            <w:gridSpan w:val="5"/>
            <w:vMerge/>
          </w:tcPr>
          <w:p w14:paraId="13D1FB90" w14:textId="77777777" w:rsidR="00447D16" w:rsidRPr="00936B0B" w:rsidRDefault="00447D16">
            <w:pPr>
              <w:spacing w:before="60" w:after="60"/>
              <w:rPr>
                <w:rFonts w:cs="Arial"/>
              </w:rPr>
            </w:pPr>
          </w:p>
        </w:tc>
        <w:tc>
          <w:tcPr>
            <w:tcW w:w="8893" w:type="dxa"/>
            <w:gridSpan w:val="9"/>
          </w:tcPr>
          <w:p w14:paraId="79AC8CED" w14:textId="77777777" w:rsidR="00447D16" w:rsidRPr="00936B0B" w:rsidRDefault="00447D16">
            <w:pPr>
              <w:spacing w:before="60" w:after="60"/>
              <w:rPr>
                <w:rFonts w:cs="Arial"/>
                <w:i/>
                <w:sz w:val="20"/>
              </w:rPr>
            </w:pPr>
            <w:r w:rsidRPr="00936B0B">
              <w:rPr>
                <w:rFonts w:cs="Arial"/>
                <w:i/>
                <w:sz w:val="20"/>
                <w:szCs w:val="20"/>
              </w:rPr>
              <w:t>Evidence examples for Level A and B services are included below to give an indication of what we would expect of services delivered to such standards.</w:t>
            </w:r>
          </w:p>
        </w:tc>
      </w:tr>
      <w:tr w:rsidR="00447D16" w:rsidRPr="00936B0B" w14:paraId="5C2A55B9" w14:textId="77777777">
        <w:trPr>
          <w:cantSplit/>
        </w:trPr>
        <w:tc>
          <w:tcPr>
            <w:tcW w:w="829" w:type="dxa"/>
            <w:vMerge/>
          </w:tcPr>
          <w:p w14:paraId="0EEE2E35" w14:textId="77777777" w:rsidR="00447D16" w:rsidRPr="00936B0B" w:rsidRDefault="00447D16">
            <w:pPr>
              <w:spacing w:before="60" w:after="60"/>
              <w:rPr>
                <w:rFonts w:cs="Arial"/>
              </w:rPr>
            </w:pPr>
          </w:p>
        </w:tc>
        <w:tc>
          <w:tcPr>
            <w:tcW w:w="4344" w:type="dxa"/>
            <w:gridSpan w:val="5"/>
            <w:vMerge/>
          </w:tcPr>
          <w:p w14:paraId="626F6179" w14:textId="77777777" w:rsidR="00447D16" w:rsidRPr="00936B0B" w:rsidRDefault="00447D16">
            <w:pPr>
              <w:spacing w:before="60" w:after="60"/>
              <w:rPr>
                <w:rFonts w:cs="Arial"/>
              </w:rPr>
            </w:pPr>
          </w:p>
        </w:tc>
        <w:tc>
          <w:tcPr>
            <w:tcW w:w="1769" w:type="dxa"/>
            <w:gridSpan w:val="2"/>
          </w:tcPr>
          <w:p w14:paraId="65FB3DF7" w14:textId="77777777" w:rsidR="00447D16" w:rsidRPr="00936B0B" w:rsidRDefault="00447D16" w:rsidP="00250F05">
            <w:pPr>
              <w:spacing w:before="60" w:after="60"/>
              <w:rPr>
                <w:rFonts w:cs="Arial"/>
                <w:b/>
              </w:rPr>
            </w:pPr>
            <w:r w:rsidRPr="00936B0B">
              <w:rPr>
                <w:rFonts w:cs="Arial"/>
                <w:b/>
              </w:rPr>
              <w:t>Level B</w:t>
            </w:r>
          </w:p>
        </w:tc>
        <w:tc>
          <w:tcPr>
            <w:tcW w:w="7124" w:type="dxa"/>
            <w:gridSpan w:val="7"/>
          </w:tcPr>
          <w:p w14:paraId="728512DB" w14:textId="77777777" w:rsidR="00E442FC" w:rsidRPr="00936B0B" w:rsidRDefault="00E442FC" w:rsidP="00E442FC">
            <w:pPr>
              <w:spacing w:before="60" w:after="60"/>
              <w:rPr>
                <w:rFonts w:cs="Arial"/>
                <w:sz w:val="20"/>
                <w:szCs w:val="20"/>
              </w:rPr>
            </w:pPr>
            <w:r w:rsidRPr="00936B0B">
              <w:rPr>
                <w:rFonts w:cs="Arial"/>
                <w:sz w:val="20"/>
                <w:szCs w:val="20"/>
              </w:rPr>
              <w:t>The service/support demonstrates sound knowledge of Assistive Technology and understands its use in broad terms.</w:t>
            </w:r>
          </w:p>
          <w:p w14:paraId="76314B80" w14:textId="77777777" w:rsidR="00447D16" w:rsidRPr="00936B0B" w:rsidRDefault="00447D16" w:rsidP="00E442FC">
            <w:pPr>
              <w:spacing w:before="60" w:after="60"/>
              <w:rPr>
                <w:rFonts w:cs="Arial"/>
                <w:sz w:val="20"/>
                <w:szCs w:val="20"/>
              </w:rPr>
            </w:pPr>
          </w:p>
        </w:tc>
      </w:tr>
      <w:tr w:rsidR="00447D16" w:rsidRPr="00936B0B" w14:paraId="2458E9F5" w14:textId="77777777">
        <w:trPr>
          <w:cantSplit/>
        </w:trPr>
        <w:tc>
          <w:tcPr>
            <w:tcW w:w="829" w:type="dxa"/>
            <w:vMerge/>
          </w:tcPr>
          <w:p w14:paraId="5F278D85" w14:textId="77777777" w:rsidR="00447D16" w:rsidRPr="00936B0B" w:rsidRDefault="00447D16">
            <w:pPr>
              <w:spacing w:before="60" w:after="60"/>
              <w:rPr>
                <w:rFonts w:cs="Arial"/>
              </w:rPr>
            </w:pPr>
          </w:p>
        </w:tc>
        <w:tc>
          <w:tcPr>
            <w:tcW w:w="4344" w:type="dxa"/>
            <w:gridSpan w:val="5"/>
            <w:vMerge/>
          </w:tcPr>
          <w:p w14:paraId="0B6D1610" w14:textId="77777777" w:rsidR="00447D16" w:rsidRPr="00936B0B" w:rsidRDefault="00447D16">
            <w:pPr>
              <w:spacing w:before="60" w:after="60"/>
              <w:rPr>
                <w:rFonts w:cs="Arial"/>
              </w:rPr>
            </w:pPr>
          </w:p>
        </w:tc>
        <w:tc>
          <w:tcPr>
            <w:tcW w:w="1769" w:type="dxa"/>
            <w:gridSpan w:val="2"/>
          </w:tcPr>
          <w:p w14:paraId="72F4291E" w14:textId="77777777" w:rsidR="00447D16" w:rsidRPr="00936B0B" w:rsidRDefault="00447D16" w:rsidP="00250F05">
            <w:pPr>
              <w:spacing w:before="60" w:after="60"/>
              <w:rPr>
                <w:rFonts w:cs="Arial"/>
                <w:b/>
              </w:rPr>
            </w:pPr>
            <w:r w:rsidRPr="00936B0B">
              <w:rPr>
                <w:rFonts w:cs="Arial"/>
                <w:b/>
              </w:rPr>
              <w:t>Level A</w:t>
            </w:r>
          </w:p>
        </w:tc>
        <w:tc>
          <w:tcPr>
            <w:tcW w:w="7124" w:type="dxa"/>
            <w:gridSpan w:val="7"/>
          </w:tcPr>
          <w:p w14:paraId="1BDA64C7" w14:textId="77777777" w:rsidR="00447D16" w:rsidRPr="00936B0B" w:rsidRDefault="00E442FC" w:rsidP="00250F05">
            <w:pPr>
              <w:spacing w:before="60" w:after="60"/>
              <w:rPr>
                <w:rFonts w:cs="Arial"/>
                <w:sz w:val="20"/>
                <w:szCs w:val="20"/>
              </w:rPr>
            </w:pPr>
            <w:r w:rsidRPr="00936B0B">
              <w:rPr>
                <w:rFonts w:cs="Arial"/>
                <w:sz w:val="20"/>
                <w:szCs w:val="20"/>
              </w:rPr>
              <w:t>The service/support can evidence that it proactively considers the use of Assistive Technology and implements it where possible.</w:t>
            </w:r>
          </w:p>
        </w:tc>
      </w:tr>
    </w:tbl>
    <w:p w14:paraId="0214104F" w14:textId="77777777" w:rsidR="00B22CF2" w:rsidRPr="00936B0B" w:rsidRDefault="00B22CF2">
      <w:pPr>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9"/>
        <w:gridCol w:w="342"/>
        <w:gridCol w:w="988"/>
        <w:gridCol w:w="1476"/>
        <w:gridCol w:w="950"/>
        <w:gridCol w:w="476"/>
        <w:gridCol w:w="687"/>
        <w:gridCol w:w="1034"/>
        <w:gridCol w:w="71"/>
        <w:gridCol w:w="1160"/>
        <w:gridCol w:w="950"/>
        <w:gridCol w:w="1317"/>
        <w:gridCol w:w="950"/>
        <w:gridCol w:w="1659"/>
        <w:gridCol w:w="951"/>
      </w:tblGrid>
      <w:tr w:rsidR="00D85C7D" w:rsidRPr="00936B0B" w14:paraId="20C23A06" w14:textId="77777777">
        <w:trPr>
          <w:tblHeader/>
        </w:trPr>
        <w:tc>
          <w:tcPr>
            <w:tcW w:w="5173" w:type="dxa"/>
            <w:gridSpan w:val="6"/>
            <w:shd w:val="clear" w:color="auto" w:fill="A6A6A6"/>
            <w:vAlign w:val="center"/>
          </w:tcPr>
          <w:p w14:paraId="56C251EF" w14:textId="77777777" w:rsidR="00D85C7D" w:rsidRPr="00936B0B" w:rsidRDefault="00D85C7D" w:rsidP="00E8541C">
            <w:pPr>
              <w:spacing w:before="60" w:after="60"/>
              <w:rPr>
                <w:rFonts w:cs="Arial"/>
                <w:b/>
                <w:sz w:val="22"/>
                <w:szCs w:val="22"/>
              </w:rPr>
            </w:pPr>
            <w:r w:rsidRPr="00936B0B">
              <w:rPr>
                <w:rFonts w:cs="Arial"/>
                <w:b/>
                <w:sz w:val="22"/>
                <w:szCs w:val="22"/>
              </w:rPr>
              <w:t>Standard</w:t>
            </w:r>
          </w:p>
        </w:tc>
        <w:tc>
          <w:tcPr>
            <w:tcW w:w="1769" w:type="dxa"/>
            <w:gridSpan w:val="2"/>
            <w:shd w:val="clear" w:color="auto" w:fill="A6A6A6"/>
            <w:vAlign w:val="center"/>
          </w:tcPr>
          <w:p w14:paraId="77CE103F" w14:textId="77777777" w:rsidR="00D85C7D" w:rsidRPr="00936B0B" w:rsidRDefault="00D85C7D" w:rsidP="00E8541C">
            <w:pPr>
              <w:spacing w:before="60" w:after="60"/>
              <w:rPr>
                <w:rFonts w:cs="Arial"/>
                <w:b/>
                <w:sz w:val="22"/>
                <w:szCs w:val="22"/>
              </w:rPr>
            </w:pPr>
            <w:r w:rsidRPr="00936B0B">
              <w:rPr>
                <w:rFonts w:cs="Arial"/>
                <w:b/>
                <w:sz w:val="22"/>
                <w:szCs w:val="22"/>
              </w:rPr>
              <w:t>Performance</w:t>
            </w:r>
          </w:p>
          <w:p w14:paraId="37522A3D" w14:textId="77777777" w:rsidR="00D85C7D" w:rsidRPr="00936B0B" w:rsidRDefault="00D85C7D" w:rsidP="00E8541C">
            <w:pPr>
              <w:spacing w:before="60" w:after="60"/>
              <w:rPr>
                <w:rFonts w:cs="Arial"/>
                <w:b/>
                <w:sz w:val="22"/>
                <w:szCs w:val="22"/>
              </w:rPr>
            </w:pPr>
            <w:r w:rsidRPr="00936B0B">
              <w:rPr>
                <w:rFonts w:cs="Arial"/>
                <w:b/>
                <w:sz w:val="22"/>
                <w:szCs w:val="22"/>
              </w:rPr>
              <w:t>Level</w:t>
            </w:r>
          </w:p>
        </w:tc>
        <w:tc>
          <w:tcPr>
            <w:tcW w:w="7124" w:type="dxa"/>
            <w:gridSpan w:val="7"/>
            <w:shd w:val="clear" w:color="auto" w:fill="A6A6A6"/>
            <w:vAlign w:val="center"/>
          </w:tcPr>
          <w:p w14:paraId="662B289F" w14:textId="77777777" w:rsidR="00D85C7D" w:rsidRPr="00936B0B" w:rsidRDefault="00D85C7D" w:rsidP="00E8541C">
            <w:pPr>
              <w:spacing w:before="60" w:after="60"/>
              <w:rPr>
                <w:rFonts w:cs="Arial"/>
                <w:b/>
                <w:sz w:val="22"/>
                <w:szCs w:val="22"/>
              </w:rPr>
            </w:pPr>
            <w:r w:rsidRPr="00936B0B">
              <w:rPr>
                <w:rFonts w:cs="Arial"/>
                <w:b/>
                <w:sz w:val="22"/>
                <w:szCs w:val="22"/>
              </w:rPr>
              <w:t>Indicative evidence (A / B) or Essential requirements (C)</w:t>
            </w:r>
          </w:p>
        </w:tc>
      </w:tr>
      <w:tr w:rsidR="00D85C7D" w:rsidRPr="00936B0B" w14:paraId="5C5D1392" w14:textId="77777777">
        <w:tc>
          <w:tcPr>
            <w:tcW w:w="14066" w:type="dxa"/>
            <w:gridSpan w:val="15"/>
            <w:shd w:val="clear" w:color="auto" w:fill="A6A6A6"/>
            <w:vAlign w:val="center"/>
          </w:tcPr>
          <w:p w14:paraId="5638BEFC" w14:textId="77777777" w:rsidR="00B7017D" w:rsidRPr="00936B0B" w:rsidRDefault="00D85C7D" w:rsidP="00165DFD">
            <w:pPr>
              <w:spacing w:before="60" w:after="60"/>
              <w:rPr>
                <w:rFonts w:cs="Arial"/>
                <w:b/>
              </w:rPr>
            </w:pPr>
            <w:r w:rsidRPr="00936B0B">
              <w:rPr>
                <w:rFonts w:cs="Arial"/>
                <w:sz w:val="22"/>
                <w:szCs w:val="22"/>
              </w:rPr>
              <w:t xml:space="preserve">This standard supports the service to meet outcomes in the following outcome domains: </w:t>
            </w:r>
            <w:r w:rsidR="00B7017D" w:rsidRPr="00936B0B">
              <w:rPr>
                <w:rFonts w:cs="Arial"/>
                <w:b/>
                <w:i/>
              </w:rPr>
              <w:t>Improved health and emotional well-being and support in managing long term conditions</w:t>
            </w:r>
            <w:r w:rsidR="00165DFD" w:rsidRPr="00936B0B">
              <w:rPr>
                <w:rFonts w:cs="Arial"/>
                <w:b/>
                <w:i/>
              </w:rPr>
              <w:t xml:space="preserve">, </w:t>
            </w:r>
            <w:r w:rsidR="00B7017D" w:rsidRPr="00936B0B">
              <w:rPr>
                <w:rFonts w:cs="Arial"/>
                <w:b/>
                <w:i/>
              </w:rPr>
              <w:t>Improved quality of life, including access to universal services, and safety and security inside and outside the home</w:t>
            </w:r>
            <w:r w:rsidR="00165DFD" w:rsidRPr="00936B0B">
              <w:rPr>
                <w:rFonts w:cs="Arial"/>
                <w:b/>
                <w:i/>
              </w:rPr>
              <w:t xml:space="preserve">, </w:t>
            </w:r>
            <w:r w:rsidR="00B7017D" w:rsidRPr="00936B0B">
              <w:rPr>
                <w:rFonts w:cs="Arial"/>
                <w:b/>
                <w:i/>
              </w:rPr>
              <w:t>Being able to exercise choice and control</w:t>
            </w:r>
          </w:p>
          <w:p w14:paraId="5A03BC56" w14:textId="77777777" w:rsidR="0003596D" w:rsidRPr="00936B0B" w:rsidRDefault="0003596D" w:rsidP="00767438">
            <w:pPr>
              <w:rPr>
                <w:rFonts w:cs="Arial"/>
                <w:sz w:val="22"/>
                <w:szCs w:val="22"/>
              </w:rPr>
            </w:pPr>
          </w:p>
        </w:tc>
      </w:tr>
      <w:tr w:rsidR="00936785" w:rsidRPr="00936B0B" w14:paraId="19C8030A" w14:textId="77777777">
        <w:tc>
          <w:tcPr>
            <w:tcW w:w="1172" w:type="dxa"/>
            <w:gridSpan w:val="2"/>
            <w:shd w:val="clear" w:color="auto" w:fill="A6A6A6"/>
            <w:vAlign w:val="center"/>
          </w:tcPr>
          <w:p w14:paraId="79C4AA31"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72" w:type="dxa"/>
            <w:shd w:val="clear" w:color="auto" w:fill="A6A6A6"/>
            <w:vAlign w:val="center"/>
          </w:tcPr>
          <w:p w14:paraId="08C2180F"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1921AD7A"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72" w:type="dxa"/>
            <w:shd w:val="clear" w:color="auto" w:fill="A6A6A6"/>
            <w:vAlign w:val="center"/>
          </w:tcPr>
          <w:p w14:paraId="3C08D35F" w14:textId="77777777" w:rsidR="00936785" w:rsidRPr="00936B0B" w:rsidRDefault="00936785" w:rsidP="00667456">
            <w:pPr>
              <w:rPr>
                <w:rFonts w:cs="Arial"/>
                <w:sz w:val="22"/>
                <w:szCs w:val="22"/>
              </w:rPr>
            </w:pPr>
          </w:p>
        </w:tc>
        <w:tc>
          <w:tcPr>
            <w:tcW w:w="1172" w:type="dxa"/>
            <w:gridSpan w:val="2"/>
            <w:shd w:val="clear" w:color="auto" w:fill="A6A6A6"/>
            <w:vAlign w:val="center"/>
          </w:tcPr>
          <w:p w14:paraId="39A1CA3D"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73" w:type="dxa"/>
            <w:gridSpan w:val="2"/>
            <w:shd w:val="clear" w:color="auto" w:fill="A6A6A6"/>
            <w:vAlign w:val="center"/>
          </w:tcPr>
          <w:p w14:paraId="0ED86120"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1E12CFBC"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72" w:type="dxa"/>
            <w:shd w:val="clear" w:color="auto" w:fill="A6A6A6"/>
            <w:vAlign w:val="center"/>
          </w:tcPr>
          <w:p w14:paraId="52B8213C" w14:textId="77777777" w:rsidR="00936785" w:rsidRPr="00936B0B" w:rsidRDefault="00936785" w:rsidP="00667456">
            <w:pPr>
              <w:rPr>
                <w:rFonts w:cs="Arial"/>
                <w:sz w:val="22"/>
                <w:szCs w:val="22"/>
              </w:rPr>
            </w:pPr>
          </w:p>
        </w:tc>
        <w:tc>
          <w:tcPr>
            <w:tcW w:w="1172" w:type="dxa"/>
            <w:shd w:val="clear" w:color="auto" w:fill="A6A6A6"/>
            <w:vAlign w:val="center"/>
          </w:tcPr>
          <w:p w14:paraId="7CDFCEA3" w14:textId="77777777" w:rsidR="00936785" w:rsidRPr="00936B0B" w:rsidRDefault="00936785" w:rsidP="00667456">
            <w:pPr>
              <w:rPr>
                <w:rFonts w:cs="Arial"/>
                <w:sz w:val="22"/>
                <w:szCs w:val="22"/>
              </w:rPr>
            </w:pPr>
            <w:r>
              <w:rPr>
                <w:rFonts w:cs="Arial"/>
                <w:sz w:val="22"/>
                <w:szCs w:val="22"/>
              </w:rPr>
              <w:t>Information &amp; advice services</w:t>
            </w:r>
          </w:p>
        </w:tc>
        <w:tc>
          <w:tcPr>
            <w:tcW w:w="1172" w:type="dxa"/>
            <w:shd w:val="clear" w:color="auto" w:fill="A6A6A6"/>
            <w:vAlign w:val="center"/>
          </w:tcPr>
          <w:p w14:paraId="31074D3C" w14:textId="77777777" w:rsidR="00936785" w:rsidRPr="00936B0B" w:rsidRDefault="00936785" w:rsidP="00667456">
            <w:pPr>
              <w:rPr>
                <w:rFonts w:cs="Arial"/>
                <w:sz w:val="22"/>
                <w:szCs w:val="22"/>
              </w:rPr>
            </w:pPr>
          </w:p>
        </w:tc>
        <w:tc>
          <w:tcPr>
            <w:tcW w:w="1172" w:type="dxa"/>
            <w:shd w:val="clear" w:color="auto" w:fill="A6A6A6"/>
            <w:vAlign w:val="center"/>
          </w:tcPr>
          <w:p w14:paraId="002AC0C1"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73" w:type="dxa"/>
            <w:shd w:val="clear" w:color="auto" w:fill="A6A6A6"/>
            <w:vAlign w:val="center"/>
          </w:tcPr>
          <w:p w14:paraId="03316A4F" w14:textId="77777777" w:rsidR="00936785" w:rsidRPr="00936B0B" w:rsidRDefault="00936785" w:rsidP="00667456">
            <w:pPr>
              <w:rPr>
                <w:rFonts w:cs="Arial"/>
                <w:sz w:val="22"/>
                <w:szCs w:val="22"/>
              </w:rPr>
            </w:pPr>
          </w:p>
        </w:tc>
      </w:tr>
      <w:tr w:rsidR="00D85C7D" w:rsidRPr="00936B0B" w14:paraId="4B0D2BD1" w14:textId="77777777">
        <w:trPr>
          <w:cantSplit/>
        </w:trPr>
        <w:tc>
          <w:tcPr>
            <w:tcW w:w="829" w:type="dxa"/>
            <w:vMerge w:val="restart"/>
          </w:tcPr>
          <w:p w14:paraId="29294A2C" w14:textId="77777777" w:rsidR="00D85C7D" w:rsidRPr="00936B0B" w:rsidRDefault="00D85C7D" w:rsidP="00447D16">
            <w:pPr>
              <w:spacing w:before="60" w:after="60"/>
              <w:rPr>
                <w:rFonts w:cs="Arial"/>
                <w:b/>
              </w:rPr>
            </w:pPr>
            <w:r w:rsidRPr="00936B0B">
              <w:rPr>
                <w:rFonts w:cs="Arial"/>
                <w:b/>
              </w:rPr>
              <w:t>5.</w:t>
            </w:r>
          </w:p>
        </w:tc>
        <w:tc>
          <w:tcPr>
            <w:tcW w:w="4344" w:type="dxa"/>
            <w:gridSpan w:val="5"/>
            <w:vMerge w:val="restart"/>
          </w:tcPr>
          <w:p w14:paraId="300F52BD" w14:textId="77777777" w:rsidR="00D85C7D" w:rsidRPr="00936B0B" w:rsidRDefault="00D85C7D" w:rsidP="00447D16">
            <w:pPr>
              <w:rPr>
                <w:rFonts w:cs="Arial"/>
                <w:sz w:val="22"/>
                <w:szCs w:val="22"/>
              </w:rPr>
            </w:pPr>
            <w:r w:rsidRPr="00936B0B">
              <w:rPr>
                <w:rFonts w:cs="Arial"/>
                <w:b/>
              </w:rPr>
              <w:t>People receive a quality, nutritionally balanced meal, appropriate to their needs and/or are encouraged to have a healthy lifestyle by receiving good information</w:t>
            </w:r>
            <w:r w:rsidR="00767438">
              <w:rPr>
                <w:rFonts w:cs="Arial"/>
                <w:b/>
              </w:rPr>
              <w:t xml:space="preserve"> (for services where food provision is an element)</w:t>
            </w:r>
          </w:p>
        </w:tc>
        <w:tc>
          <w:tcPr>
            <w:tcW w:w="8893" w:type="dxa"/>
            <w:gridSpan w:val="9"/>
          </w:tcPr>
          <w:p w14:paraId="56E5E933" w14:textId="77777777" w:rsidR="00D85C7D" w:rsidRPr="00936B0B" w:rsidRDefault="00447D16" w:rsidP="00E8541C">
            <w:pPr>
              <w:spacing w:before="60" w:after="60"/>
              <w:rPr>
                <w:rFonts w:cs="Arial"/>
                <w:i/>
                <w:sz w:val="20"/>
              </w:rPr>
            </w:pPr>
            <w:r w:rsidRPr="00936B0B">
              <w:rPr>
                <w:rFonts w:cs="Arial"/>
                <w:i/>
                <w:sz w:val="20"/>
              </w:rPr>
              <w:t>Basic minimum requirements for an adequate service (Performance Level C)</w:t>
            </w:r>
          </w:p>
          <w:p w14:paraId="4D302520" w14:textId="77777777" w:rsidR="006D2944" w:rsidRPr="00936B0B" w:rsidRDefault="006D2944" w:rsidP="00E8541C">
            <w:pPr>
              <w:spacing w:before="60" w:after="60"/>
              <w:rPr>
                <w:rFonts w:cs="Arial"/>
              </w:rPr>
            </w:pPr>
          </w:p>
        </w:tc>
      </w:tr>
      <w:tr w:rsidR="00447D16" w:rsidRPr="00936B0B" w14:paraId="4DDF00CE" w14:textId="77777777">
        <w:trPr>
          <w:cantSplit/>
        </w:trPr>
        <w:tc>
          <w:tcPr>
            <w:tcW w:w="829" w:type="dxa"/>
            <w:vMerge/>
          </w:tcPr>
          <w:p w14:paraId="5356E00B" w14:textId="77777777" w:rsidR="00447D16" w:rsidRPr="00936B0B" w:rsidRDefault="00447D16" w:rsidP="00E8541C">
            <w:pPr>
              <w:spacing w:before="60" w:after="60"/>
              <w:rPr>
                <w:rFonts w:cs="Arial"/>
              </w:rPr>
            </w:pPr>
          </w:p>
        </w:tc>
        <w:tc>
          <w:tcPr>
            <w:tcW w:w="4344" w:type="dxa"/>
            <w:gridSpan w:val="5"/>
            <w:vMerge/>
          </w:tcPr>
          <w:p w14:paraId="46DDEE25" w14:textId="77777777" w:rsidR="00447D16" w:rsidRPr="00936B0B" w:rsidRDefault="00447D16" w:rsidP="00E8541C">
            <w:pPr>
              <w:spacing w:before="60" w:after="60"/>
              <w:rPr>
                <w:rFonts w:cs="Arial"/>
              </w:rPr>
            </w:pPr>
          </w:p>
        </w:tc>
        <w:tc>
          <w:tcPr>
            <w:tcW w:w="1769" w:type="dxa"/>
            <w:gridSpan w:val="2"/>
          </w:tcPr>
          <w:p w14:paraId="4B05EDB6" w14:textId="77777777" w:rsidR="00447D16" w:rsidRPr="00936B0B" w:rsidRDefault="00447D16" w:rsidP="00250F05">
            <w:pPr>
              <w:spacing w:before="60" w:after="60"/>
              <w:rPr>
                <w:rFonts w:cs="Arial"/>
                <w:b/>
              </w:rPr>
            </w:pPr>
            <w:r w:rsidRPr="00936B0B">
              <w:rPr>
                <w:rFonts w:cs="Arial"/>
                <w:b/>
              </w:rPr>
              <w:t>Level C</w:t>
            </w:r>
          </w:p>
        </w:tc>
        <w:tc>
          <w:tcPr>
            <w:tcW w:w="7124" w:type="dxa"/>
            <w:gridSpan w:val="7"/>
          </w:tcPr>
          <w:p w14:paraId="3D7D4B04" w14:textId="77777777" w:rsidR="00447D16" w:rsidRPr="00936B0B" w:rsidRDefault="00447D16" w:rsidP="00250F05">
            <w:pPr>
              <w:spacing w:before="60" w:after="60"/>
              <w:rPr>
                <w:rFonts w:cs="Arial"/>
                <w:sz w:val="20"/>
                <w:szCs w:val="20"/>
              </w:rPr>
            </w:pPr>
            <w:r w:rsidRPr="00936B0B">
              <w:rPr>
                <w:rFonts w:cs="Arial"/>
                <w:sz w:val="20"/>
                <w:szCs w:val="20"/>
              </w:rPr>
              <w:t>Meals are prepared using good quality fruit, vegetables, etc.</w:t>
            </w:r>
          </w:p>
          <w:p w14:paraId="0AB3A183" w14:textId="77777777" w:rsidR="00447D16" w:rsidRPr="00936B0B" w:rsidRDefault="00447D16" w:rsidP="00250F05">
            <w:pPr>
              <w:spacing w:before="60" w:after="60"/>
              <w:rPr>
                <w:rFonts w:cs="Arial"/>
                <w:sz w:val="20"/>
                <w:szCs w:val="20"/>
              </w:rPr>
            </w:pPr>
            <w:r w:rsidRPr="00936B0B">
              <w:rPr>
                <w:rFonts w:cs="Arial"/>
                <w:sz w:val="20"/>
                <w:szCs w:val="20"/>
              </w:rPr>
              <w:t>Snacks are available between meals</w:t>
            </w:r>
          </w:p>
          <w:p w14:paraId="2847D5E4" w14:textId="77777777" w:rsidR="00447D16" w:rsidRPr="00936B0B" w:rsidRDefault="00447D16" w:rsidP="00250F05">
            <w:pPr>
              <w:spacing w:before="60" w:after="60"/>
              <w:rPr>
                <w:rFonts w:cs="Arial"/>
                <w:sz w:val="20"/>
                <w:szCs w:val="20"/>
              </w:rPr>
            </w:pPr>
            <w:r w:rsidRPr="00936B0B">
              <w:rPr>
                <w:rFonts w:cs="Arial"/>
                <w:sz w:val="20"/>
                <w:szCs w:val="20"/>
              </w:rPr>
              <w:t>People influence menus and options are available at each mealtime.</w:t>
            </w:r>
          </w:p>
          <w:p w14:paraId="66E54140" w14:textId="77777777" w:rsidR="00447D16" w:rsidRPr="00936B0B" w:rsidRDefault="00447D16" w:rsidP="00250F05">
            <w:pPr>
              <w:spacing w:before="60" w:after="60"/>
              <w:rPr>
                <w:rFonts w:cs="Arial"/>
                <w:sz w:val="20"/>
                <w:szCs w:val="20"/>
              </w:rPr>
            </w:pPr>
            <w:r w:rsidRPr="00936B0B">
              <w:rPr>
                <w:rFonts w:cs="Arial"/>
                <w:sz w:val="20"/>
                <w:szCs w:val="20"/>
              </w:rPr>
              <w:t>Meals are prepared to reflect the person’s cultural and/or dietary needs.</w:t>
            </w:r>
          </w:p>
          <w:p w14:paraId="040521A6" w14:textId="77777777" w:rsidR="00447D16" w:rsidRPr="00936B0B" w:rsidRDefault="00447D16" w:rsidP="00250F05">
            <w:pPr>
              <w:spacing w:before="60" w:after="60"/>
              <w:rPr>
                <w:rFonts w:cs="Arial"/>
                <w:sz w:val="20"/>
                <w:szCs w:val="20"/>
              </w:rPr>
            </w:pPr>
            <w:r w:rsidRPr="00936B0B">
              <w:rPr>
                <w:rFonts w:cs="Arial"/>
                <w:sz w:val="20"/>
                <w:szCs w:val="20"/>
              </w:rPr>
              <w:t>Staff have completed food hygiene training.</w:t>
            </w:r>
          </w:p>
          <w:p w14:paraId="53E89846" w14:textId="77777777" w:rsidR="00447D16" w:rsidRPr="00936B0B" w:rsidRDefault="00447D16" w:rsidP="00250F05">
            <w:pPr>
              <w:spacing w:before="60" w:after="60"/>
              <w:rPr>
                <w:rFonts w:cs="Arial"/>
                <w:sz w:val="20"/>
                <w:szCs w:val="20"/>
              </w:rPr>
            </w:pPr>
            <w:r w:rsidRPr="00936B0B">
              <w:rPr>
                <w:rFonts w:cs="Arial"/>
                <w:sz w:val="20"/>
                <w:szCs w:val="20"/>
              </w:rPr>
              <w:t>Gentle exercise is promoted with all people, in line with their care and/or support plan.</w:t>
            </w:r>
          </w:p>
          <w:p w14:paraId="1D268D66" w14:textId="77777777" w:rsidR="00447D16" w:rsidRPr="00936B0B" w:rsidRDefault="00447D16" w:rsidP="00250F05">
            <w:pPr>
              <w:spacing w:before="60" w:after="60"/>
              <w:rPr>
                <w:rFonts w:cs="Arial"/>
                <w:sz w:val="20"/>
                <w:szCs w:val="20"/>
              </w:rPr>
            </w:pPr>
            <w:r w:rsidRPr="00936B0B">
              <w:rPr>
                <w:rFonts w:cs="Arial"/>
                <w:sz w:val="20"/>
                <w:szCs w:val="20"/>
              </w:rPr>
              <w:t>Where a person required support to eat meals sufficient staff will be available to work solely with that person.</w:t>
            </w:r>
          </w:p>
          <w:p w14:paraId="6B0B3EF8" w14:textId="77777777" w:rsidR="00447D16" w:rsidRPr="00936B0B" w:rsidRDefault="00447D16" w:rsidP="00250F05">
            <w:pPr>
              <w:spacing w:before="60" w:after="60"/>
              <w:rPr>
                <w:rFonts w:cs="Arial"/>
                <w:sz w:val="20"/>
                <w:szCs w:val="20"/>
              </w:rPr>
            </w:pPr>
            <w:r w:rsidRPr="00936B0B">
              <w:rPr>
                <w:rFonts w:cs="Arial"/>
                <w:sz w:val="20"/>
                <w:szCs w:val="20"/>
              </w:rPr>
              <w:t>Where special diets are required, including soft diets, appropriate fresh food options are provided and will not be substituted with supplements.</w:t>
            </w:r>
          </w:p>
          <w:p w14:paraId="297BA3C9" w14:textId="77777777" w:rsidR="00447D16" w:rsidRPr="00936B0B" w:rsidRDefault="00447D16" w:rsidP="00250F05">
            <w:pPr>
              <w:spacing w:before="60" w:after="60"/>
              <w:rPr>
                <w:rFonts w:cs="Arial"/>
                <w:sz w:val="20"/>
                <w:szCs w:val="20"/>
              </w:rPr>
            </w:pPr>
            <w:r w:rsidRPr="00936B0B">
              <w:rPr>
                <w:rFonts w:cs="Arial"/>
                <w:sz w:val="20"/>
                <w:szCs w:val="20"/>
              </w:rPr>
              <w:t>Procedures are in place so where inadequate food stuffs are apparent to nutritionally support that person, staff are aware that they can take action to address this.</w:t>
            </w:r>
          </w:p>
          <w:p w14:paraId="07471AE2" w14:textId="77777777" w:rsidR="00447D16" w:rsidRPr="00936B0B" w:rsidRDefault="00447D16" w:rsidP="00250F05">
            <w:pPr>
              <w:spacing w:before="60" w:after="60"/>
              <w:rPr>
                <w:rFonts w:cs="Arial"/>
                <w:sz w:val="20"/>
                <w:szCs w:val="20"/>
              </w:rPr>
            </w:pPr>
            <w:r w:rsidRPr="00936B0B">
              <w:rPr>
                <w:rFonts w:cs="Arial"/>
                <w:sz w:val="20"/>
                <w:szCs w:val="20"/>
              </w:rPr>
              <w:t xml:space="preserve">Staff will communicate concerns regarding potential malnutrition or dehydration to relevant agencies or family/carers.  </w:t>
            </w:r>
          </w:p>
        </w:tc>
      </w:tr>
      <w:tr w:rsidR="00447D16" w:rsidRPr="00936B0B" w14:paraId="1517A5E0" w14:textId="77777777">
        <w:trPr>
          <w:cantSplit/>
        </w:trPr>
        <w:tc>
          <w:tcPr>
            <w:tcW w:w="829" w:type="dxa"/>
            <w:vMerge/>
          </w:tcPr>
          <w:p w14:paraId="7F2EBB38" w14:textId="77777777" w:rsidR="00447D16" w:rsidRPr="00936B0B" w:rsidRDefault="00447D16" w:rsidP="00E8541C">
            <w:pPr>
              <w:spacing w:before="60" w:after="60"/>
              <w:rPr>
                <w:rFonts w:cs="Arial"/>
              </w:rPr>
            </w:pPr>
          </w:p>
        </w:tc>
        <w:tc>
          <w:tcPr>
            <w:tcW w:w="4344" w:type="dxa"/>
            <w:gridSpan w:val="5"/>
            <w:vMerge/>
          </w:tcPr>
          <w:p w14:paraId="3ED1521F" w14:textId="77777777" w:rsidR="00447D16" w:rsidRPr="00936B0B" w:rsidRDefault="00447D16" w:rsidP="00E8541C">
            <w:pPr>
              <w:spacing w:before="60" w:after="60"/>
              <w:rPr>
                <w:rFonts w:cs="Arial"/>
              </w:rPr>
            </w:pPr>
          </w:p>
        </w:tc>
        <w:tc>
          <w:tcPr>
            <w:tcW w:w="8893" w:type="dxa"/>
            <w:gridSpan w:val="9"/>
          </w:tcPr>
          <w:p w14:paraId="7F4855FC" w14:textId="77777777" w:rsidR="00447D16" w:rsidRPr="00936B0B" w:rsidRDefault="00447D16" w:rsidP="00E8541C">
            <w:pPr>
              <w:spacing w:before="60" w:after="60"/>
              <w:rPr>
                <w:rFonts w:cs="Arial"/>
                <w:i/>
                <w:sz w:val="20"/>
              </w:rPr>
            </w:pPr>
            <w:r w:rsidRPr="00936B0B">
              <w:rPr>
                <w:rFonts w:cs="Arial"/>
                <w:i/>
                <w:sz w:val="20"/>
                <w:szCs w:val="20"/>
              </w:rPr>
              <w:t>Evidence examples for Level A and B services are included below to give an indication of what we would expect of services delivered to such standards.</w:t>
            </w:r>
          </w:p>
        </w:tc>
      </w:tr>
      <w:tr w:rsidR="00447D16" w:rsidRPr="00936B0B" w14:paraId="35DD095C" w14:textId="77777777">
        <w:trPr>
          <w:cantSplit/>
        </w:trPr>
        <w:tc>
          <w:tcPr>
            <w:tcW w:w="829" w:type="dxa"/>
            <w:vMerge/>
          </w:tcPr>
          <w:p w14:paraId="474349A2" w14:textId="77777777" w:rsidR="00447D16" w:rsidRPr="00936B0B" w:rsidRDefault="00447D16" w:rsidP="00E8541C">
            <w:pPr>
              <w:spacing w:before="60" w:after="60"/>
              <w:rPr>
                <w:rFonts w:cs="Arial"/>
              </w:rPr>
            </w:pPr>
          </w:p>
        </w:tc>
        <w:tc>
          <w:tcPr>
            <w:tcW w:w="4344" w:type="dxa"/>
            <w:gridSpan w:val="5"/>
            <w:vMerge/>
          </w:tcPr>
          <w:p w14:paraId="7B6C9BB9" w14:textId="77777777" w:rsidR="00447D16" w:rsidRPr="00936B0B" w:rsidRDefault="00447D16" w:rsidP="00E8541C">
            <w:pPr>
              <w:spacing w:before="60" w:after="60"/>
              <w:rPr>
                <w:rFonts w:cs="Arial"/>
              </w:rPr>
            </w:pPr>
          </w:p>
        </w:tc>
        <w:tc>
          <w:tcPr>
            <w:tcW w:w="1769" w:type="dxa"/>
            <w:gridSpan w:val="2"/>
          </w:tcPr>
          <w:p w14:paraId="109EFA2D" w14:textId="77777777" w:rsidR="00447D16" w:rsidRPr="00936B0B" w:rsidRDefault="00447D16" w:rsidP="00250F05">
            <w:pPr>
              <w:spacing w:before="60" w:after="60"/>
              <w:rPr>
                <w:rFonts w:cs="Arial"/>
                <w:b/>
              </w:rPr>
            </w:pPr>
            <w:r w:rsidRPr="00936B0B">
              <w:rPr>
                <w:rFonts w:cs="Arial"/>
                <w:b/>
              </w:rPr>
              <w:t>Level B</w:t>
            </w:r>
          </w:p>
        </w:tc>
        <w:tc>
          <w:tcPr>
            <w:tcW w:w="7124" w:type="dxa"/>
            <w:gridSpan w:val="7"/>
          </w:tcPr>
          <w:p w14:paraId="3DF04E77" w14:textId="77777777" w:rsidR="00447D16" w:rsidRPr="00936B0B" w:rsidRDefault="00447D16" w:rsidP="00250F05">
            <w:pPr>
              <w:spacing w:before="60" w:after="60"/>
              <w:rPr>
                <w:rFonts w:cs="Arial"/>
                <w:sz w:val="20"/>
                <w:szCs w:val="20"/>
              </w:rPr>
            </w:pPr>
            <w:r w:rsidRPr="00936B0B">
              <w:rPr>
                <w:rFonts w:cs="Arial"/>
                <w:sz w:val="20"/>
                <w:szCs w:val="20"/>
              </w:rPr>
              <w:t>Rather than rotational menus, menus are varied and reflect seasonally available produce.</w:t>
            </w:r>
          </w:p>
          <w:p w14:paraId="46FEF4F6" w14:textId="77777777" w:rsidR="00447D16" w:rsidRPr="00936B0B" w:rsidRDefault="00447D16" w:rsidP="00250F05">
            <w:pPr>
              <w:spacing w:before="60" w:after="60"/>
              <w:rPr>
                <w:rFonts w:cs="Arial"/>
                <w:sz w:val="20"/>
                <w:szCs w:val="20"/>
              </w:rPr>
            </w:pPr>
            <w:r w:rsidRPr="00936B0B">
              <w:rPr>
                <w:rFonts w:cs="Arial"/>
                <w:sz w:val="20"/>
                <w:szCs w:val="20"/>
              </w:rPr>
              <w:t>Information is readily available regarding health lifestyle, i.e. smoking cessation, recommended levels of alcohol consumption.</w:t>
            </w:r>
          </w:p>
          <w:p w14:paraId="3E085104" w14:textId="77777777" w:rsidR="00447D16" w:rsidRPr="00936B0B" w:rsidRDefault="00447D16" w:rsidP="00250F05">
            <w:pPr>
              <w:spacing w:before="60" w:after="60"/>
              <w:rPr>
                <w:rFonts w:cs="Arial"/>
                <w:sz w:val="20"/>
                <w:szCs w:val="20"/>
              </w:rPr>
            </w:pPr>
            <w:r w:rsidRPr="00936B0B">
              <w:rPr>
                <w:rFonts w:cs="Arial"/>
                <w:sz w:val="20"/>
                <w:szCs w:val="20"/>
              </w:rPr>
              <w:t>Innovative methods of exercise are promoted</w:t>
            </w:r>
          </w:p>
          <w:p w14:paraId="6018E383" w14:textId="77777777" w:rsidR="00BF04D1" w:rsidRPr="00936B0B" w:rsidRDefault="00BF04D1" w:rsidP="00250F05">
            <w:pPr>
              <w:spacing w:before="60" w:after="60"/>
              <w:rPr>
                <w:rFonts w:cs="Arial"/>
                <w:sz w:val="20"/>
                <w:szCs w:val="20"/>
              </w:rPr>
            </w:pPr>
            <w:r w:rsidRPr="00936B0B">
              <w:rPr>
                <w:rFonts w:cs="Arial"/>
                <w:sz w:val="20"/>
                <w:szCs w:val="20"/>
              </w:rPr>
              <w:t>Drinks are readily available and hydration is actively encouraged and monitored.</w:t>
            </w:r>
          </w:p>
        </w:tc>
      </w:tr>
      <w:tr w:rsidR="00447D16" w:rsidRPr="00936B0B" w14:paraId="30A5D432" w14:textId="77777777">
        <w:trPr>
          <w:cantSplit/>
        </w:trPr>
        <w:tc>
          <w:tcPr>
            <w:tcW w:w="829" w:type="dxa"/>
            <w:vMerge/>
          </w:tcPr>
          <w:p w14:paraId="7BBCD00E" w14:textId="77777777" w:rsidR="00447D16" w:rsidRPr="00936B0B" w:rsidRDefault="00447D16" w:rsidP="00E8541C">
            <w:pPr>
              <w:spacing w:before="60" w:after="60"/>
              <w:rPr>
                <w:rFonts w:cs="Arial"/>
              </w:rPr>
            </w:pPr>
          </w:p>
        </w:tc>
        <w:tc>
          <w:tcPr>
            <w:tcW w:w="4344" w:type="dxa"/>
            <w:gridSpan w:val="5"/>
            <w:vMerge/>
          </w:tcPr>
          <w:p w14:paraId="1586ADC9" w14:textId="77777777" w:rsidR="00447D16" w:rsidRPr="00936B0B" w:rsidRDefault="00447D16" w:rsidP="00E8541C">
            <w:pPr>
              <w:spacing w:before="60" w:after="60"/>
              <w:rPr>
                <w:rFonts w:cs="Arial"/>
              </w:rPr>
            </w:pPr>
          </w:p>
        </w:tc>
        <w:tc>
          <w:tcPr>
            <w:tcW w:w="1769" w:type="dxa"/>
            <w:gridSpan w:val="2"/>
          </w:tcPr>
          <w:p w14:paraId="6AC5C5DE" w14:textId="77777777" w:rsidR="00447D16" w:rsidRPr="00936B0B" w:rsidRDefault="00447D16" w:rsidP="00250F05">
            <w:pPr>
              <w:spacing w:before="60" w:after="60"/>
              <w:rPr>
                <w:rFonts w:cs="Arial"/>
                <w:b/>
              </w:rPr>
            </w:pPr>
            <w:r w:rsidRPr="00936B0B">
              <w:rPr>
                <w:rFonts w:cs="Arial"/>
                <w:b/>
              </w:rPr>
              <w:t>Level A</w:t>
            </w:r>
          </w:p>
        </w:tc>
        <w:tc>
          <w:tcPr>
            <w:tcW w:w="7124" w:type="dxa"/>
            <w:gridSpan w:val="7"/>
          </w:tcPr>
          <w:p w14:paraId="4044CB49" w14:textId="77777777" w:rsidR="00447D16" w:rsidRPr="00936B0B" w:rsidRDefault="00447D16" w:rsidP="00250F05">
            <w:pPr>
              <w:spacing w:before="60" w:after="60"/>
              <w:rPr>
                <w:rFonts w:cs="Arial"/>
                <w:sz w:val="20"/>
                <w:szCs w:val="20"/>
              </w:rPr>
            </w:pPr>
            <w:r w:rsidRPr="00936B0B">
              <w:rPr>
                <w:rFonts w:cs="Arial"/>
                <w:sz w:val="20"/>
                <w:szCs w:val="20"/>
              </w:rPr>
              <w:t>For all food produced, the nutritional value is clearly identified and information is shared with people.</w:t>
            </w:r>
          </w:p>
          <w:p w14:paraId="2A379041" w14:textId="77777777" w:rsidR="00447D16" w:rsidRPr="00936B0B" w:rsidRDefault="00447D16" w:rsidP="00250F05">
            <w:pPr>
              <w:spacing w:before="60" w:after="60"/>
              <w:rPr>
                <w:rFonts w:cs="Arial"/>
                <w:sz w:val="20"/>
                <w:szCs w:val="20"/>
              </w:rPr>
            </w:pPr>
            <w:r w:rsidRPr="00936B0B">
              <w:rPr>
                <w:rFonts w:cs="Arial"/>
                <w:sz w:val="20"/>
                <w:szCs w:val="20"/>
              </w:rPr>
              <w:t>Menu’s are linked to activities i.e. cultural/faith festivals w</w:t>
            </w:r>
            <w:r w:rsidR="006C7EA3" w:rsidRPr="00936B0B">
              <w:rPr>
                <w:rFonts w:cs="Arial"/>
                <w:sz w:val="20"/>
                <w:szCs w:val="20"/>
              </w:rPr>
              <w:t>ith associated meals available.</w:t>
            </w:r>
          </w:p>
        </w:tc>
      </w:tr>
    </w:tbl>
    <w:p w14:paraId="64CA600C" w14:textId="77777777" w:rsidR="002151DB" w:rsidRPr="00936B0B" w:rsidRDefault="002151DB">
      <w:pPr>
        <w:rPr>
          <w:rFonts w:cs="Arial"/>
        </w:rPr>
      </w:pPr>
    </w:p>
    <w:p w14:paraId="42D39D0D" w14:textId="77777777" w:rsidR="006C7EA3" w:rsidRPr="00936B0B" w:rsidRDefault="006C7EA3">
      <w:pPr>
        <w:rPr>
          <w:rFonts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8" w:space="0" w:color="auto"/>
        </w:tblBorders>
        <w:tblLayout w:type="fixed"/>
        <w:tblCellMar>
          <w:top w:w="57" w:type="dxa"/>
          <w:left w:w="85" w:type="dxa"/>
          <w:bottom w:w="57" w:type="dxa"/>
          <w:right w:w="85" w:type="dxa"/>
        </w:tblCellMar>
        <w:tblLook w:val="01E0" w:firstRow="1" w:lastRow="1" w:firstColumn="1" w:lastColumn="1" w:noHBand="0" w:noVBand="0"/>
      </w:tblPr>
      <w:tblGrid>
        <w:gridCol w:w="13908"/>
      </w:tblGrid>
      <w:tr w:rsidR="002151DB" w:rsidRPr="00936B0B" w14:paraId="78EDBA91" w14:textId="77777777">
        <w:trPr>
          <w:jc w:val="center"/>
        </w:trPr>
        <w:tc>
          <w:tcPr>
            <w:tcW w:w="13908" w:type="dxa"/>
            <w:shd w:val="clear" w:color="auto" w:fill="A6A6A6"/>
            <w:vAlign w:val="center"/>
          </w:tcPr>
          <w:p w14:paraId="4B3CDCC1" w14:textId="77777777" w:rsidR="002151DB" w:rsidRPr="00936B0B" w:rsidRDefault="00D95AA4">
            <w:pPr>
              <w:rPr>
                <w:rFonts w:cs="Arial"/>
                <w:b/>
              </w:rPr>
            </w:pPr>
            <w:r w:rsidRPr="00936B0B">
              <w:rPr>
                <w:rFonts w:cs="Arial"/>
                <w:b/>
              </w:rPr>
              <w:t>S</w:t>
            </w:r>
            <w:r w:rsidR="002151DB" w:rsidRPr="00936B0B">
              <w:rPr>
                <w:rFonts w:cs="Arial"/>
                <w:b/>
              </w:rPr>
              <w:t>1.3   Safeguarding and Protection from Abuse</w:t>
            </w:r>
          </w:p>
        </w:tc>
      </w:tr>
      <w:tr w:rsidR="002151DB" w:rsidRPr="00936B0B" w14:paraId="5059B226" w14:textId="77777777">
        <w:trPr>
          <w:jc w:val="center"/>
        </w:trPr>
        <w:tc>
          <w:tcPr>
            <w:tcW w:w="13908" w:type="dxa"/>
          </w:tcPr>
          <w:p w14:paraId="531B4070" w14:textId="77777777" w:rsidR="002151DB" w:rsidRPr="00936B0B" w:rsidRDefault="002151DB">
            <w:pPr>
              <w:rPr>
                <w:rFonts w:cs="Arial"/>
              </w:rPr>
            </w:pPr>
            <w:r w:rsidRPr="00936B0B">
              <w:rPr>
                <w:rFonts w:cs="Arial"/>
              </w:rPr>
              <w:t>There is a commitment to safeguarding the welfare of adults and children using or visiting the service</w:t>
            </w:r>
            <w:r w:rsidR="0055148A" w:rsidRPr="00936B0B">
              <w:rPr>
                <w:rFonts w:cs="Arial"/>
              </w:rPr>
              <w:t>/support</w:t>
            </w:r>
            <w:r w:rsidRPr="00936B0B">
              <w:rPr>
                <w:rFonts w:cs="Arial"/>
              </w:rPr>
              <w:t xml:space="preserve"> and to working in partnership to protect vulnerable </w:t>
            </w:r>
            <w:r w:rsidR="00C70519" w:rsidRPr="00936B0B">
              <w:rPr>
                <w:rFonts w:cs="Arial"/>
              </w:rPr>
              <w:t>p</w:t>
            </w:r>
            <w:r w:rsidR="0055148A" w:rsidRPr="00936B0B">
              <w:rPr>
                <w:rFonts w:cs="Arial"/>
              </w:rPr>
              <w:t>eople</w:t>
            </w:r>
            <w:r w:rsidRPr="00936B0B">
              <w:rPr>
                <w:rFonts w:cs="Arial"/>
              </w:rPr>
              <w:t xml:space="preserve"> from abuse.  </w:t>
            </w:r>
          </w:p>
          <w:p w14:paraId="5783FAF4" w14:textId="77777777" w:rsidR="002151DB" w:rsidRPr="00936B0B" w:rsidRDefault="002151DB">
            <w:pPr>
              <w:rPr>
                <w:rFonts w:cs="Arial"/>
              </w:rPr>
            </w:pPr>
          </w:p>
          <w:p w14:paraId="7D3F3C8D" w14:textId="77777777" w:rsidR="002151DB" w:rsidRDefault="002151DB" w:rsidP="00BF04D1">
            <w:pPr>
              <w:rPr>
                <w:rFonts w:cs="Arial"/>
              </w:rPr>
            </w:pPr>
            <w:r w:rsidRPr="00936B0B">
              <w:rPr>
                <w:rFonts w:cs="Arial"/>
              </w:rPr>
              <w:t xml:space="preserve">There is a difference between safeguarding vulnerable adults/children and adult/child protection. Safeguarding is everybody’s responsibility, and includes measures to prevent or minimise the potential for abuse occurring. Protection is a statutory responsibility in response to individual cases where risk of harm has been identified. While we recognise the variable degree of contact different services will have with </w:t>
            </w:r>
            <w:r w:rsidR="00C70519" w:rsidRPr="00936B0B">
              <w:rPr>
                <w:rFonts w:cs="Arial"/>
              </w:rPr>
              <w:t>p</w:t>
            </w:r>
            <w:r w:rsidR="0055148A" w:rsidRPr="00936B0B">
              <w:rPr>
                <w:rFonts w:cs="Arial"/>
              </w:rPr>
              <w:t>eople</w:t>
            </w:r>
            <w:r w:rsidRPr="00936B0B">
              <w:rPr>
                <w:rFonts w:cs="Arial"/>
              </w:rPr>
              <w:t xml:space="preserve">, </w:t>
            </w:r>
            <w:r w:rsidRPr="00936B0B">
              <w:rPr>
                <w:rFonts w:cs="Arial"/>
                <w:b/>
              </w:rPr>
              <w:t>all</w:t>
            </w:r>
            <w:r w:rsidRPr="00936B0B">
              <w:rPr>
                <w:rFonts w:cs="Arial"/>
              </w:rPr>
              <w:t xml:space="preserve"> the following standards are relevant to </w:t>
            </w:r>
            <w:r w:rsidRPr="00936B0B">
              <w:rPr>
                <w:rFonts w:cs="Arial"/>
                <w:b/>
              </w:rPr>
              <w:t>all</w:t>
            </w:r>
            <w:r w:rsidRPr="00936B0B">
              <w:rPr>
                <w:rFonts w:cs="Arial"/>
              </w:rPr>
              <w:t xml:space="preserve"> services. How you implement them, and how detailed your policies are, may depend on the nature of this contact. </w:t>
            </w:r>
          </w:p>
          <w:p w14:paraId="7E02EC39" w14:textId="77777777" w:rsidR="00C43554" w:rsidRDefault="00C43554" w:rsidP="00BF04D1">
            <w:pPr>
              <w:rPr>
                <w:rFonts w:cs="Arial"/>
              </w:rPr>
            </w:pPr>
          </w:p>
          <w:p w14:paraId="512D426A" w14:textId="77777777" w:rsidR="00C43554" w:rsidRPr="00936B0B" w:rsidRDefault="00C43554" w:rsidP="000E69F8">
            <w:pPr>
              <w:rPr>
                <w:rFonts w:cs="Arial"/>
              </w:rPr>
            </w:pPr>
          </w:p>
        </w:tc>
      </w:tr>
    </w:tbl>
    <w:p w14:paraId="1C144D40" w14:textId="77777777" w:rsidR="00290D50" w:rsidRPr="00936B0B" w:rsidRDefault="00290D50">
      <w:pPr>
        <w:rPr>
          <w:rFonts w:cs="Arial"/>
          <w:sz w:val="16"/>
          <w:szCs w:val="1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1"/>
        <w:gridCol w:w="329"/>
        <w:gridCol w:w="1160"/>
        <w:gridCol w:w="1160"/>
        <w:gridCol w:w="1160"/>
        <w:gridCol w:w="566"/>
        <w:gridCol w:w="594"/>
        <w:gridCol w:w="1160"/>
        <w:gridCol w:w="18"/>
        <w:gridCol w:w="1142"/>
        <w:gridCol w:w="1160"/>
        <w:gridCol w:w="1160"/>
        <w:gridCol w:w="1160"/>
        <w:gridCol w:w="1160"/>
        <w:gridCol w:w="1160"/>
      </w:tblGrid>
      <w:tr w:rsidR="002151DB" w:rsidRPr="00936B0B" w14:paraId="24711E4A" w14:textId="77777777">
        <w:trPr>
          <w:tblHeader/>
        </w:trPr>
        <w:tc>
          <w:tcPr>
            <w:tcW w:w="5206" w:type="dxa"/>
            <w:gridSpan w:val="6"/>
            <w:shd w:val="clear" w:color="auto" w:fill="A6A6A6"/>
            <w:vAlign w:val="center"/>
          </w:tcPr>
          <w:p w14:paraId="51E443E0" w14:textId="77777777" w:rsidR="002151DB" w:rsidRPr="00936B0B" w:rsidRDefault="002151DB">
            <w:pPr>
              <w:spacing w:before="60" w:after="60"/>
              <w:rPr>
                <w:rFonts w:cs="Arial"/>
                <w:b/>
                <w:sz w:val="22"/>
                <w:szCs w:val="22"/>
              </w:rPr>
            </w:pPr>
            <w:r w:rsidRPr="00936B0B">
              <w:rPr>
                <w:rFonts w:cs="Arial"/>
                <w:b/>
                <w:sz w:val="22"/>
                <w:szCs w:val="22"/>
              </w:rPr>
              <w:t>Standard</w:t>
            </w:r>
          </w:p>
        </w:tc>
        <w:tc>
          <w:tcPr>
            <w:tcW w:w="1772" w:type="dxa"/>
            <w:gridSpan w:val="3"/>
            <w:shd w:val="clear" w:color="auto" w:fill="A6A6A6"/>
            <w:vAlign w:val="center"/>
          </w:tcPr>
          <w:p w14:paraId="3D0CC7FC" w14:textId="77777777" w:rsidR="002151DB" w:rsidRPr="00936B0B" w:rsidRDefault="002151DB">
            <w:pPr>
              <w:spacing w:before="60" w:after="60"/>
              <w:rPr>
                <w:rFonts w:cs="Arial"/>
                <w:b/>
                <w:sz w:val="22"/>
                <w:szCs w:val="22"/>
              </w:rPr>
            </w:pPr>
            <w:r w:rsidRPr="00936B0B">
              <w:rPr>
                <w:rFonts w:cs="Arial"/>
                <w:b/>
                <w:sz w:val="22"/>
                <w:szCs w:val="22"/>
              </w:rPr>
              <w:t>Performance</w:t>
            </w:r>
          </w:p>
          <w:p w14:paraId="2E60DFB2" w14:textId="77777777" w:rsidR="002151DB" w:rsidRPr="00936B0B" w:rsidRDefault="002151DB">
            <w:pPr>
              <w:spacing w:before="60" w:after="60"/>
              <w:rPr>
                <w:rFonts w:cs="Arial"/>
                <w:b/>
                <w:sz w:val="22"/>
                <w:szCs w:val="22"/>
              </w:rPr>
            </w:pPr>
            <w:r w:rsidRPr="00936B0B">
              <w:rPr>
                <w:rFonts w:cs="Arial"/>
                <w:b/>
                <w:sz w:val="22"/>
                <w:szCs w:val="22"/>
              </w:rPr>
              <w:t>Level</w:t>
            </w:r>
          </w:p>
        </w:tc>
        <w:tc>
          <w:tcPr>
            <w:tcW w:w="6942" w:type="dxa"/>
            <w:gridSpan w:val="6"/>
            <w:shd w:val="clear" w:color="auto" w:fill="A6A6A6"/>
            <w:vAlign w:val="center"/>
          </w:tcPr>
          <w:p w14:paraId="55727EA3" w14:textId="77777777" w:rsidR="002151DB" w:rsidRPr="00936B0B" w:rsidRDefault="002151DB">
            <w:pPr>
              <w:spacing w:before="60" w:after="60"/>
              <w:rPr>
                <w:rFonts w:cs="Arial"/>
                <w:b/>
                <w:sz w:val="22"/>
                <w:szCs w:val="22"/>
              </w:rPr>
            </w:pPr>
            <w:r w:rsidRPr="00936B0B">
              <w:rPr>
                <w:rFonts w:cs="Arial"/>
                <w:b/>
                <w:sz w:val="22"/>
                <w:szCs w:val="22"/>
              </w:rPr>
              <w:t>Indicative evidence (A / B) or Essential requirements (C)</w:t>
            </w:r>
          </w:p>
        </w:tc>
      </w:tr>
      <w:tr w:rsidR="00E631D3" w:rsidRPr="00936B0B" w14:paraId="3FAF7B83" w14:textId="77777777">
        <w:tc>
          <w:tcPr>
            <w:tcW w:w="13920" w:type="dxa"/>
            <w:gridSpan w:val="15"/>
            <w:shd w:val="clear" w:color="auto" w:fill="A6A6A6"/>
          </w:tcPr>
          <w:p w14:paraId="22A3C604" w14:textId="77777777" w:rsidR="00B7017D" w:rsidRPr="00936B0B" w:rsidRDefault="00E631D3" w:rsidP="00B7017D">
            <w:pPr>
              <w:rPr>
                <w:rFonts w:cs="Arial"/>
                <w:b/>
                <w:i/>
              </w:rPr>
            </w:pPr>
            <w:r w:rsidRPr="00936B0B">
              <w:rPr>
                <w:rFonts w:cs="Arial"/>
                <w:sz w:val="22"/>
                <w:szCs w:val="22"/>
              </w:rPr>
              <w:t>This standard supports the service to meet outcomes in the following outcome domains:</w:t>
            </w:r>
            <w:r w:rsidRPr="00936B0B">
              <w:rPr>
                <w:rFonts w:cs="Arial"/>
                <w:b/>
                <w:i/>
                <w:sz w:val="22"/>
                <w:szCs w:val="22"/>
              </w:rPr>
              <w:t xml:space="preserve"> </w:t>
            </w:r>
            <w:r w:rsidR="00B7017D" w:rsidRPr="00936B0B">
              <w:rPr>
                <w:rFonts w:cs="Arial"/>
                <w:b/>
                <w:i/>
              </w:rPr>
              <w:t>Improved health and emotional well-being and support in managing long term conditions</w:t>
            </w:r>
            <w:r w:rsidR="00C70519" w:rsidRPr="00936B0B">
              <w:rPr>
                <w:rFonts w:cs="Arial"/>
                <w:b/>
                <w:i/>
              </w:rPr>
              <w:t xml:space="preserve">, </w:t>
            </w:r>
            <w:r w:rsidR="00B7017D" w:rsidRPr="00936B0B">
              <w:rPr>
                <w:rFonts w:cs="Arial"/>
                <w:b/>
                <w:i/>
              </w:rPr>
              <w:t>Improved quality of life, including access to universal services, and safety and security inside and outside the home</w:t>
            </w:r>
            <w:r w:rsidR="00C70519" w:rsidRPr="00936B0B">
              <w:rPr>
                <w:rFonts w:cs="Arial"/>
                <w:b/>
                <w:i/>
              </w:rPr>
              <w:t xml:space="preserve">, </w:t>
            </w:r>
            <w:r w:rsidR="00B7017D" w:rsidRPr="00936B0B">
              <w:rPr>
                <w:rFonts w:cs="Arial"/>
                <w:b/>
                <w:i/>
              </w:rPr>
              <w:t>Being able to exercise choice and control</w:t>
            </w:r>
            <w:r w:rsidR="00C70519" w:rsidRPr="00936B0B">
              <w:rPr>
                <w:rFonts w:cs="Arial"/>
                <w:b/>
                <w:i/>
              </w:rPr>
              <w:t xml:space="preserve">, </w:t>
            </w:r>
            <w:r w:rsidR="00B7017D" w:rsidRPr="00936B0B">
              <w:rPr>
                <w:rFonts w:cs="Arial"/>
                <w:b/>
                <w:i/>
              </w:rPr>
              <w:t>Personal dignity including comfort and cleanliness</w:t>
            </w:r>
          </w:p>
          <w:p w14:paraId="7FF045B7" w14:textId="77777777" w:rsidR="0003596D" w:rsidRPr="00936B0B" w:rsidRDefault="0003596D" w:rsidP="00767438">
            <w:pPr>
              <w:rPr>
                <w:rFonts w:cs="Arial"/>
                <w:b/>
                <w:i/>
                <w:sz w:val="22"/>
                <w:szCs w:val="22"/>
              </w:rPr>
            </w:pPr>
          </w:p>
        </w:tc>
      </w:tr>
      <w:tr w:rsidR="00936785" w:rsidRPr="00936B0B" w14:paraId="368A3E95" w14:textId="77777777">
        <w:tc>
          <w:tcPr>
            <w:tcW w:w="1160" w:type="dxa"/>
            <w:gridSpan w:val="2"/>
            <w:shd w:val="clear" w:color="auto" w:fill="A6A6A6"/>
            <w:vAlign w:val="center"/>
          </w:tcPr>
          <w:p w14:paraId="4A221825"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60" w:type="dxa"/>
            <w:shd w:val="clear" w:color="auto" w:fill="A6A6A6"/>
            <w:vAlign w:val="center"/>
          </w:tcPr>
          <w:p w14:paraId="19052F31" w14:textId="77777777" w:rsidR="00936785" w:rsidRPr="00936B0B" w:rsidRDefault="00BA5CD2" w:rsidP="00667456">
            <w:pPr>
              <w:rPr>
                <w:rFonts w:cs="Arial"/>
                <w:sz w:val="22"/>
                <w:szCs w:val="22"/>
              </w:rPr>
            </w:pPr>
            <w:r>
              <w:rPr>
                <w:rFonts w:cs="Arial"/>
                <w:sz w:val="22"/>
                <w:szCs w:val="22"/>
              </w:rPr>
              <w:sym w:font="Wingdings" w:char="F0FC"/>
            </w:r>
          </w:p>
        </w:tc>
        <w:tc>
          <w:tcPr>
            <w:tcW w:w="1160" w:type="dxa"/>
            <w:shd w:val="clear" w:color="auto" w:fill="A6A6A6"/>
            <w:vAlign w:val="center"/>
          </w:tcPr>
          <w:p w14:paraId="76F025EB"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60" w:type="dxa"/>
            <w:shd w:val="clear" w:color="auto" w:fill="A6A6A6"/>
            <w:vAlign w:val="center"/>
          </w:tcPr>
          <w:p w14:paraId="75EB8E45" w14:textId="77777777" w:rsidR="00936785" w:rsidRPr="00936B0B" w:rsidRDefault="00BA5CD2" w:rsidP="00667456">
            <w:pPr>
              <w:rPr>
                <w:rFonts w:cs="Arial"/>
                <w:sz w:val="22"/>
                <w:szCs w:val="22"/>
              </w:rPr>
            </w:pPr>
            <w:r>
              <w:rPr>
                <w:rFonts w:cs="Arial"/>
                <w:sz w:val="22"/>
                <w:szCs w:val="22"/>
              </w:rPr>
              <w:sym w:font="Wingdings" w:char="F0FC"/>
            </w:r>
          </w:p>
        </w:tc>
        <w:tc>
          <w:tcPr>
            <w:tcW w:w="1160" w:type="dxa"/>
            <w:gridSpan w:val="2"/>
            <w:shd w:val="clear" w:color="auto" w:fill="A6A6A6"/>
            <w:vAlign w:val="center"/>
          </w:tcPr>
          <w:p w14:paraId="68BDEE77"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60" w:type="dxa"/>
            <w:shd w:val="clear" w:color="auto" w:fill="A6A6A6"/>
            <w:vAlign w:val="center"/>
          </w:tcPr>
          <w:p w14:paraId="59723FBE" w14:textId="77777777" w:rsidR="00936785" w:rsidRPr="00936B0B" w:rsidRDefault="00BA5CD2" w:rsidP="00667456">
            <w:pPr>
              <w:rPr>
                <w:rFonts w:cs="Arial"/>
                <w:sz w:val="22"/>
                <w:szCs w:val="22"/>
              </w:rPr>
            </w:pPr>
            <w:r>
              <w:rPr>
                <w:rFonts w:cs="Arial"/>
                <w:sz w:val="22"/>
                <w:szCs w:val="22"/>
              </w:rPr>
              <w:sym w:font="Wingdings" w:char="F0FC"/>
            </w:r>
          </w:p>
        </w:tc>
        <w:tc>
          <w:tcPr>
            <w:tcW w:w="1160" w:type="dxa"/>
            <w:gridSpan w:val="2"/>
            <w:shd w:val="clear" w:color="auto" w:fill="A6A6A6"/>
            <w:vAlign w:val="center"/>
          </w:tcPr>
          <w:p w14:paraId="0F04472D"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60" w:type="dxa"/>
            <w:shd w:val="clear" w:color="auto" w:fill="A6A6A6"/>
            <w:vAlign w:val="center"/>
          </w:tcPr>
          <w:p w14:paraId="322B3315" w14:textId="77777777" w:rsidR="00936785" w:rsidRPr="00936B0B" w:rsidRDefault="00BA5CD2" w:rsidP="00667456">
            <w:pPr>
              <w:rPr>
                <w:rFonts w:cs="Arial"/>
                <w:sz w:val="22"/>
                <w:szCs w:val="22"/>
              </w:rPr>
            </w:pPr>
            <w:r>
              <w:rPr>
                <w:rFonts w:cs="Arial"/>
                <w:sz w:val="22"/>
                <w:szCs w:val="22"/>
              </w:rPr>
              <w:sym w:font="Wingdings" w:char="F0FC"/>
            </w:r>
          </w:p>
        </w:tc>
        <w:tc>
          <w:tcPr>
            <w:tcW w:w="1160" w:type="dxa"/>
            <w:shd w:val="clear" w:color="auto" w:fill="A6A6A6"/>
            <w:vAlign w:val="center"/>
          </w:tcPr>
          <w:p w14:paraId="3E538D23" w14:textId="77777777" w:rsidR="00936785" w:rsidRPr="00936B0B" w:rsidRDefault="00936785" w:rsidP="00667456">
            <w:pPr>
              <w:rPr>
                <w:rFonts w:cs="Arial"/>
                <w:sz w:val="22"/>
                <w:szCs w:val="22"/>
              </w:rPr>
            </w:pPr>
            <w:r>
              <w:rPr>
                <w:rFonts w:cs="Arial"/>
                <w:sz w:val="22"/>
                <w:szCs w:val="22"/>
              </w:rPr>
              <w:t>Information &amp; advice services</w:t>
            </w:r>
          </w:p>
        </w:tc>
        <w:tc>
          <w:tcPr>
            <w:tcW w:w="1160" w:type="dxa"/>
            <w:shd w:val="clear" w:color="auto" w:fill="A6A6A6"/>
            <w:vAlign w:val="center"/>
          </w:tcPr>
          <w:p w14:paraId="265A4FC2" w14:textId="77777777" w:rsidR="00936785" w:rsidRPr="00936B0B" w:rsidRDefault="00BA5CD2" w:rsidP="00667456">
            <w:pPr>
              <w:rPr>
                <w:rFonts w:cs="Arial"/>
                <w:sz w:val="22"/>
                <w:szCs w:val="22"/>
              </w:rPr>
            </w:pPr>
            <w:r>
              <w:rPr>
                <w:rFonts w:cs="Arial"/>
                <w:sz w:val="22"/>
                <w:szCs w:val="22"/>
              </w:rPr>
              <w:sym w:font="Wingdings" w:char="F0FC"/>
            </w:r>
          </w:p>
        </w:tc>
        <w:tc>
          <w:tcPr>
            <w:tcW w:w="1160" w:type="dxa"/>
            <w:shd w:val="clear" w:color="auto" w:fill="A6A6A6"/>
            <w:vAlign w:val="center"/>
          </w:tcPr>
          <w:p w14:paraId="71B2895C"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60" w:type="dxa"/>
            <w:shd w:val="clear" w:color="auto" w:fill="A6A6A6"/>
            <w:vAlign w:val="center"/>
          </w:tcPr>
          <w:p w14:paraId="694C7DFD" w14:textId="77777777" w:rsidR="00936785" w:rsidRPr="00936B0B" w:rsidRDefault="00BA5CD2" w:rsidP="00667456">
            <w:pPr>
              <w:rPr>
                <w:rFonts w:cs="Arial"/>
                <w:sz w:val="22"/>
                <w:szCs w:val="22"/>
              </w:rPr>
            </w:pPr>
            <w:r>
              <w:rPr>
                <w:rFonts w:cs="Arial"/>
                <w:sz w:val="22"/>
                <w:szCs w:val="22"/>
              </w:rPr>
              <w:sym w:font="Wingdings" w:char="F0FC"/>
            </w:r>
          </w:p>
        </w:tc>
      </w:tr>
      <w:tr w:rsidR="00E631D3" w:rsidRPr="00936B0B" w14:paraId="60AF3123" w14:textId="77777777">
        <w:trPr>
          <w:cantSplit/>
        </w:trPr>
        <w:tc>
          <w:tcPr>
            <w:tcW w:w="831" w:type="dxa"/>
            <w:vMerge w:val="restart"/>
          </w:tcPr>
          <w:p w14:paraId="708FB4A4" w14:textId="77777777" w:rsidR="00E631D3" w:rsidRPr="00936B0B" w:rsidRDefault="00E631D3" w:rsidP="006E5EBE">
            <w:pPr>
              <w:spacing w:before="60" w:after="60"/>
              <w:rPr>
                <w:rFonts w:cs="Arial"/>
                <w:b/>
              </w:rPr>
            </w:pPr>
            <w:r w:rsidRPr="00936B0B">
              <w:rPr>
                <w:rFonts w:cs="Arial"/>
                <w:b/>
              </w:rPr>
              <w:t>1.</w:t>
            </w:r>
          </w:p>
        </w:tc>
        <w:tc>
          <w:tcPr>
            <w:tcW w:w="4375" w:type="dxa"/>
            <w:gridSpan w:val="5"/>
            <w:vMerge w:val="restart"/>
          </w:tcPr>
          <w:p w14:paraId="5411E19A" w14:textId="77777777" w:rsidR="00E631D3" w:rsidRPr="00936B0B" w:rsidRDefault="00E631D3" w:rsidP="006E5EBE">
            <w:pPr>
              <w:rPr>
                <w:rFonts w:cs="Arial"/>
                <w:b/>
              </w:rPr>
            </w:pPr>
            <w:r w:rsidRPr="00936B0B">
              <w:rPr>
                <w:rFonts w:cs="Arial"/>
                <w:b/>
              </w:rPr>
              <w:t>There are robust policies and procedures for safeguarding and protecting adults and children, that are less than t</w:t>
            </w:r>
            <w:r w:rsidR="000146CD">
              <w:rPr>
                <w:rFonts w:cs="Arial"/>
                <w:b/>
              </w:rPr>
              <w:t>hree</w:t>
            </w:r>
            <w:r w:rsidRPr="00936B0B">
              <w:rPr>
                <w:rFonts w:cs="Arial"/>
                <w:b/>
              </w:rPr>
              <w:t xml:space="preserve"> years old and in accordance with current legislation.</w:t>
            </w:r>
          </w:p>
        </w:tc>
        <w:tc>
          <w:tcPr>
            <w:tcW w:w="8714" w:type="dxa"/>
            <w:gridSpan w:val="9"/>
          </w:tcPr>
          <w:p w14:paraId="4D08ABAF" w14:textId="77777777" w:rsidR="00E631D3" w:rsidRPr="00936B0B" w:rsidRDefault="006E5EBE">
            <w:pPr>
              <w:spacing w:before="60" w:after="60"/>
              <w:rPr>
                <w:rFonts w:cs="Arial"/>
              </w:rPr>
            </w:pPr>
            <w:r w:rsidRPr="00936B0B">
              <w:rPr>
                <w:rFonts w:cs="Arial"/>
                <w:i/>
                <w:sz w:val="20"/>
              </w:rPr>
              <w:t>Basic minimum requirements for an adequate service (Performance Level C)</w:t>
            </w:r>
          </w:p>
        </w:tc>
      </w:tr>
      <w:tr w:rsidR="006E5EBE" w:rsidRPr="00936B0B" w14:paraId="66F56D5C" w14:textId="77777777">
        <w:trPr>
          <w:cantSplit/>
        </w:trPr>
        <w:tc>
          <w:tcPr>
            <w:tcW w:w="831" w:type="dxa"/>
            <w:vMerge/>
          </w:tcPr>
          <w:p w14:paraId="3BFD0061" w14:textId="77777777" w:rsidR="006E5EBE" w:rsidRPr="00936B0B" w:rsidRDefault="006E5EBE">
            <w:pPr>
              <w:spacing w:before="60" w:after="60"/>
              <w:rPr>
                <w:rFonts w:cs="Arial"/>
              </w:rPr>
            </w:pPr>
          </w:p>
        </w:tc>
        <w:tc>
          <w:tcPr>
            <w:tcW w:w="4375" w:type="dxa"/>
            <w:gridSpan w:val="5"/>
            <w:vMerge/>
          </w:tcPr>
          <w:p w14:paraId="74045BF5" w14:textId="77777777" w:rsidR="006E5EBE" w:rsidRPr="00936B0B" w:rsidRDefault="006E5EBE">
            <w:pPr>
              <w:spacing w:before="60" w:after="60"/>
              <w:rPr>
                <w:rFonts w:cs="Arial"/>
              </w:rPr>
            </w:pPr>
          </w:p>
        </w:tc>
        <w:tc>
          <w:tcPr>
            <w:tcW w:w="1772" w:type="dxa"/>
            <w:gridSpan w:val="3"/>
          </w:tcPr>
          <w:p w14:paraId="6648B439" w14:textId="77777777" w:rsidR="006E5EBE" w:rsidRPr="00936B0B" w:rsidRDefault="006E5EBE" w:rsidP="00250F05">
            <w:pPr>
              <w:spacing w:before="60" w:after="60"/>
              <w:rPr>
                <w:rFonts w:cs="Arial"/>
                <w:b/>
              </w:rPr>
            </w:pPr>
            <w:r w:rsidRPr="00936B0B">
              <w:rPr>
                <w:rFonts w:cs="Arial"/>
                <w:b/>
              </w:rPr>
              <w:t>Level C</w:t>
            </w:r>
          </w:p>
        </w:tc>
        <w:tc>
          <w:tcPr>
            <w:tcW w:w="6942" w:type="dxa"/>
            <w:gridSpan w:val="6"/>
          </w:tcPr>
          <w:p w14:paraId="0E36D00B" w14:textId="77777777" w:rsidR="006E5EBE" w:rsidRPr="00936B0B" w:rsidRDefault="006E5EBE" w:rsidP="00250F05">
            <w:pPr>
              <w:keepNext/>
              <w:spacing w:before="60" w:after="60"/>
              <w:rPr>
                <w:rFonts w:cs="Arial"/>
                <w:sz w:val="20"/>
              </w:rPr>
            </w:pPr>
            <w:r w:rsidRPr="00936B0B">
              <w:rPr>
                <w:rFonts w:cs="Arial"/>
                <w:sz w:val="20"/>
              </w:rPr>
              <w:t>The procedures address both adults and children and comply with good practice (see guidance).</w:t>
            </w:r>
          </w:p>
          <w:p w14:paraId="67D7E799" w14:textId="77777777" w:rsidR="006E5EBE" w:rsidRPr="00936B0B" w:rsidRDefault="006E5EBE" w:rsidP="00250F05">
            <w:pPr>
              <w:keepNext/>
              <w:spacing w:before="60" w:after="60"/>
              <w:rPr>
                <w:rFonts w:cs="Arial"/>
                <w:sz w:val="20"/>
              </w:rPr>
            </w:pPr>
            <w:r w:rsidRPr="00936B0B">
              <w:rPr>
                <w:rFonts w:cs="Arial"/>
                <w:sz w:val="20"/>
              </w:rPr>
              <w:t>There are recruitment checks, including professional references and CRB checks, for staff and volunteers.</w:t>
            </w:r>
          </w:p>
          <w:p w14:paraId="60DCBBDC" w14:textId="77777777" w:rsidR="006E5EBE" w:rsidRPr="00936B0B" w:rsidRDefault="006E5EBE" w:rsidP="00250F05">
            <w:pPr>
              <w:keepNext/>
              <w:spacing w:before="60" w:after="60"/>
              <w:rPr>
                <w:rFonts w:cs="Arial"/>
                <w:sz w:val="20"/>
              </w:rPr>
            </w:pPr>
            <w:r w:rsidRPr="00936B0B">
              <w:rPr>
                <w:rFonts w:cs="Arial"/>
                <w:sz w:val="20"/>
              </w:rPr>
              <w:t>There is a whistle blowing procedure in accordance with the Public Interest Disclosure Act 1998.</w:t>
            </w:r>
          </w:p>
          <w:p w14:paraId="0F1FDA9D" w14:textId="77777777" w:rsidR="006E5EBE" w:rsidRPr="00936B0B" w:rsidRDefault="006E5EBE" w:rsidP="00250F05">
            <w:pPr>
              <w:keepNext/>
              <w:spacing w:before="60" w:after="60"/>
              <w:rPr>
                <w:rFonts w:cs="Arial"/>
                <w:sz w:val="20"/>
              </w:rPr>
            </w:pPr>
            <w:r w:rsidRPr="00936B0B">
              <w:rPr>
                <w:rFonts w:cs="Arial"/>
                <w:sz w:val="20"/>
              </w:rPr>
              <w:t>Individual people’s risk assessments address the potential for abuse from others.</w:t>
            </w:r>
          </w:p>
          <w:p w14:paraId="54127DE5" w14:textId="77777777" w:rsidR="006E5EBE" w:rsidRPr="00936B0B" w:rsidRDefault="006E5EBE" w:rsidP="00250F05">
            <w:pPr>
              <w:keepNext/>
              <w:spacing w:before="60" w:after="60"/>
              <w:rPr>
                <w:rFonts w:cs="Arial"/>
                <w:sz w:val="20"/>
              </w:rPr>
            </w:pPr>
            <w:r w:rsidRPr="00936B0B">
              <w:rPr>
                <w:rFonts w:cs="Arial"/>
                <w:sz w:val="20"/>
              </w:rPr>
              <w:t xml:space="preserve">Lone working risk assessments address the increased risk to people.  </w:t>
            </w:r>
          </w:p>
          <w:p w14:paraId="64749142" w14:textId="77777777" w:rsidR="006E5EBE" w:rsidRPr="00936B0B" w:rsidRDefault="006E5EBE" w:rsidP="00250F05">
            <w:pPr>
              <w:spacing w:before="60" w:after="60"/>
              <w:rPr>
                <w:rFonts w:cs="Arial"/>
                <w:sz w:val="20"/>
                <w:szCs w:val="20"/>
              </w:rPr>
            </w:pPr>
            <w:r w:rsidRPr="00936B0B">
              <w:rPr>
                <w:rFonts w:cs="Arial"/>
                <w:sz w:val="20"/>
                <w:szCs w:val="20"/>
              </w:rPr>
              <w:t>CRB checks are updated in accordance with good practice</w:t>
            </w:r>
            <w:r w:rsidR="000146CD">
              <w:rPr>
                <w:rFonts w:cs="Arial"/>
                <w:sz w:val="20"/>
                <w:szCs w:val="20"/>
              </w:rPr>
              <w:t xml:space="preserve"> and contractual requirements</w:t>
            </w:r>
            <w:r w:rsidRPr="00936B0B">
              <w:rPr>
                <w:rFonts w:cs="Arial"/>
                <w:sz w:val="20"/>
                <w:szCs w:val="20"/>
              </w:rPr>
              <w:t xml:space="preserve">. </w:t>
            </w:r>
          </w:p>
        </w:tc>
      </w:tr>
      <w:tr w:rsidR="006E5EBE" w:rsidRPr="00936B0B" w14:paraId="28AA14BF" w14:textId="77777777">
        <w:trPr>
          <w:cantSplit/>
        </w:trPr>
        <w:tc>
          <w:tcPr>
            <w:tcW w:w="831" w:type="dxa"/>
            <w:vMerge/>
          </w:tcPr>
          <w:p w14:paraId="70716133" w14:textId="77777777" w:rsidR="006E5EBE" w:rsidRPr="00936B0B" w:rsidRDefault="006E5EBE">
            <w:pPr>
              <w:spacing w:before="60" w:after="60"/>
              <w:rPr>
                <w:rFonts w:cs="Arial"/>
              </w:rPr>
            </w:pPr>
          </w:p>
        </w:tc>
        <w:tc>
          <w:tcPr>
            <w:tcW w:w="4375" w:type="dxa"/>
            <w:gridSpan w:val="5"/>
            <w:vMerge/>
          </w:tcPr>
          <w:p w14:paraId="48AAC841" w14:textId="77777777" w:rsidR="006E5EBE" w:rsidRPr="00936B0B" w:rsidRDefault="006E5EBE">
            <w:pPr>
              <w:spacing w:before="60" w:after="60"/>
              <w:rPr>
                <w:rFonts w:cs="Arial"/>
              </w:rPr>
            </w:pPr>
          </w:p>
        </w:tc>
        <w:tc>
          <w:tcPr>
            <w:tcW w:w="8714" w:type="dxa"/>
            <w:gridSpan w:val="9"/>
          </w:tcPr>
          <w:p w14:paraId="5AD140A6" w14:textId="77777777" w:rsidR="006E5EBE" w:rsidRPr="00936B0B" w:rsidRDefault="006E5EBE">
            <w:pPr>
              <w:spacing w:before="60" w:after="60"/>
              <w:rPr>
                <w:rFonts w:cs="Arial"/>
                <w:i/>
                <w:sz w:val="20"/>
              </w:rPr>
            </w:pPr>
            <w:r w:rsidRPr="00936B0B">
              <w:rPr>
                <w:rFonts w:cs="Arial"/>
                <w:i/>
                <w:sz w:val="20"/>
                <w:szCs w:val="20"/>
              </w:rPr>
              <w:t>Evidence examples for Level A and B services are included below to give an indication of what we would expect of services delivered to such standards.</w:t>
            </w:r>
          </w:p>
        </w:tc>
      </w:tr>
      <w:tr w:rsidR="006E5EBE" w:rsidRPr="00936B0B" w14:paraId="3A4FE925" w14:textId="77777777">
        <w:trPr>
          <w:cantSplit/>
        </w:trPr>
        <w:tc>
          <w:tcPr>
            <w:tcW w:w="831" w:type="dxa"/>
            <w:vMerge/>
          </w:tcPr>
          <w:p w14:paraId="1FEAA134" w14:textId="77777777" w:rsidR="006E5EBE" w:rsidRPr="00936B0B" w:rsidRDefault="006E5EBE">
            <w:pPr>
              <w:spacing w:before="60" w:after="60"/>
              <w:rPr>
                <w:rFonts w:cs="Arial"/>
              </w:rPr>
            </w:pPr>
          </w:p>
        </w:tc>
        <w:tc>
          <w:tcPr>
            <w:tcW w:w="4375" w:type="dxa"/>
            <w:gridSpan w:val="5"/>
            <w:vMerge/>
          </w:tcPr>
          <w:p w14:paraId="07371C1D" w14:textId="77777777" w:rsidR="006E5EBE" w:rsidRPr="00936B0B" w:rsidRDefault="006E5EBE">
            <w:pPr>
              <w:spacing w:before="60" w:after="60"/>
              <w:rPr>
                <w:rFonts w:cs="Arial"/>
              </w:rPr>
            </w:pPr>
          </w:p>
        </w:tc>
        <w:tc>
          <w:tcPr>
            <w:tcW w:w="1772" w:type="dxa"/>
            <w:gridSpan w:val="3"/>
          </w:tcPr>
          <w:p w14:paraId="683E3E4E" w14:textId="77777777" w:rsidR="006E5EBE" w:rsidRPr="00936B0B" w:rsidRDefault="006E5EBE" w:rsidP="00250F05">
            <w:pPr>
              <w:spacing w:before="60" w:after="60"/>
              <w:rPr>
                <w:rFonts w:cs="Arial"/>
                <w:b/>
              </w:rPr>
            </w:pPr>
            <w:r w:rsidRPr="00936B0B">
              <w:rPr>
                <w:rFonts w:cs="Arial"/>
                <w:b/>
              </w:rPr>
              <w:t>Level B</w:t>
            </w:r>
          </w:p>
        </w:tc>
        <w:tc>
          <w:tcPr>
            <w:tcW w:w="6942" w:type="dxa"/>
            <w:gridSpan w:val="6"/>
          </w:tcPr>
          <w:p w14:paraId="36E911E6" w14:textId="77777777" w:rsidR="006E5EBE" w:rsidRPr="00936B0B" w:rsidRDefault="006E5EBE" w:rsidP="00250F05">
            <w:pPr>
              <w:spacing w:before="60" w:after="60"/>
              <w:rPr>
                <w:rFonts w:cs="Arial"/>
                <w:sz w:val="20"/>
              </w:rPr>
            </w:pPr>
            <w:r w:rsidRPr="00936B0B">
              <w:rPr>
                <w:rFonts w:cs="Arial"/>
                <w:sz w:val="20"/>
              </w:rPr>
              <w:t>There is a periodic (at least annual) review of the effectiveness of safeguarding and protection from abuse policies and procedures and their implementation.</w:t>
            </w:r>
          </w:p>
          <w:p w14:paraId="26607D0C" w14:textId="77777777" w:rsidR="006E5EBE" w:rsidRPr="00936B0B" w:rsidRDefault="006E5EBE" w:rsidP="00250F05">
            <w:pPr>
              <w:spacing w:before="60" w:after="60"/>
              <w:rPr>
                <w:rFonts w:cs="Arial"/>
                <w:sz w:val="20"/>
              </w:rPr>
            </w:pPr>
            <w:r w:rsidRPr="00936B0B">
              <w:rPr>
                <w:rFonts w:cs="Arial"/>
                <w:sz w:val="20"/>
              </w:rPr>
              <w:t>The policy and procedure review seeks to identify and address disincentives to reporting concerns.</w:t>
            </w:r>
          </w:p>
          <w:p w14:paraId="5EA9FCB1" w14:textId="77777777" w:rsidR="006E5EBE" w:rsidRPr="00936B0B" w:rsidRDefault="006E5EBE" w:rsidP="00250F05">
            <w:pPr>
              <w:spacing w:before="60" w:after="60"/>
              <w:rPr>
                <w:rFonts w:cs="Arial"/>
                <w:sz w:val="20"/>
                <w:szCs w:val="20"/>
              </w:rPr>
            </w:pPr>
            <w:r w:rsidRPr="00936B0B">
              <w:rPr>
                <w:rFonts w:cs="Arial"/>
                <w:sz w:val="20"/>
                <w:szCs w:val="20"/>
              </w:rPr>
              <w:t>CRB checks are updated every three years</w:t>
            </w:r>
          </w:p>
        </w:tc>
      </w:tr>
      <w:tr w:rsidR="006E5EBE" w:rsidRPr="00936B0B" w14:paraId="2F8CBF27" w14:textId="77777777">
        <w:trPr>
          <w:cantSplit/>
        </w:trPr>
        <w:tc>
          <w:tcPr>
            <w:tcW w:w="831" w:type="dxa"/>
            <w:vMerge/>
          </w:tcPr>
          <w:p w14:paraId="26AFF7ED" w14:textId="77777777" w:rsidR="006E5EBE" w:rsidRPr="00936B0B" w:rsidRDefault="006E5EBE">
            <w:pPr>
              <w:spacing w:before="60" w:after="60"/>
              <w:rPr>
                <w:rFonts w:cs="Arial"/>
              </w:rPr>
            </w:pPr>
          </w:p>
        </w:tc>
        <w:tc>
          <w:tcPr>
            <w:tcW w:w="4375" w:type="dxa"/>
            <w:gridSpan w:val="5"/>
            <w:vMerge/>
          </w:tcPr>
          <w:p w14:paraId="47C6FD83" w14:textId="77777777" w:rsidR="006E5EBE" w:rsidRPr="00936B0B" w:rsidRDefault="006E5EBE">
            <w:pPr>
              <w:spacing w:before="60" w:after="60"/>
              <w:rPr>
                <w:rFonts w:cs="Arial"/>
              </w:rPr>
            </w:pPr>
          </w:p>
        </w:tc>
        <w:tc>
          <w:tcPr>
            <w:tcW w:w="1772" w:type="dxa"/>
            <w:gridSpan w:val="3"/>
          </w:tcPr>
          <w:p w14:paraId="37F87032" w14:textId="77777777" w:rsidR="006E5EBE" w:rsidRPr="00936B0B" w:rsidRDefault="006E5EBE" w:rsidP="00250F05">
            <w:pPr>
              <w:spacing w:before="60" w:after="60"/>
              <w:rPr>
                <w:rFonts w:cs="Arial"/>
                <w:b/>
              </w:rPr>
            </w:pPr>
            <w:r w:rsidRPr="00936B0B">
              <w:rPr>
                <w:rFonts w:cs="Arial"/>
                <w:b/>
              </w:rPr>
              <w:t>Level A</w:t>
            </w:r>
          </w:p>
        </w:tc>
        <w:tc>
          <w:tcPr>
            <w:tcW w:w="6942" w:type="dxa"/>
            <w:gridSpan w:val="6"/>
          </w:tcPr>
          <w:p w14:paraId="50F4ED54" w14:textId="77777777" w:rsidR="006E5EBE" w:rsidRPr="00936B0B" w:rsidRDefault="006E5EBE" w:rsidP="00250F05">
            <w:pPr>
              <w:spacing w:before="60" w:after="60"/>
              <w:rPr>
                <w:rFonts w:cs="Arial"/>
                <w:sz w:val="20"/>
              </w:rPr>
            </w:pPr>
            <w:r w:rsidRPr="00936B0B">
              <w:rPr>
                <w:rFonts w:cs="Arial"/>
                <w:sz w:val="20"/>
              </w:rPr>
              <w:t>There is a planned approach to working with other agencies.</w:t>
            </w:r>
          </w:p>
          <w:p w14:paraId="5F418E13" w14:textId="77777777" w:rsidR="006E5EBE" w:rsidRPr="00936B0B" w:rsidRDefault="006E5EBE" w:rsidP="00250F05">
            <w:pPr>
              <w:spacing w:before="60" w:after="60"/>
              <w:rPr>
                <w:rFonts w:cs="Arial"/>
                <w:sz w:val="20"/>
              </w:rPr>
            </w:pPr>
            <w:r w:rsidRPr="00936B0B">
              <w:rPr>
                <w:rFonts w:cs="Arial"/>
                <w:sz w:val="20"/>
              </w:rPr>
              <w:t>The service/support can demonstrate that key safeguarding partners are involved in policy and procedure review.</w:t>
            </w:r>
          </w:p>
          <w:p w14:paraId="70F45195" w14:textId="77777777" w:rsidR="006E5EBE" w:rsidRPr="00936B0B" w:rsidRDefault="006E5EBE" w:rsidP="00250F05">
            <w:pPr>
              <w:spacing w:before="60" w:after="60"/>
              <w:rPr>
                <w:rFonts w:cs="Arial"/>
                <w:sz w:val="20"/>
              </w:rPr>
            </w:pPr>
            <w:r w:rsidRPr="00936B0B">
              <w:rPr>
                <w:rFonts w:cs="Arial"/>
                <w:sz w:val="20"/>
              </w:rPr>
              <w:t xml:space="preserve">The service/support can demonstrate that changes have been made to improve service delivery as a result of review or following an incident. </w:t>
            </w:r>
          </w:p>
          <w:p w14:paraId="67EAA36F" w14:textId="77777777" w:rsidR="006E5EBE" w:rsidRPr="00936B0B" w:rsidRDefault="006E5EBE" w:rsidP="00250F05">
            <w:pPr>
              <w:spacing w:before="60" w:after="60"/>
              <w:rPr>
                <w:rFonts w:cs="Arial"/>
                <w:sz w:val="20"/>
              </w:rPr>
            </w:pPr>
            <w:r w:rsidRPr="00936B0B">
              <w:rPr>
                <w:rFonts w:cs="Arial"/>
                <w:sz w:val="20"/>
              </w:rPr>
              <w:t xml:space="preserve">Policy and procedure review can show the impact of people involvement. </w:t>
            </w:r>
          </w:p>
        </w:tc>
      </w:tr>
    </w:tbl>
    <w:p w14:paraId="458E0F3D" w14:textId="77777777" w:rsidR="002151DB" w:rsidRPr="00936B0B" w:rsidRDefault="002151DB">
      <w:pPr>
        <w:rPr>
          <w:rFonts w:cs="Arial"/>
        </w:rPr>
      </w:pPr>
    </w:p>
    <w:p w14:paraId="75EB695B" w14:textId="77777777" w:rsidR="00B22CF2" w:rsidRPr="00936B0B" w:rsidRDefault="00B22CF2">
      <w:pPr>
        <w:rPr>
          <w:rFonts w:cs="Arial"/>
        </w:rPr>
      </w:pPr>
    </w:p>
    <w:p w14:paraId="6335ABDC" w14:textId="77777777" w:rsidR="00B22CF2" w:rsidRPr="00936B0B" w:rsidRDefault="00B22CF2">
      <w:pPr>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0"/>
        <w:gridCol w:w="343"/>
        <w:gridCol w:w="960"/>
        <w:gridCol w:w="1476"/>
        <w:gridCol w:w="960"/>
        <w:gridCol w:w="475"/>
        <w:gridCol w:w="687"/>
        <w:gridCol w:w="1026"/>
        <w:gridCol w:w="68"/>
        <w:gridCol w:w="1158"/>
        <w:gridCol w:w="960"/>
        <w:gridCol w:w="1317"/>
        <w:gridCol w:w="960"/>
        <w:gridCol w:w="1659"/>
        <w:gridCol w:w="961"/>
      </w:tblGrid>
      <w:tr w:rsidR="002151DB" w:rsidRPr="00936B0B" w14:paraId="265C817E" w14:textId="77777777">
        <w:trPr>
          <w:tblHeader/>
        </w:trPr>
        <w:tc>
          <w:tcPr>
            <w:tcW w:w="5173" w:type="dxa"/>
            <w:gridSpan w:val="6"/>
            <w:shd w:val="clear" w:color="auto" w:fill="A6A6A6"/>
            <w:vAlign w:val="center"/>
          </w:tcPr>
          <w:p w14:paraId="1D0F1507" w14:textId="77777777" w:rsidR="002151DB" w:rsidRPr="00936B0B" w:rsidRDefault="002151DB">
            <w:pPr>
              <w:spacing w:before="60" w:after="60"/>
              <w:rPr>
                <w:rFonts w:cs="Arial"/>
                <w:b/>
                <w:sz w:val="22"/>
                <w:szCs w:val="22"/>
              </w:rPr>
            </w:pPr>
            <w:r w:rsidRPr="00936B0B">
              <w:rPr>
                <w:rFonts w:cs="Arial"/>
                <w:b/>
                <w:sz w:val="22"/>
                <w:szCs w:val="22"/>
              </w:rPr>
              <w:t>Standard</w:t>
            </w:r>
          </w:p>
        </w:tc>
        <w:tc>
          <w:tcPr>
            <w:tcW w:w="1769" w:type="dxa"/>
            <w:gridSpan w:val="2"/>
            <w:shd w:val="clear" w:color="auto" w:fill="A6A6A6"/>
            <w:vAlign w:val="center"/>
          </w:tcPr>
          <w:p w14:paraId="66A67BEA" w14:textId="77777777" w:rsidR="002151DB" w:rsidRPr="00936B0B" w:rsidRDefault="002151DB">
            <w:pPr>
              <w:spacing w:before="60" w:after="60"/>
              <w:rPr>
                <w:rFonts w:cs="Arial"/>
                <w:b/>
                <w:sz w:val="22"/>
                <w:szCs w:val="22"/>
              </w:rPr>
            </w:pPr>
            <w:r w:rsidRPr="00936B0B">
              <w:rPr>
                <w:rFonts w:cs="Arial"/>
                <w:b/>
                <w:sz w:val="22"/>
                <w:szCs w:val="22"/>
              </w:rPr>
              <w:t>Performance</w:t>
            </w:r>
          </w:p>
          <w:p w14:paraId="1BECC010" w14:textId="77777777" w:rsidR="002151DB" w:rsidRPr="00936B0B" w:rsidRDefault="002151DB">
            <w:pPr>
              <w:spacing w:before="60" w:after="60"/>
              <w:rPr>
                <w:rFonts w:cs="Arial"/>
                <w:b/>
                <w:sz w:val="22"/>
                <w:szCs w:val="22"/>
              </w:rPr>
            </w:pPr>
            <w:r w:rsidRPr="00936B0B">
              <w:rPr>
                <w:rFonts w:cs="Arial"/>
                <w:b/>
                <w:sz w:val="22"/>
                <w:szCs w:val="22"/>
              </w:rPr>
              <w:t>Level</w:t>
            </w:r>
          </w:p>
        </w:tc>
        <w:tc>
          <w:tcPr>
            <w:tcW w:w="7124" w:type="dxa"/>
            <w:gridSpan w:val="7"/>
            <w:shd w:val="clear" w:color="auto" w:fill="A6A6A6"/>
            <w:vAlign w:val="center"/>
          </w:tcPr>
          <w:p w14:paraId="6490E98C" w14:textId="77777777" w:rsidR="002151DB" w:rsidRPr="00936B0B" w:rsidRDefault="002151DB">
            <w:pPr>
              <w:spacing w:before="60" w:after="60"/>
              <w:rPr>
                <w:rFonts w:cs="Arial"/>
                <w:b/>
                <w:sz w:val="22"/>
                <w:szCs w:val="22"/>
              </w:rPr>
            </w:pPr>
            <w:r w:rsidRPr="00936B0B">
              <w:rPr>
                <w:rFonts w:cs="Arial"/>
                <w:b/>
                <w:sz w:val="22"/>
                <w:szCs w:val="22"/>
              </w:rPr>
              <w:t>Indicative evidence (A / B) or Essential requirements (C)</w:t>
            </w:r>
          </w:p>
        </w:tc>
      </w:tr>
      <w:tr w:rsidR="00E631D3" w:rsidRPr="00936B0B" w14:paraId="5E99092F" w14:textId="77777777">
        <w:tc>
          <w:tcPr>
            <w:tcW w:w="14066" w:type="dxa"/>
            <w:gridSpan w:val="15"/>
            <w:shd w:val="clear" w:color="auto" w:fill="A6A6A6"/>
          </w:tcPr>
          <w:p w14:paraId="45E08C40" w14:textId="77777777" w:rsidR="00B7017D" w:rsidRPr="00936B0B" w:rsidRDefault="00E631D3" w:rsidP="00360D13">
            <w:pPr>
              <w:spacing w:before="60" w:after="60"/>
              <w:rPr>
                <w:rFonts w:cs="Arial"/>
                <w:b/>
                <w:i/>
              </w:rPr>
            </w:pPr>
            <w:r w:rsidRPr="00936B0B">
              <w:rPr>
                <w:rFonts w:cs="Arial"/>
                <w:sz w:val="22"/>
                <w:szCs w:val="22"/>
              </w:rPr>
              <w:t>This standard supports the service to meet outcomes in the following outcome domains</w:t>
            </w:r>
            <w:r w:rsidR="00045890" w:rsidRPr="00936B0B">
              <w:rPr>
                <w:rFonts w:cs="Arial"/>
                <w:sz w:val="22"/>
                <w:szCs w:val="22"/>
              </w:rPr>
              <w:t xml:space="preserve">: </w:t>
            </w:r>
            <w:r w:rsidR="00360D13" w:rsidRPr="00936B0B">
              <w:rPr>
                <w:rFonts w:cs="Arial"/>
                <w:sz w:val="22"/>
                <w:szCs w:val="22"/>
              </w:rPr>
              <w:t xml:space="preserve"> </w:t>
            </w:r>
            <w:r w:rsidR="00B7017D" w:rsidRPr="00936B0B">
              <w:rPr>
                <w:rFonts w:cs="Arial"/>
                <w:b/>
                <w:i/>
              </w:rPr>
              <w:t>Improved health and emotional well-being and support in managing long term conditions</w:t>
            </w:r>
            <w:r w:rsidR="00045890" w:rsidRPr="00936B0B">
              <w:rPr>
                <w:rFonts w:cs="Arial"/>
                <w:b/>
                <w:i/>
              </w:rPr>
              <w:t xml:space="preserve">, </w:t>
            </w:r>
            <w:r w:rsidR="00B7017D" w:rsidRPr="00936B0B">
              <w:rPr>
                <w:rFonts w:cs="Arial"/>
                <w:b/>
                <w:i/>
              </w:rPr>
              <w:t>Improved quality of life, including access to universal services, and safety and security inside and outside the home</w:t>
            </w:r>
            <w:r w:rsidR="00045890" w:rsidRPr="00936B0B">
              <w:rPr>
                <w:rFonts w:cs="Arial"/>
                <w:b/>
                <w:i/>
              </w:rPr>
              <w:t xml:space="preserve">, </w:t>
            </w:r>
            <w:r w:rsidR="00B7017D" w:rsidRPr="00936B0B">
              <w:rPr>
                <w:rFonts w:cs="Arial"/>
                <w:b/>
                <w:i/>
              </w:rPr>
              <w:t>Being able to exercise choice and control</w:t>
            </w:r>
            <w:r w:rsidR="00045890" w:rsidRPr="00936B0B">
              <w:rPr>
                <w:rFonts w:cs="Arial"/>
                <w:b/>
                <w:i/>
              </w:rPr>
              <w:t xml:space="preserve">, </w:t>
            </w:r>
            <w:r w:rsidR="00B7017D" w:rsidRPr="00936B0B">
              <w:rPr>
                <w:rFonts w:cs="Arial"/>
                <w:b/>
                <w:i/>
              </w:rPr>
              <w:t>Personal dignity including comfort and cleanliness</w:t>
            </w:r>
          </w:p>
          <w:p w14:paraId="5271460C" w14:textId="77777777" w:rsidR="0003596D" w:rsidRPr="00936B0B" w:rsidRDefault="0003596D" w:rsidP="00767438">
            <w:pPr>
              <w:rPr>
                <w:rFonts w:cs="Arial"/>
                <w:sz w:val="22"/>
                <w:szCs w:val="22"/>
              </w:rPr>
            </w:pPr>
          </w:p>
        </w:tc>
      </w:tr>
      <w:tr w:rsidR="00D303D2" w:rsidRPr="00936B0B" w14:paraId="2D7F3097" w14:textId="77777777">
        <w:tc>
          <w:tcPr>
            <w:tcW w:w="1172" w:type="dxa"/>
            <w:gridSpan w:val="2"/>
            <w:shd w:val="clear" w:color="auto" w:fill="A6A6A6"/>
            <w:vAlign w:val="center"/>
          </w:tcPr>
          <w:p w14:paraId="30022D36" w14:textId="77777777" w:rsidR="00D303D2" w:rsidRPr="00936B0B" w:rsidRDefault="00D303D2" w:rsidP="00C66C25">
            <w:pPr>
              <w:rPr>
                <w:rFonts w:cs="Arial"/>
                <w:sz w:val="22"/>
                <w:szCs w:val="22"/>
              </w:rPr>
            </w:pPr>
            <w:r>
              <w:rPr>
                <w:rFonts w:cs="Arial"/>
                <w:sz w:val="22"/>
                <w:szCs w:val="22"/>
              </w:rPr>
              <w:t>Collective Care settings i.e. day care for groups in one venue</w:t>
            </w:r>
          </w:p>
        </w:tc>
        <w:tc>
          <w:tcPr>
            <w:tcW w:w="1172" w:type="dxa"/>
            <w:shd w:val="clear" w:color="auto" w:fill="A6A6A6"/>
            <w:vAlign w:val="center"/>
          </w:tcPr>
          <w:p w14:paraId="5E8D41FD" w14:textId="77777777" w:rsidR="00D303D2" w:rsidRPr="00936B0B" w:rsidRDefault="00BA5CD2" w:rsidP="00C66C25">
            <w:pPr>
              <w:rPr>
                <w:rFonts w:cs="Arial"/>
                <w:sz w:val="22"/>
                <w:szCs w:val="22"/>
              </w:rPr>
            </w:pPr>
            <w:r>
              <w:rPr>
                <w:rFonts w:cs="Arial"/>
                <w:sz w:val="22"/>
                <w:szCs w:val="22"/>
              </w:rPr>
              <w:sym w:font="Wingdings" w:char="F0FC"/>
            </w:r>
          </w:p>
        </w:tc>
        <w:tc>
          <w:tcPr>
            <w:tcW w:w="1172" w:type="dxa"/>
            <w:shd w:val="clear" w:color="auto" w:fill="A6A6A6"/>
            <w:vAlign w:val="center"/>
          </w:tcPr>
          <w:p w14:paraId="6C296ACA" w14:textId="77777777" w:rsidR="00D303D2" w:rsidRPr="00936B0B" w:rsidRDefault="00D303D2" w:rsidP="00C66C25">
            <w:pPr>
              <w:rPr>
                <w:rFonts w:cs="Arial"/>
                <w:sz w:val="22"/>
                <w:szCs w:val="22"/>
              </w:rPr>
            </w:pPr>
            <w:r>
              <w:rPr>
                <w:rFonts w:cs="Arial"/>
                <w:sz w:val="22"/>
                <w:szCs w:val="22"/>
              </w:rPr>
              <w:t>Collective Care settings for employment, training i.e. sheltered workshops</w:t>
            </w:r>
          </w:p>
        </w:tc>
        <w:tc>
          <w:tcPr>
            <w:tcW w:w="1172" w:type="dxa"/>
            <w:shd w:val="clear" w:color="auto" w:fill="A6A6A6"/>
            <w:vAlign w:val="center"/>
          </w:tcPr>
          <w:p w14:paraId="0BF2A618" w14:textId="77777777" w:rsidR="00D303D2" w:rsidRPr="00936B0B" w:rsidRDefault="00BA5CD2" w:rsidP="00C66C25">
            <w:pPr>
              <w:rPr>
                <w:rFonts w:cs="Arial"/>
                <w:sz w:val="22"/>
                <w:szCs w:val="22"/>
              </w:rPr>
            </w:pPr>
            <w:r>
              <w:rPr>
                <w:rFonts w:cs="Arial"/>
                <w:sz w:val="22"/>
                <w:szCs w:val="22"/>
              </w:rPr>
              <w:sym w:font="Wingdings" w:char="F0FC"/>
            </w:r>
          </w:p>
        </w:tc>
        <w:tc>
          <w:tcPr>
            <w:tcW w:w="1172" w:type="dxa"/>
            <w:gridSpan w:val="2"/>
            <w:shd w:val="clear" w:color="auto" w:fill="A6A6A6"/>
            <w:vAlign w:val="center"/>
          </w:tcPr>
          <w:p w14:paraId="76DAB0F8" w14:textId="77777777" w:rsidR="00D303D2" w:rsidRPr="00936B0B" w:rsidRDefault="00D303D2" w:rsidP="00C66C25">
            <w:pPr>
              <w:rPr>
                <w:rFonts w:cs="Arial"/>
                <w:sz w:val="22"/>
                <w:szCs w:val="22"/>
              </w:rPr>
            </w:pPr>
            <w:r>
              <w:rPr>
                <w:rFonts w:cs="Arial"/>
                <w:sz w:val="22"/>
                <w:szCs w:val="22"/>
              </w:rPr>
              <w:t>Non collective care settings i.e. day time activities for individual people</w:t>
            </w:r>
          </w:p>
        </w:tc>
        <w:tc>
          <w:tcPr>
            <w:tcW w:w="1173" w:type="dxa"/>
            <w:gridSpan w:val="2"/>
            <w:shd w:val="clear" w:color="auto" w:fill="A6A6A6"/>
            <w:vAlign w:val="center"/>
          </w:tcPr>
          <w:p w14:paraId="3EC41A85" w14:textId="77777777" w:rsidR="00D303D2" w:rsidRPr="00936B0B" w:rsidRDefault="00BA5CD2" w:rsidP="00C66C25">
            <w:pPr>
              <w:rPr>
                <w:rFonts w:cs="Arial"/>
                <w:sz w:val="22"/>
                <w:szCs w:val="22"/>
              </w:rPr>
            </w:pPr>
            <w:r>
              <w:rPr>
                <w:rFonts w:cs="Arial"/>
                <w:sz w:val="22"/>
                <w:szCs w:val="22"/>
              </w:rPr>
              <w:sym w:font="Wingdings" w:char="F0FC"/>
            </w:r>
          </w:p>
        </w:tc>
        <w:tc>
          <w:tcPr>
            <w:tcW w:w="1172" w:type="dxa"/>
            <w:shd w:val="clear" w:color="auto" w:fill="A6A6A6"/>
            <w:vAlign w:val="center"/>
          </w:tcPr>
          <w:p w14:paraId="043A470C" w14:textId="77777777" w:rsidR="00D303D2" w:rsidRPr="00936B0B" w:rsidRDefault="00D303D2" w:rsidP="00C66C25">
            <w:pPr>
              <w:rPr>
                <w:rFonts w:cs="Arial"/>
                <w:sz w:val="22"/>
                <w:szCs w:val="22"/>
              </w:rPr>
            </w:pPr>
            <w:r>
              <w:rPr>
                <w:rFonts w:cs="Arial"/>
                <w:sz w:val="22"/>
                <w:szCs w:val="22"/>
              </w:rPr>
              <w:t>Home based non collective care  settings i.e. sitting service</w:t>
            </w:r>
          </w:p>
        </w:tc>
        <w:tc>
          <w:tcPr>
            <w:tcW w:w="1172" w:type="dxa"/>
            <w:shd w:val="clear" w:color="auto" w:fill="A6A6A6"/>
            <w:vAlign w:val="center"/>
          </w:tcPr>
          <w:p w14:paraId="4AC44BF5" w14:textId="77777777" w:rsidR="00D303D2" w:rsidRPr="00936B0B" w:rsidRDefault="00BA5CD2" w:rsidP="00C66C25">
            <w:pPr>
              <w:rPr>
                <w:rFonts w:cs="Arial"/>
                <w:sz w:val="22"/>
                <w:szCs w:val="22"/>
              </w:rPr>
            </w:pPr>
            <w:r>
              <w:rPr>
                <w:rFonts w:cs="Arial"/>
                <w:sz w:val="22"/>
                <w:szCs w:val="22"/>
              </w:rPr>
              <w:sym w:font="Wingdings" w:char="F0FC"/>
            </w:r>
          </w:p>
        </w:tc>
        <w:tc>
          <w:tcPr>
            <w:tcW w:w="1172" w:type="dxa"/>
            <w:shd w:val="clear" w:color="auto" w:fill="A6A6A6"/>
            <w:vAlign w:val="center"/>
          </w:tcPr>
          <w:p w14:paraId="67A2E379" w14:textId="77777777" w:rsidR="00D303D2" w:rsidRPr="00936B0B" w:rsidRDefault="00D303D2" w:rsidP="00C66C25">
            <w:pPr>
              <w:rPr>
                <w:rFonts w:cs="Arial"/>
                <w:sz w:val="22"/>
                <w:szCs w:val="22"/>
              </w:rPr>
            </w:pPr>
            <w:r>
              <w:rPr>
                <w:rFonts w:cs="Arial"/>
                <w:sz w:val="22"/>
                <w:szCs w:val="22"/>
              </w:rPr>
              <w:t>Information &amp; advice services</w:t>
            </w:r>
          </w:p>
        </w:tc>
        <w:tc>
          <w:tcPr>
            <w:tcW w:w="1172" w:type="dxa"/>
            <w:shd w:val="clear" w:color="auto" w:fill="A6A6A6"/>
            <w:vAlign w:val="center"/>
          </w:tcPr>
          <w:p w14:paraId="6EFD8141" w14:textId="77777777" w:rsidR="00D303D2" w:rsidRPr="00936B0B" w:rsidRDefault="00BA5CD2" w:rsidP="00C66C25">
            <w:pPr>
              <w:rPr>
                <w:rFonts w:cs="Arial"/>
                <w:sz w:val="22"/>
                <w:szCs w:val="22"/>
              </w:rPr>
            </w:pPr>
            <w:r>
              <w:rPr>
                <w:rFonts w:cs="Arial"/>
                <w:sz w:val="22"/>
                <w:szCs w:val="22"/>
              </w:rPr>
              <w:sym w:font="Wingdings" w:char="F0FC"/>
            </w:r>
          </w:p>
        </w:tc>
        <w:tc>
          <w:tcPr>
            <w:tcW w:w="1172" w:type="dxa"/>
            <w:shd w:val="clear" w:color="auto" w:fill="A6A6A6"/>
            <w:vAlign w:val="center"/>
          </w:tcPr>
          <w:p w14:paraId="0E5494D3" w14:textId="77777777" w:rsidR="00D303D2" w:rsidRPr="00936B0B" w:rsidRDefault="00D303D2" w:rsidP="00C66C25">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73" w:type="dxa"/>
            <w:shd w:val="clear" w:color="auto" w:fill="A6A6A6"/>
            <w:vAlign w:val="center"/>
          </w:tcPr>
          <w:p w14:paraId="5DDE2004" w14:textId="77777777" w:rsidR="00D303D2" w:rsidRPr="00936B0B" w:rsidRDefault="00BA5CD2" w:rsidP="00C66C25">
            <w:pPr>
              <w:rPr>
                <w:rFonts w:cs="Arial"/>
                <w:sz w:val="22"/>
                <w:szCs w:val="22"/>
              </w:rPr>
            </w:pPr>
            <w:r>
              <w:rPr>
                <w:rFonts w:cs="Arial"/>
                <w:sz w:val="22"/>
                <w:szCs w:val="22"/>
              </w:rPr>
              <w:sym w:font="Wingdings" w:char="F0FC"/>
            </w:r>
          </w:p>
        </w:tc>
      </w:tr>
      <w:tr w:rsidR="00E631D3" w:rsidRPr="00936B0B" w14:paraId="49CBC9F3" w14:textId="77777777">
        <w:trPr>
          <w:cantSplit/>
        </w:trPr>
        <w:tc>
          <w:tcPr>
            <w:tcW w:w="829" w:type="dxa"/>
            <w:vMerge w:val="restart"/>
          </w:tcPr>
          <w:p w14:paraId="0377E35B" w14:textId="77777777" w:rsidR="00E631D3" w:rsidRPr="00936B0B" w:rsidRDefault="00E631D3" w:rsidP="006E5EBE">
            <w:pPr>
              <w:spacing w:before="60" w:after="60"/>
              <w:rPr>
                <w:rFonts w:cs="Arial"/>
                <w:b/>
              </w:rPr>
            </w:pPr>
            <w:r w:rsidRPr="00936B0B">
              <w:rPr>
                <w:rFonts w:cs="Arial"/>
                <w:b/>
              </w:rPr>
              <w:t>2.</w:t>
            </w:r>
          </w:p>
        </w:tc>
        <w:tc>
          <w:tcPr>
            <w:tcW w:w="4344" w:type="dxa"/>
            <w:gridSpan w:val="5"/>
            <w:vMerge w:val="restart"/>
          </w:tcPr>
          <w:p w14:paraId="2959CD03" w14:textId="77777777" w:rsidR="00E631D3" w:rsidRPr="00936B0B" w:rsidRDefault="00E631D3" w:rsidP="006E5EBE">
            <w:pPr>
              <w:spacing w:before="60" w:after="60"/>
              <w:rPr>
                <w:rFonts w:cs="Arial"/>
                <w:b/>
                <w:position w:val="-6"/>
              </w:rPr>
            </w:pPr>
            <w:r w:rsidRPr="00936B0B">
              <w:rPr>
                <w:rFonts w:cs="Arial"/>
                <w:b/>
                <w:position w:val="-6"/>
              </w:rPr>
              <w:t xml:space="preserve">Staff are aware of policies and procedures and their practice both safeguards </w:t>
            </w:r>
            <w:r w:rsidR="00045890" w:rsidRPr="00936B0B">
              <w:rPr>
                <w:rFonts w:cs="Arial"/>
                <w:b/>
                <w:position w:val="-6"/>
              </w:rPr>
              <w:t>p</w:t>
            </w:r>
            <w:r w:rsidRPr="00936B0B">
              <w:rPr>
                <w:rFonts w:cs="Arial"/>
                <w:b/>
                <w:position w:val="-6"/>
              </w:rPr>
              <w:t>eople and children and promotes understanding of abuse.</w:t>
            </w:r>
          </w:p>
          <w:p w14:paraId="751AB358" w14:textId="77777777" w:rsidR="00E631D3" w:rsidRPr="00936B0B" w:rsidRDefault="00E631D3" w:rsidP="006E5EBE">
            <w:pPr>
              <w:spacing w:before="60" w:after="60"/>
              <w:rPr>
                <w:rFonts w:cs="Arial"/>
                <w:b/>
                <w:position w:val="-6"/>
              </w:rPr>
            </w:pPr>
          </w:p>
        </w:tc>
        <w:tc>
          <w:tcPr>
            <w:tcW w:w="8893" w:type="dxa"/>
            <w:gridSpan w:val="9"/>
          </w:tcPr>
          <w:p w14:paraId="1C5F2D35" w14:textId="77777777" w:rsidR="00E631D3" w:rsidRPr="00936B0B" w:rsidRDefault="0007325D">
            <w:pPr>
              <w:spacing w:before="60" w:after="60"/>
              <w:rPr>
                <w:rFonts w:cs="Arial"/>
                <w:i/>
                <w:sz w:val="20"/>
              </w:rPr>
            </w:pPr>
            <w:r w:rsidRPr="00936B0B">
              <w:rPr>
                <w:rFonts w:cs="Arial"/>
                <w:i/>
                <w:sz w:val="20"/>
              </w:rPr>
              <w:t>Basic minimum requirements for an adequate service (Performance Level C)</w:t>
            </w:r>
          </w:p>
          <w:p w14:paraId="0A561603" w14:textId="77777777" w:rsidR="00716C25" w:rsidRPr="00936B0B" w:rsidRDefault="00716C25">
            <w:pPr>
              <w:spacing w:before="60" w:after="60"/>
              <w:rPr>
                <w:rFonts w:cs="Arial"/>
                <w:i/>
                <w:sz w:val="20"/>
              </w:rPr>
            </w:pPr>
          </w:p>
          <w:p w14:paraId="239716B5" w14:textId="77777777" w:rsidR="00716C25" w:rsidRPr="00936B0B" w:rsidRDefault="00716C25">
            <w:pPr>
              <w:spacing w:before="60" w:after="60"/>
              <w:rPr>
                <w:rFonts w:cs="Arial"/>
                <w:i/>
                <w:sz w:val="20"/>
              </w:rPr>
            </w:pPr>
          </w:p>
          <w:p w14:paraId="764ED845" w14:textId="77777777" w:rsidR="00290D50" w:rsidRPr="00936B0B" w:rsidRDefault="00290D50">
            <w:pPr>
              <w:spacing w:before="60" w:after="60"/>
              <w:rPr>
                <w:rFonts w:cs="Arial"/>
              </w:rPr>
            </w:pPr>
          </w:p>
        </w:tc>
      </w:tr>
      <w:tr w:rsidR="0007325D" w:rsidRPr="00936B0B" w14:paraId="14FD1654" w14:textId="77777777">
        <w:trPr>
          <w:cantSplit/>
        </w:trPr>
        <w:tc>
          <w:tcPr>
            <w:tcW w:w="829" w:type="dxa"/>
            <w:vMerge/>
          </w:tcPr>
          <w:p w14:paraId="2A0F44EC" w14:textId="77777777" w:rsidR="0007325D" w:rsidRPr="00936B0B" w:rsidRDefault="0007325D">
            <w:pPr>
              <w:spacing w:before="60" w:after="60"/>
              <w:rPr>
                <w:rFonts w:cs="Arial"/>
              </w:rPr>
            </w:pPr>
          </w:p>
        </w:tc>
        <w:tc>
          <w:tcPr>
            <w:tcW w:w="4344" w:type="dxa"/>
            <w:gridSpan w:val="5"/>
            <w:vMerge/>
          </w:tcPr>
          <w:p w14:paraId="26D3DCD0" w14:textId="77777777" w:rsidR="0007325D" w:rsidRPr="00936B0B" w:rsidRDefault="0007325D">
            <w:pPr>
              <w:spacing w:before="60" w:after="60"/>
              <w:rPr>
                <w:rFonts w:cs="Arial"/>
              </w:rPr>
            </w:pPr>
          </w:p>
        </w:tc>
        <w:tc>
          <w:tcPr>
            <w:tcW w:w="1769" w:type="dxa"/>
            <w:gridSpan w:val="2"/>
          </w:tcPr>
          <w:p w14:paraId="28CAF18E" w14:textId="77777777" w:rsidR="0007325D" w:rsidRPr="00936B0B" w:rsidRDefault="0007325D" w:rsidP="00250F05">
            <w:pPr>
              <w:spacing w:before="60" w:after="60"/>
              <w:rPr>
                <w:rFonts w:cs="Arial"/>
                <w:b/>
              </w:rPr>
            </w:pPr>
            <w:r w:rsidRPr="00936B0B">
              <w:rPr>
                <w:rFonts w:cs="Arial"/>
                <w:b/>
              </w:rPr>
              <w:t>Level C</w:t>
            </w:r>
          </w:p>
        </w:tc>
        <w:tc>
          <w:tcPr>
            <w:tcW w:w="7124" w:type="dxa"/>
            <w:gridSpan w:val="7"/>
          </w:tcPr>
          <w:p w14:paraId="0CA18DD6" w14:textId="77777777" w:rsidR="0007325D" w:rsidRPr="00936B0B" w:rsidRDefault="0007325D" w:rsidP="00250F05">
            <w:pPr>
              <w:spacing w:before="60" w:after="60"/>
              <w:rPr>
                <w:rFonts w:cs="Arial"/>
                <w:sz w:val="20"/>
              </w:rPr>
            </w:pPr>
            <w:r w:rsidRPr="00936B0B">
              <w:rPr>
                <w:rFonts w:cs="Arial"/>
                <w:sz w:val="20"/>
              </w:rPr>
              <w:t>The service/support has a zero tolerance approach to all forms of abuse.</w:t>
            </w:r>
          </w:p>
          <w:p w14:paraId="2CCAF587" w14:textId="77777777" w:rsidR="0007325D" w:rsidRPr="00936B0B" w:rsidRDefault="0007325D" w:rsidP="00250F05">
            <w:pPr>
              <w:spacing w:before="60" w:after="60"/>
              <w:rPr>
                <w:rFonts w:cs="Arial"/>
                <w:sz w:val="20"/>
              </w:rPr>
            </w:pPr>
            <w:r w:rsidRPr="00936B0B">
              <w:rPr>
                <w:rFonts w:cs="Arial"/>
                <w:sz w:val="20"/>
              </w:rPr>
              <w:t>Prompt action is taken in response to individual concerns from staff, people, advocates, families/carers or others and appropriate support is provided to them.</w:t>
            </w:r>
          </w:p>
          <w:p w14:paraId="013A0B06" w14:textId="77777777" w:rsidR="0007325D" w:rsidRPr="00936B0B" w:rsidRDefault="0007325D" w:rsidP="00250F05">
            <w:pPr>
              <w:spacing w:before="60" w:after="60"/>
              <w:rPr>
                <w:rFonts w:cs="Arial"/>
                <w:sz w:val="20"/>
              </w:rPr>
            </w:pPr>
            <w:r w:rsidRPr="00936B0B">
              <w:rPr>
                <w:rFonts w:cs="Arial"/>
                <w:sz w:val="20"/>
              </w:rPr>
              <w:t>Support is provided to victims of abuse.</w:t>
            </w:r>
          </w:p>
          <w:p w14:paraId="2AC58387" w14:textId="77777777" w:rsidR="0007325D" w:rsidRPr="00936B0B" w:rsidRDefault="0007325D" w:rsidP="00250F05">
            <w:pPr>
              <w:spacing w:before="60" w:after="60"/>
              <w:rPr>
                <w:rFonts w:cs="Arial"/>
                <w:sz w:val="20"/>
              </w:rPr>
            </w:pPr>
            <w:r w:rsidRPr="00936B0B">
              <w:rPr>
                <w:rFonts w:cs="Arial"/>
                <w:sz w:val="20"/>
              </w:rPr>
              <w:t>The service/support works appropriately with alleged perpetrators.</w:t>
            </w:r>
          </w:p>
          <w:p w14:paraId="76539B2C" w14:textId="77777777" w:rsidR="0007325D" w:rsidRPr="00936B0B" w:rsidRDefault="0007325D" w:rsidP="00250F05">
            <w:pPr>
              <w:spacing w:before="60" w:after="60"/>
              <w:rPr>
                <w:rFonts w:cs="Arial"/>
                <w:sz w:val="20"/>
                <w:szCs w:val="20"/>
              </w:rPr>
            </w:pPr>
            <w:r w:rsidRPr="00936B0B">
              <w:rPr>
                <w:rFonts w:cs="Arial"/>
                <w:sz w:val="20"/>
                <w:szCs w:val="20"/>
              </w:rPr>
              <w:t>Staff are able to describe how their practice promotes safeguarding.</w:t>
            </w:r>
          </w:p>
          <w:p w14:paraId="0074D71E" w14:textId="77777777" w:rsidR="0007325D" w:rsidRPr="00936B0B" w:rsidRDefault="0007325D" w:rsidP="00250F05">
            <w:pPr>
              <w:pStyle w:val="FootnoteText"/>
              <w:spacing w:before="60" w:after="60"/>
              <w:rPr>
                <w:rFonts w:ascii="Arial" w:hAnsi="Arial" w:cs="Arial"/>
                <w:iCs/>
                <w:szCs w:val="24"/>
                <w:lang w:eastAsia="en-GB"/>
              </w:rPr>
            </w:pPr>
            <w:r w:rsidRPr="00936B0B">
              <w:rPr>
                <w:rFonts w:ascii="Arial" w:hAnsi="Arial" w:cs="Arial"/>
                <w:iCs/>
                <w:szCs w:val="24"/>
                <w:lang w:eastAsia="en-GB"/>
              </w:rPr>
              <w:t>Staff are able to respond effectively to victims and perpetrators of abuse.</w:t>
            </w:r>
          </w:p>
          <w:p w14:paraId="1D6D59F7" w14:textId="77777777" w:rsidR="0007325D" w:rsidRPr="00936B0B" w:rsidRDefault="0007325D" w:rsidP="00250F05">
            <w:pPr>
              <w:spacing w:before="60" w:after="60"/>
              <w:rPr>
                <w:rFonts w:cs="Arial"/>
                <w:sz w:val="20"/>
                <w:szCs w:val="20"/>
              </w:rPr>
            </w:pPr>
            <w:r w:rsidRPr="00936B0B">
              <w:rPr>
                <w:rFonts w:cs="Arial"/>
                <w:sz w:val="20"/>
              </w:rPr>
              <w:t xml:space="preserve">A log records details of investigations and outcomes and shows that appropriate action is taken, including reporting to appropriate authorities (including the service commissioner and Care Services Manager). </w:t>
            </w:r>
          </w:p>
          <w:p w14:paraId="072117D3" w14:textId="77777777" w:rsidR="0007325D" w:rsidRPr="00936B0B" w:rsidRDefault="0007325D" w:rsidP="00250F05">
            <w:pPr>
              <w:spacing w:after="60"/>
              <w:rPr>
                <w:rFonts w:cs="Arial"/>
                <w:sz w:val="20"/>
              </w:rPr>
            </w:pPr>
            <w:r w:rsidRPr="00936B0B">
              <w:rPr>
                <w:rFonts w:cs="Arial"/>
                <w:sz w:val="20"/>
              </w:rPr>
              <w:t>Safeguarding and protection from abuse policies and procedures are covered in staff induction and training programmes, and integrated into staff management practices.</w:t>
            </w:r>
          </w:p>
          <w:p w14:paraId="1B9BB662" w14:textId="77777777" w:rsidR="0007325D" w:rsidRPr="00936B0B" w:rsidRDefault="0007325D" w:rsidP="00250F05">
            <w:pPr>
              <w:spacing w:before="60" w:after="60"/>
              <w:rPr>
                <w:rFonts w:cs="Arial"/>
                <w:sz w:val="20"/>
              </w:rPr>
            </w:pPr>
            <w:r w:rsidRPr="00936B0B">
              <w:rPr>
                <w:rFonts w:cs="Arial"/>
                <w:sz w:val="20"/>
              </w:rPr>
              <w:t>Staff are able to describe the policies and procedures, the reasons behind them and the implications for their work.</w:t>
            </w:r>
          </w:p>
          <w:p w14:paraId="3FB09CB0" w14:textId="77777777" w:rsidR="0007325D" w:rsidRPr="00936B0B" w:rsidRDefault="0007325D" w:rsidP="00250F05">
            <w:pPr>
              <w:spacing w:before="60" w:after="60"/>
              <w:rPr>
                <w:rFonts w:cs="Arial"/>
                <w:sz w:val="20"/>
                <w:szCs w:val="20"/>
              </w:rPr>
            </w:pPr>
            <w:r w:rsidRPr="00936B0B">
              <w:rPr>
                <w:rFonts w:cs="Arial"/>
                <w:sz w:val="20"/>
              </w:rPr>
              <w:t>Organisations hold a copy of the local Safeguarding procedures for both children and adults.</w:t>
            </w:r>
          </w:p>
          <w:p w14:paraId="7577EE47" w14:textId="77777777" w:rsidR="0007325D" w:rsidRPr="00936B0B" w:rsidRDefault="0007325D" w:rsidP="00250F05">
            <w:pPr>
              <w:spacing w:before="60" w:after="60"/>
              <w:rPr>
                <w:rFonts w:cs="Arial"/>
                <w:sz w:val="20"/>
                <w:szCs w:val="20"/>
              </w:rPr>
            </w:pPr>
            <w:r w:rsidRPr="00936B0B">
              <w:rPr>
                <w:rFonts w:cs="Arial"/>
                <w:sz w:val="20"/>
                <w:szCs w:val="20"/>
              </w:rPr>
              <w:t xml:space="preserve">Staff and volunteers can describe how they would report any actual or suspected abuse or neglect, and who incidents should be reported to. </w:t>
            </w:r>
          </w:p>
        </w:tc>
      </w:tr>
      <w:tr w:rsidR="0007325D" w:rsidRPr="00936B0B" w14:paraId="019B8849" w14:textId="77777777">
        <w:trPr>
          <w:cantSplit/>
        </w:trPr>
        <w:tc>
          <w:tcPr>
            <w:tcW w:w="829" w:type="dxa"/>
            <w:vMerge/>
          </w:tcPr>
          <w:p w14:paraId="4C4E43CC" w14:textId="77777777" w:rsidR="0007325D" w:rsidRPr="00936B0B" w:rsidRDefault="0007325D">
            <w:pPr>
              <w:spacing w:before="60" w:after="60"/>
              <w:rPr>
                <w:rFonts w:cs="Arial"/>
              </w:rPr>
            </w:pPr>
          </w:p>
        </w:tc>
        <w:tc>
          <w:tcPr>
            <w:tcW w:w="4344" w:type="dxa"/>
            <w:gridSpan w:val="5"/>
            <w:vMerge/>
          </w:tcPr>
          <w:p w14:paraId="718BB42F" w14:textId="77777777" w:rsidR="0007325D" w:rsidRPr="00936B0B" w:rsidRDefault="0007325D">
            <w:pPr>
              <w:spacing w:before="60" w:after="60"/>
              <w:rPr>
                <w:rFonts w:cs="Arial"/>
              </w:rPr>
            </w:pPr>
          </w:p>
        </w:tc>
        <w:tc>
          <w:tcPr>
            <w:tcW w:w="8893" w:type="dxa"/>
            <w:gridSpan w:val="9"/>
          </w:tcPr>
          <w:p w14:paraId="178C6F6E" w14:textId="77777777" w:rsidR="0007325D" w:rsidRPr="00936B0B" w:rsidRDefault="0007325D">
            <w:pPr>
              <w:spacing w:before="60" w:after="60"/>
              <w:rPr>
                <w:rFonts w:cs="Arial"/>
                <w:i/>
                <w:sz w:val="20"/>
              </w:rPr>
            </w:pPr>
            <w:r w:rsidRPr="00936B0B">
              <w:rPr>
                <w:rFonts w:cs="Arial"/>
                <w:i/>
                <w:sz w:val="20"/>
                <w:szCs w:val="20"/>
              </w:rPr>
              <w:t>Evidence examples for Level A and B services are included below to give an indication of what we would expect of services delivered to such standards.</w:t>
            </w:r>
          </w:p>
        </w:tc>
      </w:tr>
      <w:tr w:rsidR="0007325D" w:rsidRPr="00936B0B" w14:paraId="344AD47D" w14:textId="77777777">
        <w:trPr>
          <w:cantSplit/>
        </w:trPr>
        <w:tc>
          <w:tcPr>
            <w:tcW w:w="829" w:type="dxa"/>
            <w:vMerge/>
          </w:tcPr>
          <w:p w14:paraId="46C80A46" w14:textId="77777777" w:rsidR="0007325D" w:rsidRPr="00936B0B" w:rsidRDefault="0007325D">
            <w:pPr>
              <w:spacing w:before="60" w:after="60"/>
              <w:rPr>
                <w:rFonts w:cs="Arial"/>
              </w:rPr>
            </w:pPr>
          </w:p>
        </w:tc>
        <w:tc>
          <w:tcPr>
            <w:tcW w:w="4344" w:type="dxa"/>
            <w:gridSpan w:val="5"/>
            <w:vMerge/>
          </w:tcPr>
          <w:p w14:paraId="033EEA4A" w14:textId="77777777" w:rsidR="0007325D" w:rsidRPr="00936B0B" w:rsidRDefault="0007325D">
            <w:pPr>
              <w:spacing w:before="60" w:after="60"/>
              <w:rPr>
                <w:rFonts w:cs="Arial"/>
              </w:rPr>
            </w:pPr>
          </w:p>
        </w:tc>
        <w:tc>
          <w:tcPr>
            <w:tcW w:w="1769" w:type="dxa"/>
            <w:gridSpan w:val="2"/>
          </w:tcPr>
          <w:p w14:paraId="1FAEC312" w14:textId="77777777" w:rsidR="0007325D" w:rsidRPr="00936B0B" w:rsidRDefault="0007325D" w:rsidP="00250F05">
            <w:pPr>
              <w:spacing w:before="60" w:after="60"/>
              <w:rPr>
                <w:rFonts w:cs="Arial"/>
                <w:b/>
              </w:rPr>
            </w:pPr>
            <w:r w:rsidRPr="00936B0B">
              <w:rPr>
                <w:rFonts w:cs="Arial"/>
                <w:b/>
              </w:rPr>
              <w:t>Level B</w:t>
            </w:r>
          </w:p>
        </w:tc>
        <w:tc>
          <w:tcPr>
            <w:tcW w:w="7124" w:type="dxa"/>
            <w:gridSpan w:val="7"/>
          </w:tcPr>
          <w:p w14:paraId="0E7E4723" w14:textId="77777777" w:rsidR="0007325D" w:rsidRPr="00936B0B" w:rsidRDefault="0007325D" w:rsidP="00250F05">
            <w:pPr>
              <w:pStyle w:val="FootnoteText"/>
              <w:spacing w:before="60" w:after="60"/>
              <w:rPr>
                <w:rFonts w:ascii="Arial" w:hAnsi="Arial" w:cs="Arial"/>
                <w:iCs/>
                <w:szCs w:val="24"/>
                <w:lang w:eastAsia="en-GB"/>
              </w:rPr>
            </w:pPr>
            <w:r w:rsidRPr="00936B0B">
              <w:rPr>
                <w:rFonts w:ascii="Arial" w:hAnsi="Arial" w:cs="Arial"/>
                <w:iCs/>
                <w:szCs w:val="24"/>
                <w:lang w:eastAsia="en-GB"/>
              </w:rPr>
              <w:t>Staff are appropriately supported through supervision in dealing with abuse cases.</w:t>
            </w:r>
          </w:p>
          <w:p w14:paraId="1D7BB9AC" w14:textId="77777777" w:rsidR="0007325D" w:rsidRPr="00936B0B" w:rsidRDefault="0007325D" w:rsidP="00250F05">
            <w:pPr>
              <w:pStyle w:val="Heading1"/>
              <w:rPr>
                <w:szCs w:val="20"/>
              </w:rPr>
            </w:pPr>
            <w:r w:rsidRPr="00936B0B">
              <w:rPr>
                <w:szCs w:val="20"/>
              </w:rPr>
              <w:t>Staff are aware of the potential impact on themselves and people of being involved in abuse cases.</w:t>
            </w:r>
          </w:p>
          <w:p w14:paraId="2E8EB88D" w14:textId="77777777" w:rsidR="0007325D" w:rsidRPr="00936B0B" w:rsidRDefault="0007325D" w:rsidP="00250F05">
            <w:pPr>
              <w:spacing w:before="60" w:after="60"/>
              <w:rPr>
                <w:rFonts w:cs="Arial"/>
                <w:sz w:val="20"/>
                <w:szCs w:val="20"/>
              </w:rPr>
            </w:pPr>
            <w:r w:rsidRPr="00936B0B">
              <w:rPr>
                <w:rFonts w:cs="Arial"/>
                <w:sz w:val="20"/>
                <w:szCs w:val="20"/>
              </w:rPr>
              <w:t>Staff receive specialist training appropriate to the needs of the people supported.</w:t>
            </w:r>
          </w:p>
        </w:tc>
      </w:tr>
      <w:tr w:rsidR="0007325D" w:rsidRPr="00936B0B" w14:paraId="655F4341" w14:textId="77777777">
        <w:trPr>
          <w:cantSplit/>
        </w:trPr>
        <w:tc>
          <w:tcPr>
            <w:tcW w:w="829" w:type="dxa"/>
            <w:vMerge/>
          </w:tcPr>
          <w:p w14:paraId="35C67C07" w14:textId="77777777" w:rsidR="0007325D" w:rsidRPr="00936B0B" w:rsidRDefault="0007325D">
            <w:pPr>
              <w:spacing w:before="60" w:after="60"/>
              <w:rPr>
                <w:rFonts w:cs="Arial"/>
              </w:rPr>
            </w:pPr>
          </w:p>
        </w:tc>
        <w:tc>
          <w:tcPr>
            <w:tcW w:w="4344" w:type="dxa"/>
            <w:gridSpan w:val="5"/>
            <w:vMerge/>
          </w:tcPr>
          <w:p w14:paraId="1A90F05D" w14:textId="77777777" w:rsidR="0007325D" w:rsidRPr="00936B0B" w:rsidRDefault="0007325D">
            <w:pPr>
              <w:spacing w:before="60" w:after="60"/>
              <w:rPr>
                <w:rFonts w:cs="Arial"/>
              </w:rPr>
            </w:pPr>
          </w:p>
        </w:tc>
        <w:tc>
          <w:tcPr>
            <w:tcW w:w="1769" w:type="dxa"/>
            <w:gridSpan w:val="2"/>
          </w:tcPr>
          <w:p w14:paraId="4561CEC4" w14:textId="77777777" w:rsidR="0007325D" w:rsidRPr="00936B0B" w:rsidRDefault="0007325D" w:rsidP="00250F05">
            <w:pPr>
              <w:spacing w:before="60" w:after="60"/>
              <w:rPr>
                <w:rFonts w:cs="Arial"/>
                <w:b/>
              </w:rPr>
            </w:pPr>
            <w:r w:rsidRPr="00936B0B">
              <w:rPr>
                <w:rFonts w:cs="Arial"/>
                <w:b/>
              </w:rPr>
              <w:t>Level A</w:t>
            </w:r>
          </w:p>
        </w:tc>
        <w:tc>
          <w:tcPr>
            <w:tcW w:w="7124" w:type="dxa"/>
            <w:gridSpan w:val="7"/>
          </w:tcPr>
          <w:p w14:paraId="54460AC5" w14:textId="77777777" w:rsidR="0007325D" w:rsidRPr="00936B0B" w:rsidRDefault="0007325D" w:rsidP="00250F05">
            <w:pPr>
              <w:spacing w:before="60" w:after="60"/>
              <w:rPr>
                <w:rFonts w:cs="Arial"/>
                <w:sz w:val="20"/>
                <w:szCs w:val="20"/>
              </w:rPr>
            </w:pPr>
            <w:r w:rsidRPr="00936B0B">
              <w:rPr>
                <w:rFonts w:cs="Arial"/>
                <w:sz w:val="20"/>
                <w:szCs w:val="20"/>
              </w:rPr>
              <w:t xml:space="preserve">The service/support is proactive in promoting and sharing good practice on safeguarding vulnerable adults and children beyond the service. </w:t>
            </w:r>
          </w:p>
          <w:p w14:paraId="1E18120B" w14:textId="77777777" w:rsidR="0007325D" w:rsidRPr="00936B0B" w:rsidRDefault="0007325D" w:rsidP="00250F05">
            <w:pPr>
              <w:spacing w:before="60" w:after="60"/>
              <w:rPr>
                <w:rFonts w:cs="Arial"/>
                <w:sz w:val="20"/>
                <w:szCs w:val="20"/>
              </w:rPr>
            </w:pPr>
            <w:r w:rsidRPr="00936B0B">
              <w:rPr>
                <w:rFonts w:cs="Arial"/>
                <w:sz w:val="20"/>
                <w:szCs w:val="20"/>
              </w:rPr>
              <w:t>The service/support can demonstrate that changes have been made to improve service delivery as a result of policy and procedure review.</w:t>
            </w:r>
          </w:p>
          <w:p w14:paraId="1C78E7BF" w14:textId="77777777" w:rsidR="0007325D" w:rsidRPr="00936B0B" w:rsidRDefault="0007325D" w:rsidP="00250F05">
            <w:pPr>
              <w:spacing w:before="60" w:after="60"/>
              <w:rPr>
                <w:rFonts w:cs="Arial"/>
                <w:sz w:val="20"/>
                <w:szCs w:val="20"/>
              </w:rPr>
            </w:pPr>
            <w:r w:rsidRPr="00936B0B">
              <w:rPr>
                <w:rFonts w:cs="Arial"/>
                <w:sz w:val="20"/>
                <w:szCs w:val="20"/>
              </w:rPr>
              <w:t>Policy and procedure review can show the impact of people involvement.</w:t>
            </w:r>
          </w:p>
        </w:tc>
      </w:tr>
    </w:tbl>
    <w:p w14:paraId="12A40FA6" w14:textId="77777777" w:rsidR="002151DB" w:rsidRPr="00936B0B" w:rsidRDefault="002151DB">
      <w:pPr>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0"/>
        <w:gridCol w:w="343"/>
        <w:gridCol w:w="960"/>
        <w:gridCol w:w="1476"/>
        <w:gridCol w:w="960"/>
        <w:gridCol w:w="475"/>
        <w:gridCol w:w="687"/>
        <w:gridCol w:w="1026"/>
        <w:gridCol w:w="68"/>
        <w:gridCol w:w="1158"/>
        <w:gridCol w:w="960"/>
        <w:gridCol w:w="1317"/>
        <w:gridCol w:w="960"/>
        <w:gridCol w:w="1659"/>
        <w:gridCol w:w="961"/>
      </w:tblGrid>
      <w:tr w:rsidR="002151DB" w:rsidRPr="00936B0B" w14:paraId="520D8DE5" w14:textId="77777777">
        <w:trPr>
          <w:tblHeader/>
        </w:trPr>
        <w:tc>
          <w:tcPr>
            <w:tcW w:w="5173" w:type="dxa"/>
            <w:gridSpan w:val="6"/>
            <w:shd w:val="clear" w:color="auto" w:fill="A6A6A6"/>
            <w:vAlign w:val="center"/>
          </w:tcPr>
          <w:p w14:paraId="3AF91086" w14:textId="77777777" w:rsidR="002151DB" w:rsidRPr="00936B0B" w:rsidRDefault="002151DB">
            <w:pPr>
              <w:spacing w:before="60" w:after="60"/>
              <w:rPr>
                <w:rFonts w:cs="Arial"/>
                <w:b/>
                <w:sz w:val="22"/>
                <w:szCs w:val="22"/>
              </w:rPr>
            </w:pPr>
            <w:r w:rsidRPr="00936B0B">
              <w:rPr>
                <w:rFonts w:cs="Arial"/>
                <w:b/>
                <w:sz w:val="22"/>
                <w:szCs w:val="22"/>
              </w:rPr>
              <w:t>Standard</w:t>
            </w:r>
          </w:p>
        </w:tc>
        <w:tc>
          <w:tcPr>
            <w:tcW w:w="1769" w:type="dxa"/>
            <w:gridSpan w:val="2"/>
            <w:shd w:val="clear" w:color="auto" w:fill="A6A6A6"/>
            <w:vAlign w:val="center"/>
          </w:tcPr>
          <w:p w14:paraId="7FFBA783" w14:textId="77777777" w:rsidR="002151DB" w:rsidRPr="00936B0B" w:rsidRDefault="002151DB">
            <w:pPr>
              <w:spacing w:before="60" w:after="60"/>
              <w:rPr>
                <w:rFonts w:cs="Arial"/>
                <w:b/>
                <w:sz w:val="22"/>
                <w:szCs w:val="22"/>
              </w:rPr>
            </w:pPr>
            <w:r w:rsidRPr="00936B0B">
              <w:rPr>
                <w:rFonts w:cs="Arial"/>
                <w:b/>
                <w:sz w:val="22"/>
                <w:szCs w:val="22"/>
              </w:rPr>
              <w:t>Performance</w:t>
            </w:r>
          </w:p>
          <w:p w14:paraId="74564DB0" w14:textId="77777777" w:rsidR="002151DB" w:rsidRPr="00936B0B" w:rsidRDefault="002151DB">
            <w:pPr>
              <w:spacing w:before="60" w:after="60"/>
              <w:rPr>
                <w:rFonts w:cs="Arial"/>
                <w:b/>
                <w:sz w:val="22"/>
                <w:szCs w:val="22"/>
              </w:rPr>
            </w:pPr>
            <w:r w:rsidRPr="00936B0B">
              <w:rPr>
                <w:rFonts w:cs="Arial"/>
                <w:b/>
                <w:sz w:val="22"/>
                <w:szCs w:val="22"/>
              </w:rPr>
              <w:t>Level</w:t>
            </w:r>
          </w:p>
        </w:tc>
        <w:tc>
          <w:tcPr>
            <w:tcW w:w="7124" w:type="dxa"/>
            <w:gridSpan w:val="7"/>
            <w:shd w:val="clear" w:color="auto" w:fill="A6A6A6"/>
            <w:vAlign w:val="center"/>
          </w:tcPr>
          <w:p w14:paraId="2DEF57F1" w14:textId="77777777" w:rsidR="002151DB" w:rsidRPr="00936B0B" w:rsidRDefault="002151DB">
            <w:pPr>
              <w:spacing w:before="60" w:after="60"/>
              <w:rPr>
                <w:rFonts w:cs="Arial"/>
                <w:b/>
                <w:sz w:val="22"/>
                <w:szCs w:val="22"/>
              </w:rPr>
            </w:pPr>
            <w:r w:rsidRPr="00936B0B">
              <w:rPr>
                <w:rFonts w:cs="Arial"/>
                <w:b/>
                <w:sz w:val="22"/>
                <w:szCs w:val="22"/>
              </w:rPr>
              <w:t>Indicative evidence (A / B) or Essential requirements (C)</w:t>
            </w:r>
          </w:p>
        </w:tc>
      </w:tr>
      <w:tr w:rsidR="00E631D3" w:rsidRPr="00936B0B" w14:paraId="1D586B77" w14:textId="77777777">
        <w:tc>
          <w:tcPr>
            <w:tcW w:w="14066" w:type="dxa"/>
            <w:gridSpan w:val="15"/>
            <w:shd w:val="clear" w:color="auto" w:fill="A6A6A6"/>
          </w:tcPr>
          <w:p w14:paraId="6D095FC2" w14:textId="77777777" w:rsidR="00B7017D" w:rsidRPr="00936B0B" w:rsidRDefault="00E631D3" w:rsidP="00441E73">
            <w:pPr>
              <w:spacing w:before="60" w:after="60"/>
              <w:rPr>
                <w:rFonts w:cs="Arial"/>
                <w:b/>
                <w:i/>
                <w:sz w:val="22"/>
                <w:szCs w:val="22"/>
              </w:rPr>
            </w:pPr>
            <w:r w:rsidRPr="00936B0B">
              <w:rPr>
                <w:rFonts w:cs="Arial"/>
                <w:sz w:val="22"/>
                <w:szCs w:val="22"/>
              </w:rPr>
              <w:t>This standard supports the service to meet outcomes in the following outcome domains:</w:t>
            </w:r>
            <w:r w:rsidRPr="00936B0B">
              <w:rPr>
                <w:rFonts w:cs="Arial"/>
                <w:b/>
                <w:i/>
                <w:sz w:val="22"/>
                <w:szCs w:val="22"/>
              </w:rPr>
              <w:t xml:space="preserve"> </w:t>
            </w:r>
            <w:r w:rsidR="00B7017D" w:rsidRPr="00936B0B">
              <w:rPr>
                <w:rFonts w:cs="Arial"/>
                <w:b/>
                <w:i/>
              </w:rPr>
              <w:t>Making a positive contribution to the local community</w:t>
            </w:r>
          </w:p>
          <w:p w14:paraId="1BAB7FF4" w14:textId="77777777" w:rsidR="002F6DAD" w:rsidRPr="00936B0B" w:rsidRDefault="002F6DAD" w:rsidP="00767438">
            <w:pPr>
              <w:rPr>
                <w:rFonts w:cs="Arial"/>
                <w:sz w:val="22"/>
                <w:szCs w:val="22"/>
              </w:rPr>
            </w:pPr>
          </w:p>
        </w:tc>
      </w:tr>
      <w:tr w:rsidR="00936785" w:rsidRPr="00936B0B" w14:paraId="5EC9111A" w14:textId="77777777">
        <w:tc>
          <w:tcPr>
            <w:tcW w:w="1172" w:type="dxa"/>
            <w:gridSpan w:val="2"/>
            <w:shd w:val="clear" w:color="auto" w:fill="A6A6A6"/>
            <w:vAlign w:val="center"/>
          </w:tcPr>
          <w:p w14:paraId="641F7411"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72" w:type="dxa"/>
            <w:shd w:val="clear" w:color="auto" w:fill="A6A6A6"/>
            <w:vAlign w:val="center"/>
          </w:tcPr>
          <w:p w14:paraId="25B4A717"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1E7ADAF3"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72" w:type="dxa"/>
            <w:shd w:val="clear" w:color="auto" w:fill="A6A6A6"/>
            <w:vAlign w:val="center"/>
          </w:tcPr>
          <w:p w14:paraId="6A2E5B97" w14:textId="77777777" w:rsidR="00936785" w:rsidRPr="00936B0B" w:rsidRDefault="00BA5CD2" w:rsidP="00667456">
            <w:pPr>
              <w:rPr>
                <w:rFonts w:cs="Arial"/>
                <w:sz w:val="22"/>
                <w:szCs w:val="22"/>
              </w:rPr>
            </w:pPr>
            <w:r>
              <w:rPr>
                <w:rFonts w:cs="Arial"/>
                <w:sz w:val="22"/>
                <w:szCs w:val="22"/>
              </w:rPr>
              <w:sym w:font="Wingdings" w:char="F0FC"/>
            </w:r>
          </w:p>
        </w:tc>
        <w:tc>
          <w:tcPr>
            <w:tcW w:w="1172" w:type="dxa"/>
            <w:gridSpan w:val="2"/>
            <w:shd w:val="clear" w:color="auto" w:fill="A6A6A6"/>
            <w:vAlign w:val="center"/>
          </w:tcPr>
          <w:p w14:paraId="0F7C9C5B"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73" w:type="dxa"/>
            <w:gridSpan w:val="2"/>
            <w:shd w:val="clear" w:color="auto" w:fill="A6A6A6"/>
            <w:vAlign w:val="center"/>
          </w:tcPr>
          <w:p w14:paraId="3A870322"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68901268"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72" w:type="dxa"/>
            <w:shd w:val="clear" w:color="auto" w:fill="A6A6A6"/>
            <w:vAlign w:val="center"/>
          </w:tcPr>
          <w:p w14:paraId="7A1EFE90"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1218D1E7" w14:textId="77777777" w:rsidR="00936785" w:rsidRPr="00936B0B" w:rsidRDefault="00936785" w:rsidP="00667456">
            <w:pPr>
              <w:rPr>
                <w:rFonts w:cs="Arial"/>
                <w:sz w:val="22"/>
                <w:szCs w:val="22"/>
              </w:rPr>
            </w:pPr>
            <w:r>
              <w:rPr>
                <w:rFonts w:cs="Arial"/>
                <w:sz w:val="22"/>
                <w:szCs w:val="22"/>
              </w:rPr>
              <w:t>Information &amp; advice services</w:t>
            </w:r>
          </w:p>
        </w:tc>
        <w:tc>
          <w:tcPr>
            <w:tcW w:w="1172" w:type="dxa"/>
            <w:shd w:val="clear" w:color="auto" w:fill="A6A6A6"/>
            <w:vAlign w:val="center"/>
          </w:tcPr>
          <w:p w14:paraId="5D393A7F"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77860116"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73" w:type="dxa"/>
            <w:shd w:val="clear" w:color="auto" w:fill="A6A6A6"/>
            <w:vAlign w:val="center"/>
          </w:tcPr>
          <w:p w14:paraId="6AE498DC" w14:textId="77777777" w:rsidR="00936785" w:rsidRPr="00936B0B" w:rsidRDefault="00BA5CD2" w:rsidP="00667456">
            <w:pPr>
              <w:rPr>
                <w:rFonts w:cs="Arial"/>
                <w:sz w:val="22"/>
                <w:szCs w:val="22"/>
              </w:rPr>
            </w:pPr>
            <w:r>
              <w:rPr>
                <w:rFonts w:cs="Arial"/>
                <w:sz w:val="22"/>
                <w:szCs w:val="22"/>
              </w:rPr>
              <w:sym w:font="Wingdings" w:char="F0FC"/>
            </w:r>
          </w:p>
        </w:tc>
      </w:tr>
      <w:tr w:rsidR="00E631D3" w:rsidRPr="00936B0B" w14:paraId="1050A83A" w14:textId="77777777">
        <w:trPr>
          <w:cantSplit/>
        </w:trPr>
        <w:tc>
          <w:tcPr>
            <w:tcW w:w="829" w:type="dxa"/>
            <w:vMerge w:val="restart"/>
          </w:tcPr>
          <w:p w14:paraId="62A202E9" w14:textId="77777777" w:rsidR="00E631D3" w:rsidRPr="00936B0B" w:rsidRDefault="00E631D3" w:rsidP="0007325D">
            <w:pPr>
              <w:spacing w:before="60" w:after="60"/>
              <w:rPr>
                <w:rFonts w:cs="Arial"/>
                <w:b/>
              </w:rPr>
            </w:pPr>
            <w:r w:rsidRPr="00936B0B">
              <w:rPr>
                <w:rFonts w:cs="Arial"/>
                <w:b/>
              </w:rPr>
              <w:t>3.</w:t>
            </w:r>
          </w:p>
        </w:tc>
        <w:tc>
          <w:tcPr>
            <w:tcW w:w="4344" w:type="dxa"/>
            <w:gridSpan w:val="5"/>
            <w:vMerge w:val="restart"/>
          </w:tcPr>
          <w:p w14:paraId="7C569722" w14:textId="77777777" w:rsidR="00E631D3" w:rsidRPr="00936B0B" w:rsidRDefault="00E631D3" w:rsidP="0007325D">
            <w:pPr>
              <w:spacing w:after="60"/>
              <w:ind w:left="64"/>
              <w:rPr>
                <w:rFonts w:cs="Arial"/>
                <w:b/>
              </w:rPr>
            </w:pPr>
            <w:r w:rsidRPr="00936B0B">
              <w:rPr>
                <w:rFonts w:cs="Arial"/>
                <w:b/>
              </w:rPr>
              <w:t xml:space="preserve">Staff are made aware of and understand their professional boundaries and their practice reflects this. </w:t>
            </w:r>
          </w:p>
          <w:p w14:paraId="20F0E22C" w14:textId="77777777" w:rsidR="00E631D3" w:rsidRPr="00936B0B" w:rsidRDefault="00E631D3" w:rsidP="0007325D">
            <w:pPr>
              <w:rPr>
                <w:rFonts w:cs="Arial"/>
                <w:b/>
                <w:highlight w:val="yellow"/>
              </w:rPr>
            </w:pPr>
          </w:p>
          <w:p w14:paraId="54217E56" w14:textId="77777777" w:rsidR="00E631D3" w:rsidRPr="00936B0B" w:rsidRDefault="00E631D3" w:rsidP="0007325D">
            <w:pPr>
              <w:pStyle w:val="Heading2"/>
              <w:rPr>
                <w:b/>
                <w:sz w:val="24"/>
                <w:highlight w:val="yellow"/>
              </w:rPr>
            </w:pPr>
          </w:p>
        </w:tc>
        <w:tc>
          <w:tcPr>
            <w:tcW w:w="8893" w:type="dxa"/>
            <w:gridSpan w:val="9"/>
          </w:tcPr>
          <w:p w14:paraId="23F8869B" w14:textId="77777777" w:rsidR="00290D50" w:rsidRPr="00936B0B" w:rsidRDefault="0007325D">
            <w:pPr>
              <w:spacing w:before="60" w:after="60"/>
              <w:rPr>
                <w:rFonts w:cs="Arial"/>
              </w:rPr>
            </w:pPr>
            <w:r w:rsidRPr="00936B0B">
              <w:rPr>
                <w:rFonts w:cs="Arial"/>
                <w:i/>
                <w:sz w:val="20"/>
              </w:rPr>
              <w:t>Basic minimum requirements for an adequate service (Performance Level C)</w:t>
            </w:r>
          </w:p>
        </w:tc>
      </w:tr>
      <w:tr w:rsidR="0007325D" w:rsidRPr="00936B0B" w14:paraId="4C63215D" w14:textId="77777777">
        <w:trPr>
          <w:cantSplit/>
        </w:trPr>
        <w:tc>
          <w:tcPr>
            <w:tcW w:w="829" w:type="dxa"/>
            <w:vMerge/>
          </w:tcPr>
          <w:p w14:paraId="01526A3A" w14:textId="77777777" w:rsidR="0007325D" w:rsidRPr="00936B0B" w:rsidRDefault="0007325D">
            <w:pPr>
              <w:spacing w:before="60" w:after="60"/>
              <w:rPr>
                <w:rFonts w:cs="Arial"/>
              </w:rPr>
            </w:pPr>
          </w:p>
        </w:tc>
        <w:tc>
          <w:tcPr>
            <w:tcW w:w="4344" w:type="dxa"/>
            <w:gridSpan w:val="5"/>
            <w:vMerge/>
          </w:tcPr>
          <w:p w14:paraId="51C1EC8A" w14:textId="77777777" w:rsidR="0007325D" w:rsidRPr="00936B0B" w:rsidRDefault="0007325D">
            <w:pPr>
              <w:spacing w:before="60" w:after="60"/>
              <w:rPr>
                <w:rFonts w:cs="Arial"/>
              </w:rPr>
            </w:pPr>
          </w:p>
        </w:tc>
        <w:tc>
          <w:tcPr>
            <w:tcW w:w="1769" w:type="dxa"/>
            <w:gridSpan w:val="2"/>
          </w:tcPr>
          <w:p w14:paraId="179C5030" w14:textId="77777777" w:rsidR="0007325D" w:rsidRPr="00936B0B" w:rsidRDefault="0007325D" w:rsidP="00250F05">
            <w:pPr>
              <w:spacing w:before="60" w:after="60"/>
              <w:rPr>
                <w:rFonts w:cs="Arial"/>
                <w:b/>
              </w:rPr>
            </w:pPr>
            <w:r w:rsidRPr="00936B0B">
              <w:rPr>
                <w:rFonts w:cs="Arial"/>
                <w:b/>
              </w:rPr>
              <w:t>Level C</w:t>
            </w:r>
          </w:p>
        </w:tc>
        <w:tc>
          <w:tcPr>
            <w:tcW w:w="7124" w:type="dxa"/>
            <w:gridSpan w:val="7"/>
          </w:tcPr>
          <w:p w14:paraId="62BD0F83" w14:textId="77777777" w:rsidR="0007325D" w:rsidRPr="00936B0B" w:rsidRDefault="0007325D" w:rsidP="00250F05">
            <w:pPr>
              <w:spacing w:before="20" w:after="20"/>
              <w:rPr>
                <w:rFonts w:cs="Arial"/>
                <w:sz w:val="20"/>
              </w:rPr>
            </w:pPr>
            <w:r w:rsidRPr="00936B0B">
              <w:rPr>
                <w:rFonts w:cs="Arial"/>
                <w:sz w:val="20"/>
              </w:rPr>
              <w:t>There is a documented risk assessment addressing the potential for personal benefit through abuse and this has been reviewed in the last two years.</w:t>
            </w:r>
          </w:p>
          <w:p w14:paraId="0A08F8C6" w14:textId="77777777" w:rsidR="0007325D" w:rsidRPr="00936B0B" w:rsidRDefault="0007325D" w:rsidP="00250F05">
            <w:pPr>
              <w:spacing w:before="20" w:after="20"/>
              <w:rPr>
                <w:rFonts w:cs="Arial"/>
                <w:sz w:val="20"/>
              </w:rPr>
            </w:pPr>
            <w:r w:rsidRPr="00936B0B">
              <w:rPr>
                <w:rFonts w:cs="Arial"/>
                <w:sz w:val="20"/>
              </w:rPr>
              <w:t>There are procedures to prevent staff from personal benefit when working with vulnerable people.</w:t>
            </w:r>
          </w:p>
          <w:p w14:paraId="153C71CA" w14:textId="77777777" w:rsidR="0007325D" w:rsidRPr="00936B0B" w:rsidRDefault="0007325D" w:rsidP="00250F05">
            <w:pPr>
              <w:spacing w:before="20" w:after="20"/>
              <w:rPr>
                <w:rFonts w:cs="Arial"/>
                <w:sz w:val="20"/>
              </w:rPr>
            </w:pPr>
            <w:r w:rsidRPr="00936B0B">
              <w:rPr>
                <w:rFonts w:cs="Arial"/>
                <w:sz w:val="20"/>
              </w:rPr>
              <w:t>The nature and limits of relationships between staff and people, and children of people or those visiting people are covered in staff induction and training programmes, and integrated into staff management practices.</w:t>
            </w:r>
          </w:p>
          <w:p w14:paraId="4AE60C27" w14:textId="77777777" w:rsidR="0007325D" w:rsidRPr="00936B0B" w:rsidRDefault="0007325D" w:rsidP="00250F05">
            <w:pPr>
              <w:spacing w:before="20" w:after="20"/>
              <w:rPr>
                <w:rFonts w:cs="Arial"/>
                <w:sz w:val="20"/>
              </w:rPr>
            </w:pPr>
            <w:r w:rsidRPr="00936B0B">
              <w:rPr>
                <w:rFonts w:cs="Arial"/>
                <w:sz w:val="20"/>
              </w:rPr>
              <w:t>Staff and volunteers are able to describe the policies concerning relationships with people and children of people or those visiting people.</w:t>
            </w:r>
          </w:p>
          <w:p w14:paraId="766D0FBA" w14:textId="77777777" w:rsidR="0007325D" w:rsidRPr="00936B0B" w:rsidRDefault="0007325D" w:rsidP="00250F05">
            <w:pPr>
              <w:spacing w:before="20" w:after="20"/>
              <w:rPr>
                <w:rFonts w:cs="Arial"/>
                <w:sz w:val="20"/>
              </w:rPr>
            </w:pPr>
            <w:r w:rsidRPr="00936B0B">
              <w:rPr>
                <w:rFonts w:cs="Arial"/>
                <w:sz w:val="20"/>
              </w:rPr>
              <w:t>Staff and volunteers are able to explain how their practice maintains effective boundaries.</w:t>
            </w:r>
          </w:p>
          <w:p w14:paraId="5101516C" w14:textId="77777777" w:rsidR="0007325D" w:rsidRPr="00936B0B" w:rsidRDefault="0007325D" w:rsidP="00250F05">
            <w:pPr>
              <w:spacing w:before="20" w:after="20"/>
              <w:rPr>
                <w:rFonts w:cs="Arial"/>
                <w:sz w:val="20"/>
              </w:rPr>
            </w:pPr>
            <w:r w:rsidRPr="00936B0B">
              <w:rPr>
                <w:rFonts w:cs="Arial"/>
                <w:sz w:val="20"/>
              </w:rPr>
              <w:t>Staff understand the different roles within the service/support and undertake the roles to the level of which they are trained.</w:t>
            </w:r>
          </w:p>
          <w:p w14:paraId="3A9D8A01" w14:textId="77777777" w:rsidR="0007325D" w:rsidRPr="00936B0B" w:rsidRDefault="0007325D" w:rsidP="00250F05">
            <w:pPr>
              <w:spacing w:before="20" w:after="20"/>
              <w:rPr>
                <w:rFonts w:cs="Arial"/>
                <w:sz w:val="20"/>
              </w:rPr>
            </w:pPr>
            <w:r w:rsidRPr="00936B0B">
              <w:rPr>
                <w:rFonts w:cs="Arial"/>
                <w:sz w:val="20"/>
              </w:rPr>
              <w:t>A Code of Conduct (or similar document) makes clear appropriate boundaries for staff and volunteers.</w:t>
            </w:r>
          </w:p>
          <w:p w14:paraId="48C4262C" w14:textId="77777777" w:rsidR="0007325D" w:rsidRPr="00936B0B" w:rsidRDefault="0007325D" w:rsidP="00250F05">
            <w:pPr>
              <w:spacing w:before="20" w:after="20"/>
              <w:rPr>
                <w:rFonts w:cs="Arial"/>
                <w:sz w:val="20"/>
              </w:rPr>
            </w:pPr>
            <w:r w:rsidRPr="00936B0B">
              <w:rPr>
                <w:rFonts w:cs="Arial"/>
                <w:sz w:val="20"/>
              </w:rPr>
              <w:t>Information to people makes clear what are appropriate boundaries for staff and volunteers.</w:t>
            </w:r>
          </w:p>
          <w:p w14:paraId="27F94FB6" w14:textId="77777777" w:rsidR="0007325D" w:rsidRPr="00767438" w:rsidRDefault="0007325D" w:rsidP="00250F05">
            <w:pPr>
              <w:spacing w:before="20" w:after="20"/>
              <w:rPr>
                <w:rFonts w:cs="Arial"/>
                <w:i/>
                <w:sz w:val="20"/>
              </w:rPr>
            </w:pPr>
            <w:r w:rsidRPr="00767438">
              <w:rPr>
                <w:rFonts w:cs="Arial"/>
                <w:i/>
                <w:sz w:val="20"/>
              </w:rPr>
              <w:t>Staff will ensure medication is administered in accordance with the person’s prescription.</w:t>
            </w:r>
          </w:p>
          <w:p w14:paraId="2273B7E9" w14:textId="77777777" w:rsidR="0007325D" w:rsidRPr="00936B0B" w:rsidRDefault="0007325D" w:rsidP="00250F05">
            <w:pPr>
              <w:spacing w:before="20" w:after="20"/>
              <w:rPr>
                <w:rFonts w:cs="Arial"/>
                <w:sz w:val="20"/>
              </w:rPr>
            </w:pPr>
            <w:r w:rsidRPr="00767438">
              <w:rPr>
                <w:rFonts w:cs="Arial"/>
                <w:i/>
                <w:sz w:val="20"/>
              </w:rPr>
              <w:t>Medication will not be used as a means to ensure compliance by people.</w:t>
            </w:r>
          </w:p>
        </w:tc>
      </w:tr>
      <w:tr w:rsidR="0007325D" w:rsidRPr="00936B0B" w14:paraId="50D3D498" w14:textId="77777777">
        <w:trPr>
          <w:cantSplit/>
        </w:trPr>
        <w:tc>
          <w:tcPr>
            <w:tcW w:w="829" w:type="dxa"/>
            <w:vMerge/>
          </w:tcPr>
          <w:p w14:paraId="1203BDB6" w14:textId="77777777" w:rsidR="0007325D" w:rsidRPr="00936B0B" w:rsidRDefault="0007325D">
            <w:pPr>
              <w:spacing w:before="60" w:after="60"/>
              <w:rPr>
                <w:rFonts w:cs="Arial"/>
              </w:rPr>
            </w:pPr>
          </w:p>
        </w:tc>
        <w:tc>
          <w:tcPr>
            <w:tcW w:w="4344" w:type="dxa"/>
            <w:gridSpan w:val="5"/>
            <w:vMerge/>
          </w:tcPr>
          <w:p w14:paraId="3491A930" w14:textId="77777777" w:rsidR="0007325D" w:rsidRPr="00936B0B" w:rsidRDefault="0007325D">
            <w:pPr>
              <w:spacing w:before="60" w:after="60"/>
              <w:rPr>
                <w:rFonts w:cs="Arial"/>
              </w:rPr>
            </w:pPr>
          </w:p>
        </w:tc>
        <w:tc>
          <w:tcPr>
            <w:tcW w:w="8893" w:type="dxa"/>
            <w:gridSpan w:val="9"/>
          </w:tcPr>
          <w:p w14:paraId="53146782" w14:textId="77777777" w:rsidR="0007325D" w:rsidRPr="00936B0B" w:rsidRDefault="0007325D">
            <w:pPr>
              <w:spacing w:before="60" w:after="60"/>
              <w:rPr>
                <w:rFonts w:cs="Arial"/>
                <w:i/>
                <w:sz w:val="20"/>
              </w:rPr>
            </w:pPr>
            <w:r w:rsidRPr="00936B0B">
              <w:rPr>
                <w:rFonts w:cs="Arial"/>
                <w:i/>
                <w:sz w:val="20"/>
                <w:szCs w:val="20"/>
              </w:rPr>
              <w:t>Evidence examples for Level A and B services are included below to give an indication of what we would expect of services delivered to such standards.</w:t>
            </w:r>
          </w:p>
        </w:tc>
      </w:tr>
      <w:tr w:rsidR="0007325D" w:rsidRPr="00936B0B" w14:paraId="5A21AC9F" w14:textId="77777777">
        <w:trPr>
          <w:cantSplit/>
        </w:trPr>
        <w:tc>
          <w:tcPr>
            <w:tcW w:w="829" w:type="dxa"/>
            <w:vMerge/>
          </w:tcPr>
          <w:p w14:paraId="698FBA69" w14:textId="77777777" w:rsidR="0007325D" w:rsidRPr="00936B0B" w:rsidRDefault="0007325D">
            <w:pPr>
              <w:spacing w:before="60" w:after="60"/>
              <w:rPr>
                <w:rFonts w:cs="Arial"/>
              </w:rPr>
            </w:pPr>
          </w:p>
        </w:tc>
        <w:tc>
          <w:tcPr>
            <w:tcW w:w="4344" w:type="dxa"/>
            <w:gridSpan w:val="5"/>
            <w:vMerge/>
          </w:tcPr>
          <w:p w14:paraId="49EF3D43" w14:textId="77777777" w:rsidR="0007325D" w:rsidRPr="00936B0B" w:rsidRDefault="0007325D">
            <w:pPr>
              <w:spacing w:before="60" w:after="60"/>
              <w:rPr>
                <w:rFonts w:cs="Arial"/>
              </w:rPr>
            </w:pPr>
          </w:p>
        </w:tc>
        <w:tc>
          <w:tcPr>
            <w:tcW w:w="1769" w:type="dxa"/>
            <w:gridSpan w:val="2"/>
          </w:tcPr>
          <w:p w14:paraId="7A0E1B7D" w14:textId="77777777" w:rsidR="0007325D" w:rsidRPr="00936B0B" w:rsidRDefault="0007325D" w:rsidP="00250F05">
            <w:pPr>
              <w:spacing w:before="60" w:after="60"/>
              <w:rPr>
                <w:rFonts w:cs="Arial"/>
                <w:b/>
              </w:rPr>
            </w:pPr>
            <w:r w:rsidRPr="00936B0B">
              <w:rPr>
                <w:rFonts w:cs="Arial"/>
                <w:b/>
              </w:rPr>
              <w:t>Level B</w:t>
            </w:r>
          </w:p>
        </w:tc>
        <w:tc>
          <w:tcPr>
            <w:tcW w:w="7124" w:type="dxa"/>
            <w:gridSpan w:val="7"/>
          </w:tcPr>
          <w:p w14:paraId="0A4176AF" w14:textId="77777777" w:rsidR="0007325D" w:rsidRPr="00936B0B" w:rsidRDefault="0007325D" w:rsidP="00250F05">
            <w:pPr>
              <w:spacing w:before="60" w:after="60"/>
              <w:rPr>
                <w:rFonts w:cs="Arial"/>
                <w:sz w:val="20"/>
              </w:rPr>
            </w:pPr>
            <w:r w:rsidRPr="00936B0B">
              <w:rPr>
                <w:rFonts w:cs="Arial"/>
                <w:sz w:val="20"/>
              </w:rPr>
              <w:t>Staff receive appropriate training.</w:t>
            </w:r>
          </w:p>
          <w:p w14:paraId="0C72DD30" w14:textId="77777777" w:rsidR="0007325D" w:rsidRPr="00936B0B" w:rsidRDefault="0007325D" w:rsidP="00250F05">
            <w:pPr>
              <w:spacing w:before="60" w:after="60"/>
              <w:rPr>
                <w:rFonts w:cs="Arial"/>
                <w:sz w:val="20"/>
              </w:rPr>
            </w:pPr>
            <w:r w:rsidRPr="00936B0B">
              <w:rPr>
                <w:rFonts w:cs="Arial"/>
                <w:sz w:val="20"/>
              </w:rPr>
              <w:t>There is a periodic (at least annual) review of the effectiveness of these policies and their implementation.</w:t>
            </w:r>
          </w:p>
          <w:p w14:paraId="2D9C2419" w14:textId="77777777" w:rsidR="0007325D" w:rsidRPr="00936B0B" w:rsidRDefault="0007325D" w:rsidP="00250F05">
            <w:pPr>
              <w:spacing w:before="60" w:after="60"/>
              <w:rPr>
                <w:rFonts w:cs="Arial"/>
                <w:sz w:val="20"/>
                <w:szCs w:val="20"/>
              </w:rPr>
            </w:pPr>
            <w:r w:rsidRPr="00936B0B">
              <w:rPr>
                <w:rFonts w:cs="Arial"/>
                <w:sz w:val="20"/>
                <w:szCs w:val="20"/>
              </w:rPr>
              <w:t>The service/support has mechanisms in place that reinforce professional boundaries.</w:t>
            </w:r>
          </w:p>
        </w:tc>
      </w:tr>
      <w:tr w:rsidR="0007325D" w:rsidRPr="00936B0B" w14:paraId="4FE88A8B" w14:textId="77777777">
        <w:trPr>
          <w:cantSplit/>
        </w:trPr>
        <w:tc>
          <w:tcPr>
            <w:tcW w:w="829" w:type="dxa"/>
            <w:vMerge/>
          </w:tcPr>
          <w:p w14:paraId="58E82BEC" w14:textId="77777777" w:rsidR="0007325D" w:rsidRPr="00936B0B" w:rsidRDefault="0007325D">
            <w:pPr>
              <w:spacing w:before="60" w:after="60"/>
              <w:rPr>
                <w:rFonts w:cs="Arial"/>
              </w:rPr>
            </w:pPr>
          </w:p>
        </w:tc>
        <w:tc>
          <w:tcPr>
            <w:tcW w:w="4344" w:type="dxa"/>
            <w:gridSpan w:val="5"/>
            <w:vMerge/>
          </w:tcPr>
          <w:p w14:paraId="5DE9E69B" w14:textId="77777777" w:rsidR="0007325D" w:rsidRPr="00936B0B" w:rsidRDefault="0007325D">
            <w:pPr>
              <w:spacing w:before="60" w:after="60"/>
              <w:rPr>
                <w:rFonts w:cs="Arial"/>
              </w:rPr>
            </w:pPr>
          </w:p>
        </w:tc>
        <w:tc>
          <w:tcPr>
            <w:tcW w:w="1769" w:type="dxa"/>
            <w:gridSpan w:val="2"/>
          </w:tcPr>
          <w:p w14:paraId="7140BB65" w14:textId="77777777" w:rsidR="0007325D" w:rsidRPr="00936B0B" w:rsidRDefault="0007325D" w:rsidP="00250F05">
            <w:pPr>
              <w:spacing w:before="60" w:after="60"/>
              <w:rPr>
                <w:rFonts w:cs="Arial"/>
                <w:b/>
              </w:rPr>
            </w:pPr>
            <w:r w:rsidRPr="00936B0B">
              <w:rPr>
                <w:rFonts w:cs="Arial"/>
                <w:b/>
              </w:rPr>
              <w:t>Level A</w:t>
            </w:r>
          </w:p>
        </w:tc>
        <w:tc>
          <w:tcPr>
            <w:tcW w:w="7124" w:type="dxa"/>
            <w:gridSpan w:val="7"/>
          </w:tcPr>
          <w:p w14:paraId="5B6211E4" w14:textId="77777777" w:rsidR="0007325D" w:rsidRPr="00936B0B" w:rsidRDefault="0007325D" w:rsidP="00250F05">
            <w:pPr>
              <w:spacing w:before="60" w:after="60"/>
              <w:rPr>
                <w:rFonts w:cs="Arial"/>
                <w:sz w:val="20"/>
              </w:rPr>
            </w:pPr>
            <w:r w:rsidRPr="00936B0B">
              <w:rPr>
                <w:rFonts w:cs="Arial"/>
                <w:sz w:val="20"/>
              </w:rPr>
              <w:t xml:space="preserve">The service/support can demonstrate that changes have been made to improve service delivery as a result of policy and procedure review. </w:t>
            </w:r>
          </w:p>
          <w:p w14:paraId="5C554FF0" w14:textId="77777777" w:rsidR="0007325D" w:rsidRPr="00936B0B" w:rsidRDefault="0007325D" w:rsidP="00250F05">
            <w:pPr>
              <w:spacing w:before="60" w:after="60"/>
              <w:rPr>
                <w:rFonts w:cs="Arial"/>
                <w:sz w:val="20"/>
              </w:rPr>
            </w:pPr>
            <w:r w:rsidRPr="00936B0B">
              <w:rPr>
                <w:rFonts w:cs="Arial"/>
                <w:sz w:val="20"/>
              </w:rPr>
              <w:t xml:space="preserve">Policy and procedure review can show the impact of people involvement. </w:t>
            </w:r>
          </w:p>
        </w:tc>
      </w:tr>
    </w:tbl>
    <w:p w14:paraId="2717E6F7" w14:textId="77777777" w:rsidR="002151DB" w:rsidRPr="00936B0B" w:rsidRDefault="002151DB">
      <w:pPr>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0"/>
        <w:gridCol w:w="343"/>
        <w:gridCol w:w="960"/>
        <w:gridCol w:w="1476"/>
        <w:gridCol w:w="960"/>
        <w:gridCol w:w="475"/>
        <w:gridCol w:w="687"/>
        <w:gridCol w:w="1026"/>
        <w:gridCol w:w="68"/>
        <w:gridCol w:w="1158"/>
        <w:gridCol w:w="960"/>
        <w:gridCol w:w="1317"/>
        <w:gridCol w:w="960"/>
        <w:gridCol w:w="1659"/>
        <w:gridCol w:w="961"/>
      </w:tblGrid>
      <w:tr w:rsidR="002151DB" w:rsidRPr="00936B0B" w14:paraId="647DEA5D" w14:textId="77777777">
        <w:trPr>
          <w:tblHeader/>
        </w:trPr>
        <w:tc>
          <w:tcPr>
            <w:tcW w:w="5173" w:type="dxa"/>
            <w:gridSpan w:val="6"/>
            <w:shd w:val="clear" w:color="auto" w:fill="A6A6A6"/>
            <w:vAlign w:val="center"/>
          </w:tcPr>
          <w:p w14:paraId="5B045DDB" w14:textId="77777777" w:rsidR="002151DB" w:rsidRPr="00936B0B" w:rsidRDefault="002151DB">
            <w:pPr>
              <w:spacing w:before="60" w:after="60"/>
              <w:rPr>
                <w:rFonts w:cs="Arial"/>
                <w:b/>
                <w:sz w:val="22"/>
                <w:szCs w:val="22"/>
              </w:rPr>
            </w:pPr>
            <w:r w:rsidRPr="00936B0B">
              <w:rPr>
                <w:rFonts w:cs="Arial"/>
                <w:b/>
                <w:sz w:val="22"/>
                <w:szCs w:val="22"/>
              </w:rPr>
              <w:t>Standard</w:t>
            </w:r>
          </w:p>
        </w:tc>
        <w:tc>
          <w:tcPr>
            <w:tcW w:w="1769" w:type="dxa"/>
            <w:gridSpan w:val="2"/>
            <w:shd w:val="clear" w:color="auto" w:fill="A6A6A6"/>
            <w:vAlign w:val="center"/>
          </w:tcPr>
          <w:p w14:paraId="51918960" w14:textId="77777777" w:rsidR="002151DB" w:rsidRPr="00936B0B" w:rsidRDefault="002151DB">
            <w:pPr>
              <w:spacing w:before="60" w:after="60"/>
              <w:rPr>
                <w:rFonts w:cs="Arial"/>
                <w:b/>
                <w:sz w:val="22"/>
                <w:szCs w:val="22"/>
              </w:rPr>
            </w:pPr>
            <w:r w:rsidRPr="00936B0B">
              <w:rPr>
                <w:rFonts w:cs="Arial"/>
                <w:b/>
                <w:sz w:val="22"/>
                <w:szCs w:val="22"/>
              </w:rPr>
              <w:t>Performance</w:t>
            </w:r>
          </w:p>
          <w:p w14:paraId="57501A84" w14:textId="77777777" w:rsidR="002151DB" w:rsidRPr="00936B0B" w:rsidRDefault="002151DB">
            <w:pPr>
              <w:spacing w:before="60" w:after="60"/>
              <w:rPr>
                <w:rFonts w:cs="Arial"/>
                <w:b/>
                <w:sz w:val="22"/>
                <w:szCs w:val="22"/>
              </w:rPr>
            </w:pPr>
            <w:r w:rsidRPr="00936B0B">
              <w:rPr>
                <w:rFonts w:cs="Arial"/>
                <w:b/>
                <w:sz w:val="22"/>
                <w:szCs w:val="22"/>
              </w:rPr>
              <w:t>Level</w:t>
            </w:r>
          </w:p>
        </w:tc>
        <w:tc>
          <w:tcPr>
            <w:tcW w:w="7124" w:type="dxa"/>
            <w:gridSpan w:val="7"/>
            <w:shd w:val="clear" w:color="auto" w:fill="A6A6A6"/>
            <w:vAlign w:val="center"/>
          </w:tcPr>
          <w:p w14:paraId="37161059" w14:textId="77777777" w:rsidR="002151DB" w:rsidRPr="00936B0B" w:rsidRDefault="002151DB">
            <w:pPr>
              <w:spacing w:before="60" w:after="60"/>
              <w:rPr>
                <w:rFonts w:cs="Arial"/>
                <w:b/>
                <w:sz w:val="22"/>
                <w:szCs w:val="22"/>
              </w:rPr>
            </w:pPr>
            <w:r w:rsidRPr="00936B0B">
              <w:rPr>
                <w:rFonts w:cs="Arial"/>
                <w:b/>
                <w:sz w:val="22"/>
                <w:szCs w:val="22"/>
              </w:rPr>
              <w:t>Indicative evidence (A / B) or Essential requirements (C)</w:t>
            </w:r>
          </w:p>
        </w:tc>
      </w:tr>
      <w:tr w:rsidR="00E631D3" w:rsidRPr="00936B0B" w14:paraId="314A7175" w14:textId="77777777">
        <w:tc>
          <w:tcPr>
            <w:tcW w:w="14066" w:type="dxa"/>
            <w:gridSpan w:val="15"/>
            <w:shd w:val="clear" w:color="auto" w:fill="A6A6A6"/>
          </w:tcPr>
          <w:p w14:paraId="4D94EF4A" w14:textId="77777777" w:rsidR="00B7017D" w:rsidRPr="00936B0B" w:rsidRDefault="00E631D3" w:rsidP="00441E73">
            <w:pPr>
              <w:spacing w:before="60" w:after="60"/>
              <w:rPr>
                <w:rFonts w:cs="Arial"/>
                <w:b/>
                <w:i/>
              </w:rPr>
            </w:pPr>
            <w:r w:rsidRPr="00936B0B">
              <w:rPr>
                <w:rFonts w:cs="Arial"/>
                <w:sz w:val="22"/>
                <w:szCs w:val="22"/>
              </w:rPr>
              <w:t>This standard supports the service to meet outcomes in the following outcome domains:</w:t>
            </w:r>
            <w:r w:rsidRPr="00936B0B">
              <w:rPr>
                <w:rFonts w:cs="Arial"/>
                <w:b/>
                <w:i/>
                <w:sz w:val="22"/>
                <w:szCs w:val="22"/>
              </w:rPr>
              <w:t xml:space="preserve"> </w:t>
            </w:r>
            <w:r w:rsidR="00B7017D" w:rsidRPr="00936B0B">
              <w:rPr>
                <w:rFonts w:cs="Arial"/>
                <w:b/>
                <w:i/>
              </w:rPr>
              <w:t>Improved health and emotional well-being and support in managing long term conditions</w:t>
            </w:r>
            <w:r w:rsidR="00441E73" w:rsidRPr="00936B0B">
              <w:rPr>
                <w:rFonts w:cs="Arial"/>
                <w:b/>
                <w:i/>
              </w:rPr>
              <w:t xml:space="preserve">, </w:t>
            </w:r>
            <w:r w:rsidR="00B7017D" w:rsidRPr="00936B0B">
              <w:rPr>
                <w:rFonts w:cs="Arial"/>
                <w:b/>
                <w:i/>
              </w:rPr>
              <w:t>Improved quality of life, including access to universal services, and safety and security inside and outside the home</w:t>
            </w:r>
            <w:r w:rsidR="00441E73" w:rsidRPr="00936B0B">
              <w:rPr>
                <w:rFonts w:cs="Arial"/>
                <w:b/>
                <w:i/>
              </w:rPr>
              <w:t xml:space="preserve">, </w:t>
            </w:r>
            <w:r w:rsidR="00B7017D" w:rsidRPr="00936B0B">
              <w:rPr>
                <w:rFonts w:cs="Arial"/>
                <w:b/>
                <w:i/>
              </w:rPr>
              <w:t>Being able to exercise choice and control</w:t>
            </w:r>
            <w:r w:rsidR="00441E73" w:rsidRPr="00936B0B">
              <w:rPr>
                <w:rFonts w:cs="Arial"/>
                <w:b/>
                <w:i/>
              </w:rPr>
              <w:t xml:space="preserve">, </w:t>
            </w:r>
            <w:r w:rsidR="00B7017D" w:rsidRPr="00936B0B">
              <w:rPr>
                <w:rFonts w:cs="Arial"/>
                <w:b/>
                <w:i/>
              </w:rPr>
              <w:t>Personal dignity including comfort and cleanliness</w:t>
            </w:r>
          </w:p>
          <w:p w14:paraId="65ACCD3C" w14:textId="77777777" w:rsidR="002F6DAD" w:rsidRPr="00936B0B" w:rsidRDefault="002F6DAD" w:rsidP="00767438">
            <w:pPr>
              <w:rPr>
                <w:rFonts w:cs="Arial"/>
                <w:sz w:val="22"/>
                <w:szCs w:val="22"/>
              </w:rPr>
            </w:pPr>
          </w:p>
        </w:tc>
      </w:tr>
      <w:tr w:rsidR="00936785" w:rsidRPr="00936B0B" w14:paraId="17DB90AB" w14:textId="77777777">
        <w:tc>
          <w:tcPr>
            <w:tcW w:w="1172" w:type="dxa"/>
            <w:gridSpan w:val="2"/>
            <w:shd w:val="clear" w:color="auto" w:fill="A6A6A6"/>
            <w:vAlign w:val="center"/>
          </w:tcPr>
          <w:p w14:paraId="0FEF563F"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72" w:type="dxa"/>
            <w:shd w:val="clear" w:color="auto" w:fill="A6A6A6"/>
            <w:vAlign w:val="center"/>
          </w:tcPr>
          <w:p w14:paraId="6BCC5FF6"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1A8A5F99"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72" w:type="dxa"/>
            <w:shd w:val="clear" w:color="auto" w:fill="A6A6A6"/>
            <w:vAlign w:val="center"/>
          </w:tcPr>
          <w:p w14:paraId="4982348B" w14:textId="77777777" w:rsidR="00936785" w:rsidRPr="00936B0B" w:rsidRDefault="00BA5CD2" w:rsidP="00667456">
            <w:pPr>
              <w:rPr>
                <w:rFonts w:cs="Arial"/>
                <w:sz w:val="22"/>
                <w:szCs w:val="22"/>
              </w:rPr>
            </w:pPr>
            <w:r>
              <w:rPr>
                <w:rFonts w:cs="Arial"/>
                <w:sz w:val="22"/>
                <w:szCs w:val="22"/>
              </w:rPr>
              <w:sym w:font="Wingdings" w:char="F0FC"/>
            </w:r>
          </w:p>
        </w:tc>
        <w:tc>
          <w:tcPr>
            <w:tcW w:w="1172" w:type="dxa"/>
            <w:gridSpan w:val="2"/>
            <w:shd w:val="clear" w:color="auto" w:fill="A6A6A6"/>
            <w:vAlign w:val="center"/>
          </w:tcPr>
          <w:p w14:paraId="232688AC"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73" w:type="dxa"/>
            <w:gridSpan w:val="2"/>
            <w:shd w:val="clear" w:color="auto" w:fill="A6A6A6"/>
            <w:vAlign w:val="center"/>
          </w:tcPr>
          <w:p w14:paraId="1855EF9A"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33D59481"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72" w:type="dxa"/>
            <w:shd w:val="clear" w:color="auto" w:fill="A6A6A6"/>
            <w:vAlign w:val="center"/>
          </w:tcPr>
          <w:p w14:paraId="23AEDD20"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0665DA50" w14:textId="77777777" w:rsidR="00936785" w:rsidRPr="00936B0B" w:rsidRDefault="00936785" w:rsidP="00667456">
            <w:pPr>
              <w:rPr>
                <w:rFonts w:cs="Arial"/>
                <w:sz w:val="22"/>
                <w:szCs w:val="22"/>
              </w:rPr>
            </w:pPr>
            <w:r>
              <w:rPr>
                <w:rFonts w:cs="Arial"/>
                <w:sz w:val="22"/>
                <w:szCs w:val="22"/>
              </w:rPr>
              <w:t>Information &amp; advice services</w:t>
            </w:r>
          </w:p>
        </w:tc>
        <w:tc>
          <w:tcPr>
            <w:tcW w:w="1172" w:type="dxa"/>
            <w:shd w:val="clear" w:color="auto" w:fill="A6A6A6"/>
            <w:vAlign w:val="center"/>
          </w:tcPr>
          <w:p w14:paraId="0C74DFB2"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7AB65EB7"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73" w:type="dxa"/>
            <w:shd w:val="clear" w:color="auto" w:fill="A6A6A6"/>
            <w:vAlign w:val="center"/>
          </w:tcPr>
          <w:p w14:paraId="415C9561" w14:textId="77777777" w:rsidR="00936785" w:rsidRPr="00936B0B" w:rsidRDefault="00BA5CD2" w:rsidP="00667456">
            <w:pPr>
              <w:rPr>
                <w:rFonts w:cs="Arial"/>
                <w:sz w:val="22"/>
                <w:szCs w:val="22"/>
              </w:rPr>
            </w:pPr>
            <w:r>
              <w:rPr>
                <w:rFonts w:cs="Arial"/>
                <w:sz w:val="22"/>
                <w:szCs w:val="22"/>
              </w:rPr>
              <w:sym w:font="Wingdings" w:char="F0FC"/>
            </w:r>
          </w:p>
        </w:tc>
      </w:tr>
      <w:tr w:rsidR="00E631D3" w:rsidRPr="00936B0B" w14:paraId="0547D3CE" w14:textId="77777777">
        <w:trPr>
          <w:cantSplit/>
        </w:trPr>
        <w:tc>
          <w:tcPr>
            <w:tcW w:w="829" w:type="dxa"/>
            <w:vMerge w:val="restart"/>
          </w:tcPr>
          <w:p w14:paraId="5D49AF36" w14:textId="77777777" w:rsidR="00E631D3" w:rsidRPr="00936B0B" w:rsidRDefault="00E631D3" w:rsidP="0007325D">
            <w:pPr>
              <w:spacing w:before="60" w:after="60"/>
              <w:rPr>
                <w:rFonts w:cs="Arial"/>
                <w:b/>
              </w:rPr>
            </w:pPr>
            <w:r w:rsidRPr="00936B0B">
              <w:rPr>
                <w:rFonts w:cs="Arial"/>
                <w:b/>
              </w:rPr>
              <w:t>4.</w:t>
            </w:r>
          </w:p>
        </w:tc>
        <w:tc>
          <w:tcPr>
            <w:tcW w:w="4344" w:type="dxa"/>
            <w:gridSpan w:val="5"/>
            <w:vMerge w:val="restart"/>
          </w:tcPr>
          <w:p w14:paraId="6ED38235" w14:textId="77777777" w:rsidR="00E631D3" w:rsidRPr="00936B0B" w:rsidRDefault="00E631D3" w:rsidP="0007325D">
            <w:pPr>
              <w:rPr>
                <w:rFonts w:cs="Arial"/>
                <w:b/>
              </w:rPr>
            </w:pPr>
            <w:r w:rsidRPr="00936B0B">
              <w:rPr>
                <w:rFonts w:cs="Arial"/>
                <w:b/>
              </w:rPr>
              <w:t xml:space="preserve">People understand what abuse is and know how to report concerns </w:t>
            </w:r>
          </w:p>
        </w:tc>
        <w:tc>
          <w:tcPr>
            <w:tcW w:w="8893" w:type="dxa"/>
            <w:gridSpan w:val="9"/>
          </w:tcPr>
          <w:p w14:paraId="4337120E" w14:textId="77777777" w:rsidR="00E631D3" w:rsidRPr="00936B0B" w:rsidRDefault="0007325D">
            <w:pPr>
              <w:spacing w:before="60" w:after="60"/>
              <w:rPr>
                <w:rFonts w:cs="Arial"/>
                <w:i/>
                <w:sz w:val="20"/>
              </w:rPr>
            </w:pPr>
            <w:r w:rsidRPr="00936B0B">
              <w:rPr>
                <w:rFonts w:cs="Arial"/>
                <w:i/>
                <w:sz w:val="20"/>
              </w:rPr>
              <w:t>Basic minimum requirements for an adequate service (Performance Level C)</w:t>
            </w:r>
          </w:p>
          <w:p w14:paraId="32BC8505" w14:textId="77777777" w:rsidR="00716C25" w:rsidRPr="00936B0B" w:rsidRDefault="00716C25">
            <w:pPr>
              <w:spacing w:before="60" w:after="60"/>
              <w:rPr>
                <w:rFonts w:cs="Arial"/>
              </w:rPr>
            </w:pPr>
          </w:p>
        </w:tc>
      </w:tr>
      <w:tr w:rsidR="0007325D" w:rsidRPr="00936B0B" w14:paraId="12E0C2EA" w14:textId="77777777">
        <w:trPr>
          <w:cantSplit/>
        </w:trPr>
        <w:tc>
          <w:tcPr>
            <w:tcW w:w="829" w:type="dxa"/>
            <w:vMerge/>
          </w:tcPr>
          <w:p w14:paraId="2F954826" w14:textId="77777777" w:rsidR="0007325D" w:rsidRPr="00936B0B" w:rsidRDefault="0007325D">
            <w:pPr>
              <w:spacing w:before="60" w:after="60"/>
              <w:rPr>
                <w:rFonts w:cs="Arial"/>
              </w:rPr>
            </w:pPr>
          </w:p>
        </w:tc>
        <w:tc>
          <w:tcPr>
            <w:tcW w:w="4344" w:type="dxa"/>
            <w:gridSpan w:val="5"/>
            <w:vMerge/>
          </w:tcPr>
          <w:p w14:paraId="0CFDAA22" w14:textId="77777777" w:rsidR="0007325D" w:rsidRPr="00936B0B" w:rsidRDefault="0007325D">
            <w:pPr>
              <w:spacing w:before="60" w:after="60"/>
              <w:rPr>
                <w:rFonts w:cs="Arial"/>
              </w:rPr>
            </w:pPr>
          </w:p>
        </w:tc>
        <w:tc>
          <w:tcPr>
            <w:tcW w:w="1769" w:type="dxa"/>
            <w:gridSpan w:val="2"/>
          </w:tcPr>
          <w:p w14:paraId="7A748309" w14:textId="77777777" w:rsidR="0007325D" w:rsidRPr="00936B0B" w:rsidRDefault="0007325D" w:rsidP="00250F05">
            <w:pPr>
              <w:spacing w:before="60" w:after="60"/>
              <w:rPr>
                <w:rFonts w:cs="Arial"/>
                <w:b/>
              </w:rPr>
            </w:pPr>
            <w:r w:rsidRPr="00936B0B">
              <w:rPr>
                <w:rFonts w:cs="Arial"/>
                <w:b/>
              </w:rPr>
              <w:t>Level C</w:t>
            </w:r>
          </w:p>
        </w:tc>
        <w:tc>
          <w:tcPr>
            <w:tcW w:w="7124" w:type="dxa"/>
            <w:gridSpan w:val="7"/>
          </w:tcPr>
          <w:p w14:paraId="62D3E24F" w14:textId="77777777" w:rsidR="0007325D" w:rsidRPr="00936B0B" w:rsidRDefault="0007325D" w:rsidP="00250F05">
            <w:pPr>
              <w:spacing w:before="60" w:after="60"/>
              <w:rPr>
                <w:rFonts w:cs="Arial"/>
                <w:sz w:val="20"/>
              </w:rPr>
            </w:pPr>
            <w:r w:rsidRPr="00936B0B">
              <w:rPr>
                <w:rFonts w:cs="Arial"/>
                <w:sz w:val="20"/>
              </w:rPr>
              <w:t xml:space="preserve">The safeguarding and protection from abuse procedure is promoted in ways appropriate to people’s needs. </w:t>
            </w:r>
          </w:p>
          <w:p w14:paraId="759DDC38" w14:textId="77777777" w:rsidR="0007325D" w:rsidRPr="00936B0B" w:rsidRDefault="0007325D" w:rsidP="00250F05">
            <w:pPr>
              <w:spacing w:before="60" w:after="60"/>
              <w:rPr>
                <w:rFonts w:cs="Arial"/>
                <w:sz w:val="20"/>
              </w:rPr>
            </w:pPr>
            <w:r w:rsidRPr="00936B0B">
              <w:rPr>
                <w:rFonts w:cs="Arial"/>
                <w:sz w:val="20"/>
              </w:rPr>
              <w:t>People understand what constitutes abuse and know to whom they should report any concerns.</w:t>
            </w:r>
          </w:p>
          <w:p w14:paraId="44164349" w14:textId="77777777" w:rsidR="0007325D" w:rsidRPr="00936B0B" w:rsidRDefault="0007325D" w:rsidP="00250F05">
            <w:pPr>
              <w:spacing w:before="60" w:after="60"/>
              <w:rPr>
                <w:rFonts w:cs="Arial"/>
                <w:sz w:val="20"/>
              </w:rPr>
            </w:pPr>
            <w:r w:rsidRPr="00936B0B">
              <w:rPr>
                <w:rFonts w:cs="Arial"/>
                <w:sz w:val="20"/>
              </w:rPr>
              <w:t>People confirm they know what support they can expect to receive if they report a concern.</w:t>
            </w:r>
          </w:p>
          <w:p w14:paraId="25201393" w14:textId="77777777" w:rsidR="0007325D" w:rsidRPr="00936B0B" w:rsidRDefault="0007325D" w:rsidP="00250F05">
            <w:pPr>
              <w:spacing w:before="60" w:after="60"/>
              <w:rPr>
                <w:rFonts w:cs="Arial"/>
                <w:sz w:val="20"/>
              </w:rPr>
            </w:pPr>
            <w:r w:rsidRPr="00936B0B">
              <w:rPr>
                <w:rFonts w:cs="Arial"/>
                <w:sz w:val="20"/>
              </w:rPr>
              <w:t>People know how to report concerns outside the organisation, including with service commissioners.</w:t>
            </w:r>
          </w:p>
          <w:p w14:paraId="5A9BAFE3" w14:textId="77777777" w:rsidR="0007325D" w:rsidRPr="00936B0B" w:rsidRDefault="0007325D" w:rsidP="00250F05">
            <w:pPr>
              <w:spacing w:before="60" w:after="60"/>
              <w:rPr>
                <w:rFonts w:cs="Arial"/>
                <w:sz w:val="20"/>
              </w:rPr>
            </w:pPr>
            <w:r w:rsidRPr="00936B0B">
              <w:rPr>
                <w:rFonts w:cs="Arial"/>
                <w:sz w:val="20"/>
              </w:rPr>
              <w:t>People confirm that they feel confident that concerns will be dealt with appropriately.</w:t>
            </w:r>
          </w:p>
          <w:p w14:paraId="21B78E3A" w14:textId="77777777" w:rsidR="0007325D" w:rsidRPr="00936B0B" w:rsidRDefault="0007325D" w:rsidP="00250F05">
            <w:pPr>
              <w:spacing w:before="60" w:after="60"/>
              <w:rPr>
                <w:rFonts w:cs="Arial"/>
                <w:sz w:val="20"/>
              </w:rPr>
            </w:pPr>
            <w:r w:rsidRPr="00936B0B">
              <w:rPr>
                <w:rFonts w:cs="Arial"/>
                <w:sz w:val="20"/>
              </w:rPr>
              <w:t>People, their families and carers feel able to complain or raise concerns without fear of retribution.</w:t>
            </w:r>
          </w:p>
          <w:p w14:paraId="19D81D17" w14:textId="77777777" w:rsidR="0007325D" w:rsidRPr="00936B0B" w:rsidRDefault="0007325D" w:rsidP="00250F05">
            <w:pPr>
              <w:spacing w:before="60" w:after="60"/>
              <w:rPr>
                <w:rFonts w:cs="Arial"/>
                <w:sz w:val="20"/>
                <w:szCs w:val="20"/>
              </w:rPr>
            </w:pPr>
            <w:r w:rsidRPr="00936B0B">
              <w:rPr>
                <w:rFonts w:cs="Arial"/>
                <w:sz w:val="20"/>
                <w:szCs w:val="20"/>
              </w:rPr>
              <w:t>The service/support feeds back appropriately on action that has, or has not, been taken, and why.</w:t>
            </w:r>
          </w:p>
        </w:tc>
      </w:tr>
      <w:tr w:rsidR="0007325D" w:rsidRPr="00936B0B" w14:paraId="1D9C347C" w14:textId="77777777">
        <w:trPr>
          <w:cantSplit/>
        </w:trPr>
        <w:tc>
          <w:tcPr>
            <w:tcW w:w="829" w:type="dxa"/>
            <w:vMerge/>
          </w:tcPr>
          <w:p w14:paraId="53A25064" w14:textId="77777777" w:rsidR="0007325D" w:rsidRPr="00936B0B" w:rsidRDefault="0007325D">
            <w:pPr>
              <w:spacing w:before="60" w:after="60"/>
              <w:rPr>
                <w:rFonts w:cs="Arial"/>
              </w:rPr>
            </w:pPr>
          </w:p>
        </w:tc>
        <w:tc>
          <w:tcPr>
            <w:tcW w:w="4344" w:type="dxa"/>
            <w:gridSpan w:val="5"/>
            <w:vMerge/>
          </w:tcPr>
          <w:p w14:paraId="14F2EDD0" w14:textId="77777777" w:rsidR="0007325D" w:rsidRPr="00936B0B" w:rsidRDefault="0007325D">
            <w:pPr>
              <w:spacing w:before="60" w:after="60"/>
              <w:rPr>
                <w:rFonts w:cs="Arial"/>
              </w:rPr>
            </w:pPr>
          </w:p>
        </w:tc>
        <w:tc>
          <w:tcPr>
            <w:tcW w:w="8893" w:type="dxa"/>
            <w:gridSpan w:val="9"/>
          </w:tcPr>
          <w:p w14:paraId="469A041A" w14:textId="77777777" w:rsidR="0007325D" w:rsidRPr="00936B0B" w:rsidRDefault="0007325D">
            <w:pPr>
              <w:spacing w:before="60" w:after="60"/>
              <w:rPr>
                <w:rFonts w:cs="Arial"/>
                <w:i/>
                <w:sz w:val="20"/>
              </w:rPr>
            </w:pPr>
            <w:r w:rsidRPr="00936B0B">
              <w:rPr>
                <w:rFonts w:cs="Arial"/>
                <w:i/>
                <w:sz w:val="20"/>
                <w:szCs w:val="20"/>
              </w:rPr>
              <w:t>Evidence examples for Level A and B services are included below to give an indication of what we would expect of services delivered to such standards.</w:t>
            </w:r>
          </w:p>
        </w:tc>
      </w:tr>
      <w:tr w:rsidR="0007325D" w:rsidRPr="00936B0B" w14:paraId="67A33A16" w14:textId="77777777">
        <w:trPr>
          <w:cantSplit/>
        </w:trPr>
        <w:tc>
          <w:tcPr>
            <w:tcW w:w="829" w:type="dxa"/>
            <w:vMerge/>
          </w:tcPr>
          <w:p w14:paraId="0C964720" w14:textId="77777777" w:rsidR="0007325D" w:rsidRPr="00936B0B" w:rsidRDefault="0007325D">
            <w:pPr>
              <w:spacing w:before="60" w:after="60"/>
              <w:rPr>
                <w:rFonts w:cs="Arial"/>
              </w:rPr>
            </w:pPr>
          </w:p>
        </w:tc>
        <w:tc>
          <w:tcPr>
            <w:tcW w:w="4344" w:type="dxa"/>
            <w:gridSpan w:val="5"/>
            <w:vMerge/>
          </w:tcPr>
          <w:p w14:paraId="7C335470" w14:textId="77777777" w:rsidR="0007325D" w:rsidRPr="00936B0B" w:rsidRDefault="0007325D">
            <w:pPr>
              <w:spacing w:before="60" w:after="60"/>
              <w:rPr>
                <w:rFonts w:cs="Arial"/>
              </w:rPr>
            </w:pPr>
          </w:p>
        </w:tc>
        <w:tc>
          <w:tcPr>
            <w:tcW w:w="1769" w:type="dxa"/>
            <w:gridSpan w:val="2"/>
          </w:tcPr>
          <w:p w14:paraId="583B4745" w14:textId="77777777" w:rsidR="0007325D" w:rsidRPr="00936B0B" w:rsidRDefault="0007325D" w:rsidP="00250F05">
            <w:pPr>
              <w:spacing w:before="60" w:after="60"/>
              <w:rPr>
                <w:rFonts w:cs="Arial"/>
                <w:b/>
              </w:rPr>
            </w:pPr>
            <w:r w:rsidRPr="00936B0B">
              <w:rPr>
                <w:rFonts w:cs="Arial"/>
                <w:b/>
              </w:rPr>
              <w:t>Level B</w:t>
            </w:r>
          </w:p>
        </w:tc>
        <w:tc>
          <w:tcPr>
            <w:tcW w:w="7124" w:type="dxa"/>
            <w:gridSpan w:val="7"/>
          </w:tcPr>
          <w:p w14:paraId="752A0232" w14:textId="77777777" w:rsidR="0007325D" w:rsidRPr="00936B0B" w:rsidRDefault="0007325D" w:rsidP="00250F05">
            <w:pPr>
              <w:spacing w:before="60" w:after="60"/>
              <w:rPr>
                <w:rFonts w:cs="Arial"/>
                <w:sz w:val="20"/>
                <w:szCs w:val="20"/>
              </w:rPr>
            </w:pPr>
            <w:r w:rsidRPr="00936B0B">
              <w:rPr>
                <w:rFonts w:cs="Arial"/>
                <w:sz w:val="20"/>
                <w:szCs w:val="20"/>
              </w:rPr>
              <w:t>The service/support promotes safeguarding and protection with people on a regular basis e.g. through house meetings, key working, service/support review</w:t>
            </w:r>
          </w:p>
        </w:tc>
      </w:tr>
      <w:tr w:rsidR="0007325D" w:rsidRPr="00936B0B" w14:paraId="431ACB7E" w14:textId="77777777">
        <w:trPr>
          <w:cantSplit/>
        </w:trPr>
        <w:tc>
          <w:tcPr>
            <w:tcW w:w="829" w:type="dxa"/>
            <w:vMerge/>
          </w:tcPr>
          <w:p w14:paraId="7BF85CFE" w14:textId="77777777" w:rsidR="0007325D" w:rsidRPr="00936B0B" w:rsidRDefault="0007325D">
            <w:pPr>
              <w:spacing w:before="60" w:after="60"/>
              <w:rPr>
                <w:rFonts w:cs="Arial"/>
              </w:rPr>
            </w:pPr>
          </w:p>
        </w:tc>
        <w:tc>
          <w:tcPr>
            <w:tcW w:w="4344" w:type="dxa"/>
            <w:gridSpan w:val="5"/>
            <w:vMerge/>
          </w:tcPr>
          <w:p w14:paraId="021477E9" w14:textId="77777777" w:rsidR="0007325D" w:rsidRPr="00936B0B" w:rsidRDefault="0007325D">
            <w:pPr>
              <w:spacing w:before="60" w:after="60"/>
              <w:rPr>
                <w:rFonts w:cs="Arial"/>
              </w:rPr>
            </w:pPr>
          </w:p>
        </w:tc>
        <w:tc>
          <w:tcPr>
            <w:tcW w:w="1769" w:type="dxa"/>
            <w:gridSpan w:val="2"/>
          </w:tcPr>
          <w:p w14:paraId="6648CE07" w14:textId="77777777" w:rsidR="0007325D" w:rsidRPr="00936B0B" w:rsidRDefault="0007325D" w:rsidP="00250F05">
            <w:pPr>
              <w:spacing w:before="60" w:after="60"/>
              <w:rPr>
                <w:rFonts w:cs="Arial"/>
                <w:b/>
              </w:rPr>
            </w:pPr>
            <w:r w:rsidRPr="00936B0B">
              <w:rPr>
                <w:rFonts w:cs="Arial"/>
                <w:b/>
              </w:rPr>
              <w:t>Level A</w:t>
            </w:r>
          </w:p>
        </w:tc>
        <w:tc>
          <w:tcPr>
            <w:tcW w:w="7124" w:type="dxa"/>
            <w:gridSpan w:val="7"/>
          </w:tcPr>
          <w:p w14:paraId="1214DF14" w14:textId="77777777" w:rsidR="0007325D" w:rsidRPr="00936B0B" w:rsidRDefault="0007325D" w:rsidP="00250F05">
            <w:pPr>
              <w:spacing w:before="60" w:after="60"/>
              <w:rPr>
                <w:rFonts w:cs="Arial"/>
                <w:sz w:val="20"/>
                <w:szCs w:val="20"/>
              </w:rPr>
            </w:pPr>
            <w:r w:rsidRPr="00936B0B">
              <w:rPr>
                <w:rFonts w:cs="Arial"/>
                <w:sz w:val="20"/>
                <w:szCs w:val="20"/>
              </w:rPr>
              <w:t>People are able to influence how they receive information about safeguarding and protection from abuse and the reporting mechanisms for raising concerns.</w:t>
            </w:r>
          </w:p>
          <w:p w14:paraId="45BEC866" w14:textId="77777777" w:rsidR="0007325D" w:rsidRPr="00936B0B" w:rsidRDefault="0007325D" w:rsidP="00250F05">
            <w:pPr>
              <w:spacing w:before="60" w:after="60"/>
              <w:rPr>
                <w:rFonts w:cs="Arial"/>
                <w:sz w:val="20"/>
                <w:szCs w:val="20"/>
              </w:rPr>
            </w:pPr>
            <w:r w:rsidRPr="00936B0B">
              <w:rPr>
                <w:rFonts w:cs="Arial"/>
                <w:sz w:val="20"/>
                <w:szCs w:val="20"/>
              </w:rPr>
              <w:t>The service/support can demonstrate that changes have been made in response to people</w:t>
            </w:r>
            <w:r w:rsidR="00D00A57" w:rsidRPr="00936B0B">
              <w:rPr>
                <w:rFonts w:cs="Arial"/>
                <w:sz w:val="20"/>
                <w:szCs w:val="20"/>
              </w:rPr>
              <w:t>’s</w:t>
            </w:r>
            <w:r w:rsidRPr="00936B0B">
              <w:rPr>
                <w:rFonts w:cs="Arial"/>
                <w:sz w:val="20"/>
                <w:szCs w:val="20"/>
              </w:rPr>
              <w:t xml:space="preserve"> feedback.</w:t>
            </w:r>
          </w:p>
        </w:tc>
      </w:tr>
    </w:tbl>
    <w:p w14:paraId="75FD83D3" w14:textId="77777777" w:rsidR="002151DB" w:rsidRPr="00936B0B" w:rsidRDefault="002151DB">
      <w:pPr>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0"/>
        <w:gridCol w:w="343"/>
        <w:gridCol w:w="960"/>
        <w:gridCol w:w="1476"/>
        <w:gridCol w:w="960"/>
        <w:gridCol w:w="475"/>
        <w:gridCol w:w="687"/>
        <w:gridCol w:w="1026"/>
        <w:gridCol w:w="68"/>
        <w:gridCol w:w="1158"/>
        <w:gridCol w:w="960"/>
        <w:gridCol w:w="1317"/>
        <w:gridCol w:w="960"/>
        <w:gridCol w:w="1659"/>
        <w:gridCol w:w="961"/>
      </w:tblGrid>
      <w:tr w:rsidR="002151DB" w:rsidRPr="00936B0B" w14:paraId="3F363A0C" w14:textId="77777777">
        <w:trPr>
          <w:tblHeader/>
        </w:trPr>
        <w:tc>
          <w:tcPr>
            <w:tcW w:w="5173" w:type="dxa"/>
            <w:gridSpan w:val="6"/>
            <w:shd w:val="clear" w:color="auto" w:fill="A6A6A6"/>
            <w:vAlign w:val="center"/>
          </w:tcPr>
          <w:p w14:paraId="19B73ACD" w14:textId="77777777" w:rsidR="002151DB" w:rsidRPr="00936B0B" w:rsidRDefault="002151DB">
            <w:pPr>
              <w:spacing w:before="60" w:after="60"/>
              <w:rPr>
                <w:rFonts w:cs="Arial"/>
                <w:b/>
                <w:sz w:val="22"/>
                <w:szCs w:val="22"/>
              </w:rPr>
            </w:pPr>
            <w:r w:rsidRPr="00936B0B">
              <w:rPr>
                <w:rFonts w:cs="Arial"/>
                <w:b/>
                <w:sz w:val="22"/>
                <w:szCs w:val="22"/>
              </w:rPr>
              <w:t>Standard</w:t>
            </w:r>
          </w:p>
        </w:tc>
        <w:tc>
          <w:tcPr>
            <w:tcW w:w="1769" w:type="dxa"/>
            <w:gridSpan w:val="2"/>
            <w:shd w:val="clear" w:color="auto" w:fill="A6A6A6"/>
            <w:vAlign w:val="center"/>
          </w:tcPr>
          <w:p w14:paraId="25579BC6" w14:textId="77777777" w:rsidR="002151DB" w:rsidRPr="00936B0B" w:rsidRDefault="002151DB">
            <w:pPr>
              <w:spacing w:before="60" w:after="60"/>
              <w:rPr>
                <w:rFonts w:cs="Arial"/>
                <w:b/>
                <w:sz w:val="22"/>
                <w:szCs w:val="22"/>
              </w:rPr>
            </w:pPr>
            <w:r w:rsidRPr="00936B0B">
              <w:rPr>
                <w:rFonts w:cs="Arial"/>
                <w:b/>
                <w:sz w:val="22"/>
                <w:szCs w:val="22"/>
              </w:rPr>
              <w:t>Performance</w:t>
            </w:r>
          </w:p>
          <w:p w14:paraId="2CFFB17B" w14:textId="77777777" w:rsidR="002151DB" w:rsidRPr="00936B0B" w:rsidRDefault="002151DB">
            <w:pPr>
              <w:spacing w:before="60" w:after="60"/>
              <w:rPr>
                <w:rFonts w:cs="Arial"/>
                <w:b/>
                <w:sz w:val="22"/>
                <w:szCs w:val="22"/>
              </w:rPr>
            </w:pPr>
            <w:r w:rsidRPr="00936B0B">
              <w:rPr>
                <w:rFonts w:cs="Arial"/>
                <w:b/>
                <w:sz w:val="22"/>
                <w:szCs w:val="22"/>
              </w:rPr>
              <w:t>Level</w:t>
            </w:r>
          </w:p>
        </w:tc>
        <w:tc>
          <w:tcPr>
            <w:tcW w:w="7124" w:type="dxa"/>
            <w:gridSpan w:val="7"/>
            <w:shd w:val="clear" w:color="auto" w:fill="A6A6A6"/>
            <w:vAlign w:val="center"/>
          </w:tcPr>
          <w:p w14:paraId="68487826" w14:textId="77777777" w:rsidR="002151DB" w:rsidRPr="00936B0B" w:rsidRDefault="002151DB">
            <w:pPr>
              <w:spacing w:before="60" w:after="60"/>
              <w:rPr>
                <w:rFonts w:cs="Arial"/>
                <w:b/>
                <w:sz w:val="22"/>
                <w:szCs w:val="22"/>
              </w:rPr>
            </w:pPr>
            <w:r w:rsidRPr="00936B0B">
              <w:rPr>
                <w:rFonts w:cs="Arial"/>
                <w:b/>
                <w:sz w:val="22"/>
                <w:szCs w:val="22"/>
              </w:rPr>
              <w:t>Indicative evidence (A / B) or Essential requirements (C)</w:t>
            </w:r>
          </w:p>
        </w:tc>
      </w:tr>
      <w:tr w:rsidR="00E631D3" w:rsidRPr="00936B0B" w14:paraId="55358273" w14:textId="77777777">
        <w:tc>
          <w:tcPr>
            <w:tcW w:w="14066" w:type="dxa"/>
            <w:gridSpan w:val="15"/>
            <w:shd w:val="clear" w:color="auto" w:fill="A6A6A6"/>
          </w:tcPr>
          <w:p w14:paraId="1E5DBBF2" w14:textId="77777777" w:rsidR="00B7017D" w:rsidRPr="00936B0B" w:rsidRDefault="00E631D3" w:rsidP="00441E73">
            <w:pPr>
              <w:spacing w:before="60" w:after="60"/>
              <w:rPr>
                <w:rFonts w:cs="Arial"/>
                <w:b/>
              </w:rPr>
            </w:pPr>
            <w:r w:rsidRPr="00936B0B">
              <w:rPr>
                <w:rFonts w:cs="Arial"/>
                <w:sz w:val="22"/>
                <w:szCs w:val="22"/>
              </w:rPr>
              <w:t>This standard supports the service to meet outcomes in the following outcome domains</w:t>
            </w:r>
            <w:r w:rsidRPr="00936B0B">
              <w:rPr>
                <w:rFonts w:cs="Arial"/>
                <w:i/>
                <w:sz w:val="22"/>
                <w:szCs w:val="22"/>
              </w:rPr>
              <w:t>:</w:t>
            </w:r>
            <w:r w:rsidRPr="00936B0B">
              <w:rPr>
                <w:rFonts w:cs="Arial"/>
                <w:b/>
                <w:i/>
                <w:sz w:val="22"/>
                <w:szCs w:val="22"/>
              </w:rPr>
              <w:t xml:space="preserve"> </w:t>
            </w:r>
            <w:r w:rsidR="00B7017D" w:rsidRPr="00936B0B">
              <w:rPr>
                <w:rFonts w:cs="Arial"/>
                <w:b/>
                <w:i/>
              </w:rPr>
              <w:t>Improved health and emotional well-being and support in managing long term conditions</w:t>
            </w:r>
            <w:r w:rsidR="00441E73" w:rsidRPr="00936B0B">
              <w:rPr>
                <w:rFonts w:cs="Arial"/>
                <w:b/>
                <w:i/>
              </w:rPr>
              <w:t xml:space="preserve">, </w:t>
            </w:r>
            <w:r w:rsidR="00B7017D" w:rsidRPr="00936B0B">
              <w:rPr>
                <w:rFonts w:cs="Arial"/>
                <w:b/>
                <w:i/>
              </w:rPr>
              <w:t>Improved quality of life, including access to universal services, and safety and security inside and outside the home</w:t>
            </w:r>
            <w:r w:rsidR="00441E73" w:rsidRPr="00936B0B">
              <w:rPr>
                <w:rFonts w:cs="Arial"/>
                <w:b/>
                <w:i/>
              </w:rPr>
              <w:t xml:space="preserve">, </w:t>
            </w:r>
            <w:r w:rsidR="00B7017D" w:rsidRPr="00936B0B">
              <w:rPr>
                <w:rFonts w:cs="Arial"/>
                <w:b/>
                <w:i/>
              </w:rPr>
              <w:t>Personal dignity including comfort and cleanliness</w:t>
            </w:r>
          </w:p>
          <w:p w14:paraId="0D0007BC" w14:textId="77777777" w:rsidR="002F6DAD" w:rsidRPr="00936B0B" w:rsidRDefault="002F6DAD" w:rsidP="00767438">
            <w:pPr>
              <w:rPr>
                <w:rFonts w:cs="Arial"/>
                <w:sz w:val="22"/>
                <w:szCs w:val="22"/>
              </w:rPr>
            </w:pPr>
          </w:p>
        </w:tc>
      </w:tr>
      <w:tr w:rsidR="00936785" w:rsidRPr="00936B0B" w14:paraId="466B0A09" w14:textId="77777777">
        <w:tc>
          <w:tcPr>
            <w:tcW w:w="1172" w:type="dxa"/>
            <w:gridSpan w:val="2"/>
            <w:shd w:val="clear" w:color="auto" w:fill="A6A6A6"/>
            <w:vAlign w:val="center"/>
          </w:tcPr>
          <w:p w14:paraId="00DA56BD"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72" w:type="dxa"/>
            <w:shd w:val="clear" w:color="auto" w:fill="A6A6A6"/>
            <w:vAlign w:val="center"/>
          </w:tcPr>
          <w:p w14:paraId="533E45C9"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1708018C"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72" w:type="dxa"/>
            <w:shd w:val="clear" w:color="auto" w:fill="A6A6A6"/>
            <w:vAlign w:val="center"/>
          </w:tcPr>
          <w:p w14:paraId="2930086A" w14:textId="77777777" w:rsidR="00936785" w:rsidRPr="00936B0B" w:rsidRDefault="00BA5CD2" w:rsidP="00667456">
            <w:pPr>
              <w:rPr>
                <w:rFonts w:cs="Arial"/>
                <w:sz w:val="22"/>
                <w:szCs w:val="22"/>
              </w:rPr>
            </w:pPr>
            <w:r>
              <w:rPr>
                <w:rFonts w:cs="Arial"/>
                <w:sz w:val="22"/>
                <w:szCs w:val="22"/>
              </w:rPr>
              <w:sym w:font="Wingdings" w:char="F0FC"/>
            </w:r>
          </w:p>
        </w:tc>
        <w:tc>
          <w:tcPr>
            <w:tcW w:w="1172" w:type="dxa"/>
            <w:gridSpan w:val="2"/>
            <w:shd w:val="clear" w:color="auto" w:fill="A6A6A6"/>
            <w:vAlign w:val="center"/>
          </w:tcPr>
          <w:p w14:paraId="32BF98F5"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73" w:type="dxa"/>
            <w:gridSpan w:val="2"/>
            <w:shd w:val="clear" w:color="auto" w:fill="A6A6A6"/>
            <w:vAlign w:val="center"/>
          </w:tcPr>
          <w:p w14:paraId="7B5BCFA8"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0C3A6C60"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72" w:type="dxa"/>
            <w:shd w:val="clear" w:color="auto" w:fill="A6A6A6"/>
            <w:vAlign w:val="center"/>
          </w:tcPr>
          <w:p w14:paraId="385C5A98"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4A0C4A24" w14:textId="77777777" w:rsidR="00936785" w:rsidRPr="00936B0B" w:rsidRDefault="00936785" w:rsidP="00667456">
            <w:pPr>
              <w:rPr>
                <w:rFonts w:cs="Arial"/>
                <w:sz w:val="22"/>
                <w:szCs w:val="22"/>
              </w:rPr>
            </w:pPr>
            <w:r>
              <w:rPr>
                <w:rFonts w:cs="Arial"/>
                <w:sz w:val="22"/>
                <w:szCs w:val="22"/>
              </w:rPr>
              <w:t>Information &amp; advice services</w:t>
            </w:r>
          </w:p>
        </w:tc>
        <w:tc>
          <w:tcPr>
            <w:tcW w:w="1172" w:type="dxa"/>
            <w:shd w:val="clear" w:color="auto" w:fill="A6A6A6"/>
            <w:vAlign w:val="center"/>
          </w:tcPr>
          <w:p w14:paraId="54852783" w14:textId="77777777" w:rsidR="00936785" w:rsidRPr="00936B0B" w:rsidRDefault="00BA5CD2" w:rsidP="00667456">
            <w:pPr>
              <w:rPr>
                <w:rFonts w:cs="Arial"/>
                <w:sz w:val="22"/>
                <w:szCs w:val="22"/>
              </w:rPr>
            </w:pPr>
            <w:r>
              <w:rPr>
                <w:rFonts w:cs="Arial"/>
                <w:sz w:val="22"/>
                <w:szCs w:val="22"/>
              </w:rPr>
              <w:sym w:font="Wingdings" w:char="F0FC"/>
            </w:r>
          </w:p>
        </w:tc>
        <w:tc>
          <w:tcPr>
            <w:tcW w:w="1172" w:type="dxa"/>
            <w:shd w:val="clear" w:color="auto" w:fill="A6A6A6"/>
            <w:vAlign w:val="center"/>
          </w:tcPr>
          <w:p w14:paraId="13499DAA"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73" w:type="dxa"/>
            <w:shd w:val="clear" w:color="auto" w:fill="A6A6A6"/>
            <w:vAlign w:val="center"/>
          </w:tcPr>
          <w:p w14:paraId="0A324AC4" w14:textId="77777777" w:rsidR="00936785" w:rsidRPr="00936B0B" w:rsidRDefault="00BA5CD2" w:rsidP="00667456">
            <w:pPr>
              <w:rPr>
                <w:rFonts w:cs="Arial"/>
                <w:sz w:val="22"/>
                <w:szCs w:val="22"/>
              </w:rPr>
            </w:pPr>
            <w:r>
              <w:rPr>
                <w:rFonts w:cs="Arial"/>
                <w:sz w:val="22"/>
                <w:szCs w:val="22"/>
              </w:rPr>
              <w:sym w:font="Wingdings" w:char="F0FC"/>
            </w:r>
          </w:p>
        </w:tc>
      </w:tr>
      <w:tr w:rsidR="00E631D3" w:rsidRPr="00936B0B" w14:paraId="3F923942" w14:textId="77777777">
        <w:trPr>
          <w:cantSplit/>
        </w:trPr>
        <w:tc>
          <w:tcPr>
            <w:tcW w:w="829" w:type="dxa"/>
            <w:vMerge w:val="restart"/>
          </w:tcPr>
          <w:p w14:paraId="136CC407" w14:textId="77777777" w:rsidR="00E631D3" w:rsidRPr="00936B0B" w:rsidRDefault="00E631D3" w:rsidP="0007325D">
            <w:pPr>
              <w:spacing w:before="60" w:after="60"/>
              <w:rPr>
                <w:rFonts w:cs="Arial"/>
                <w:b/>
              </w:rPr>
            </w:pPr>
            <w:r w:rsidRPr="00936B0B">
              <w:rPr>
                <w:rFonts w:cs="Arial"/>
                <w:b/>
              </w:rPr>
              <w:t>5.</w:t>
            </w:r>
          </w:p>
        </w:tc>
        <w:tc>
          <w:tcPr>
            <w:tcW w:w="4344" w:type="dxa"/>
            <w:gridSpan w:val="5"/>
            <w:vMerge w:val="restart"/>
          </w:tcPr>
          <w:p w14:paraId="4EA90254" w14:textId="77777777" w:rsidR="00E631D3" w:rsidRPr="00936B0B" w:rsidRDefault="00E631D3" w:rsidP="0007325D">
            <w:pPr>
              <w:widowControl w:val="0"/>
              <w:autoSpaceDE w:val="0"/>
              <w:autoSpaceDN w:val="0"/>
              <w:adjustRightInd w:val="0"/>
              <w:spacing w:line="230" w:lineRule="exact"/>
              <w:ind w:left="142" w:right="-20" w:hanging="22"/>
              <w:rPr>
                <w:rFonts w:cs="Arial"/>
                <w:b/>
              </w:rPr>
            </w:pPr>
            <w:r w:rsidRPr="00936B0B">
              <w:rPr>
                <w:rFonts w:cs="Arial"/>
                <w:b/>
              </w:rPr>
              <w:t>The service is committed to participating in a multi-agency approach to safeguarding vulnerable adults and children</w:t>
            </w:r>
          </w:p>
        </w:tc>
        <w:tc>
          <w:tcPr>
            <w:tcW w:w="8893" w:type="dxa"/>
            <w:gridSpan w:val="9"/>
          </w:tcPr>
          <w:p w14:paraId="44CB3CC9" w14:textId="77777777" w:rsidR="00E631D3" w:rsidRPr="00936B0B" w:rsidRDefault="0007325D">
            <w:pPr>
              <w:spacing w:before="60" w:after="60"/>
              <w:rPr>
                <w:rFonts w:cs="Arial"/>
                <w:i/>
                <w:sz w:val="20"/>
              </w:rPr>
            </w:pPr>
            <w:r w:rsidRPr="00936B0B">
              <w:rPr>
                <w:rFonts w:cs="Arial"/>
                <w:i/>
                <w:sz w:val="20"/>
              </w:rPr>
              <w:t>Basic minimum requirements for an adequate service (Performance Level C)</w:t>
            </w:r>
          </w:p>
          <w:p w14:paraId="43E7D6EB" w14:textId="77777777" w:rsidR="00290D50" w:rsidRPr="00936B0B" w:rsidRDefault="00290D50">
            <w:pPr>
              <w:spacing w:before="60" w:after="60"/>
              <w:rPr>
                <w:rFonts w:cs="Arial"/>
                <w:i/>
                <w:sz w:val="20"/>
              </w:rPr>
            </w:pPr>
          </w:p>
          <w:p w14:paraId="302CBE6D" w14:textId="77777777" w:rsidR="00290D50" w:rsidRPr="00936B0B" w:rsidRDefault="00290D50">
            <w:pPr>
              <w:spacing w:before="60" w:after="60"/>
              <w:rPr>
                <w:rFonts w:cs="Arial"/>
              </w:rPr>
            </w:pPr>
          </w:p>
        </w:tc>
      </w:tr>
      <w:tr w:rsidR="0007325D" w:rsidRPr="00936B0B" w14:paraId="7CD6A89B" w14:textId="77777777">
        <w:trPr>
          <w:cantSplit/>
        </w:trPr>
        <w:tc>
          <w:tcPr>
            <w:tcW w:w="829" w:type="dxa"/>
            <w:vMerge/>
          </w:tcPr>
          <w:p w14:paraId="67AB74C3" w14:textId="77777777" w:rsidR="0007325D" w:rsidRPr="00936B0B" w:rsidRDefault="0007325D">
            <w:pPr>
              <w:spacing w:before="60" w:after="60"/>
              <w:rPr>
                <w:rFonts w:cs="Arial"/>
              </w:rPr>
            </w:pPr>
          </w:p>
        </w:tc>
        <w:tc>
          <w:tcPr>
            <w:tcW w:w="4344" w:type="dxa"/>
            <w:gridSpan w:val="5"/>
            <w:vMerge/>
          </w:tcPr>
          <w:p w14:paraId="37AB4A3C" w14:textId="77777777" w:rsidR="0007325D" w:rsidRPr="00936B0B" w:rsidRDefault="0007325D">
            <w:pPr>
              <w:spacing w:before="60" w:after="60"/>
              <w:rPr>
                <w:rFonts w:cs="Arial"/>
              </w:rPr>
            </w:pPr>
          </w:p>
        </w:tc>
        <w:tc>
          <w:tcPr>
            <w:tcW w:w="1769" w:type="dxa"/>
            <w:gridSpan w:val="2"/>
          </w:tcPr>
          <w:p w14:paraId="414BC121" w14:textId="77777777" w:rsidR="0007325D" w:rsidRPr="00936B0B" w:rsidRDefault="0007325D" w:rsidP="00250F05">
            <w:pPr>
              <w:spacing w:before="60" w:after="60"/>
              <w:rPr>
                <w:rFonts w:cs="Arial"/>
                <w:b/>
              </w:rPr>
            </w:pPr>
            <w:r w:rsidRPr="00936B0B">
              <w:rPr>
                <w:rFonts w:cs="Arial"/>
                <w:b/>
              </w:rPr>
              <w:t>Level C</w:t>
            </w:r>
          </w:p>
        </w:tc>
        <w:tc>
          <w:tcPr>
            <w:tcW w:w="7124" w:type="dxa"/>
            <w:gridSpan w:val="7"/>
          </w:tcPr>
          <w:p w14:paraId="123CE6F5" w14:textId="77777777" w:rsidR="0007325D" w:rsidRPr="00936B0B" w:rsidRDefault="0007325D" w:rsidP="00250F05">
            <w:pPr>
              <w:spacing w:before="60" w:after="60"/>
              <w:rPr>
                <w:rFonts w:cs="Arial"/>
                <w:sz w:val="20"/>
              </w:rPr>
            </w:pPr>
            <w:r w:rsidRPr="00936B0B">
              <w:rPr>
                <w:rFonts w:cs="Arial"/>
                <w:sz w:val="20"/>
              </w:rPr>
              <w:t>In services specifically working with children and young people there is a designated, appropriately trained and supported Child Protection Officer (CPO).</w:t>
            </w:r>
          </w:p>
          <w:p w14:paraId="457501EC" w14:textId="77777777" w:rsidR="0007325D" w:rsidRPr="00936B0B" w:rsidRDefault="0007325D" w:rsidP="00250F05">
            <w:pPr>
              <w:spacing w:before="60" w:after="60"/>
              <w:rPr>
                <w:rFonts w:cs="Arial"/>
                <w:sz w:val="20"/>
              </w:rPr>
            </w:pPr>
            <w:r w:rsidRPr="00936B0B">
              <w:rPr>
                <w:rFonts w:cs="Arial"/>
                <w:sz w:val="20"/>
              </w:rPr>
              <w:t>In services specifically working with children and young people, there is an awareness of the Common Assessment Framework (CAF) and how this relates to, and is separate from, child protection.</w:t>
            </w:r>
          </w:p>
          <w:p w14:paraId="34D78810" w14:textId="77777777" w:rsidR="0007325D" w:rsidRPr="00936B0B" w:rsidRDefault="0007325D" w:rsidP="00250F05">
            <w:pPr>
              <w:spacing w:before="60" w:after="60"/>
              <w:rPr>
                <w:rFonts w:cs="Arial"/>
                <w:sz w:val="20"/>
              </w:rPr>
            </w:pPr>
            <w:r w:rsidRPr="00936B0B">
              <w:rPr>
                <w:rFonts w:cs="Arial"/>
                <w:sz w:val="20"/>
              </w:rPr>
              <w:t>The service works jointly with other appropriate agencies to promote the safeguarding of adults and children.</w:t>
            </w:r>
          </w:p>
          <w:p w14:paraId="4B8B92AC" w14:textId="77777777" w:rsidR="0007325D" w:rsidRPr="00936B0B" w:rsidRDefault="0007325D" w:rsidP="00250F05">
            <w:pPr>
              <w:spacing w:before="60" w:after="60"/>
              <w:rPr>
                <w:rFonts w:cs="Arial"/>
                <w:sz w:val="20"/>
              </w:rPr>
            </w:pPr>
            <w:r w:rsidRPr="00936B0B">
              <w:rPr>
                <w:rFonts w:cs="Arial"/>
                <w:sz w:val="20"/>
              </w:rPr>
              <w:t xml:space="preserve">Where appropriate, the service engages with local </w:t>
            </w:r>
            <w:r w:rsidR="00BF04D1" w:rsidRPr="00936B0B">
              <w:rPr>
                <w:rFonts w:cs="Arial"/>
                <w:sz w:val="20"/>
              </w:rPr>
              <w:t>Multi-Agency Public Protection Arrangements (</w:t>
            </w:r>
            <w:r w:rsidRPr="00936B0B">
              <w:rPr>
                <w:rFonts w:cs="Arial"/>
                <w:sz w:val="20"/>
              </w:rPr>
              <w:t>MAPPA</w:t>
            </w:r>
            <w:r w:rsidR="00BF04D1" w:rsidRPr="00936B0B">
              <w:rPr>
                <w:rFonts w:cs="Arial"/>
                <w:sz w:val="20"/>
              </w:rPr>
              <w:t>)</w:t>
            </w:r>
            <w:r w:rsidRPr="00936B0B">
              <w:rPr>
                <w:rFonts w:cs="Arial"/>
                <w:sz w:val="20"/>
              </w:rPr>
              <w:t>.</w:t>
            </w:r>
          </w:p>
          <w:p w14:paraId="4486A78D" w14:textId="77777777" w:rsidR="0007325D" w:rsidRPr="00936B0B" w:rsidRDefault="0007325D" w:rsidP="00250F05">
            <w:pPr>
              <w:spacing w:before="60" w:after="60"/>
              <w:rPr>
                <w:rFonts w:cs="Arial"/>
                <w:sz w:val="20"/>
                <w:szCs w:val="20"/>
                <w:u w:val="single"/>
              </w:rPr>
            </w:pPr>
            <w:r w:rsidRPr="00936B0B">
              <w:rPr>
                <w:rFonts w:cs="Arial"/>
                <w:sz w:val="20"/>
              </w:rPr>
              <w:t>The service engages in multi-agency working in response to specific cases of adult or child protection.</w:t>
            </w:r>
          </w:p>
        </w:tc>
      </w:tr>
      <w:tr w:rsidR="0007325D" w:rsidRPr="00936B0B" w14:paraId="13BEEC4F" w14:textId="77777777">
        <w:trPr>
          <w:cantSplit/>
        </w:trPr>
        <w:tc>
          <w:tcPr>
            <w:tcW w:w="829" w:type="dxa"/>
            <w:vMerge/>
          </w:tcPr>
          <w:p w14:paraId="520F4116" w14:textId="77777777" w:rsidR="0007325D" w:rsidRPr="00936B0B" w:rsidRDefault="0007325D">
            <w:pPr>
              <w:spacing w:before="60" w:after="60"/>
              <w:rPr>
                <w:rFonts w:cs="Arial"/>
              </w:rPr>
            </w:pPr>
          </w:p>
        </w:tc>
        <w:tc>
          <w:tcPr>
            <w:tcW w:w="4344" w:type="dxa"/>
            <w:gridSpan w:val="5"/>
            <w:vMerge/>
          </w:tcPr>
          <w:p w14:paraId="2E40CFB8" w14:textId="77777777" w:rsidR="0007325D" w:rsidRPr="00936B0B" w:rsidRDefault="0007325D">
            <w:pPr>
              <w:spacing w:before="60" w:after="60"/>
              <w:rPr>
                <w:rFonts w:cs="Arial"/>
              </w:rPr>
            </w:pPr>
          </w:p>
        </w:tc>
        <w:tc>
          <w:tcPr>
            <w:tcW w:w="8893" w:type="dxa"/>
            <w:gridSpan w:val="9"/>
          </w:tcPr>
          <w:p w14:paraId="076DA0CF" w14:textId="77777777" w:rsidR="0007325D" w:rsidRPr="00936B0B" w:rsidRDefault="0007325D">
            <w:pPr>
              <w:spacing w:before="60" w:after="60"/>
              <w:rPr>
                <w:rFonts w:cs="Arial"/>
                <w:i/>
                <w:sz w:val="20"/>
              </w:rPr>
            </w:pPr>
            <w:r w:rsidRPr="00936B0B">
              <w:rPr>
                <w:rFonts w:cs="Arial"/>
                <w:i/>
                <w:sz w:val="20"/>
                <w:szCs w:val="20"/>
              </w:rPr>
              <w:t>Evidence examples for Level A and B services are included below to give an indication of what we would expect of services delivered to such standards.</w:t>
            </w:r>
          </w:p>
        </w:tc>
      </w:tr>
      <w:tr w:rsidR="0007325D" w:rsidRPr="00936B0B" w14:paraId="3B005073" w14:textId="77777777">
        <w:trPr>
          <w:cantSplit/>
        </w:trPr>
        <w:tc>
          <w:tcPr>
            <w:tcW w:w="829" w:type="dxa"/>
            <w:vMerge/>
          </w:tcPr>
          <w:p w14:paraId="1E7C54A3" w14:textId="77777777" w:rsidR="0007325D" w:rsidRPr="00936B0B" w:rsidRDefault="0007325D">
            <w:pPr>
              <w:spacing w:before="60" w:after="60"/>
              <w:rPr>
                <w:rFonts w:cs="Arial"/>
              </w:rPr>
            </w:pPr>
          </w:p>
        </w:tc>
        <w:tc>
          <w:tcPr>
            <w:tcW w:w="4344" w:type="dxa"/>
            <w:gridSpan w:val="5"/>
            <w:vMerge/>
          </w:tcPr>
          <w:p w14:paraId="22C7C510" w14:textId="77777777" w:rsidR="0007325D" w:rsidRPr="00936B0B" w:rsidRDefault="0007325D">
            <w:pPr>
              <w:spacing w:before="60" w:after="60"/>
              <w:rPr>
                <w:rFonts w:cs="Arial"/>
              </w:rPr>
            </w:pPr>
          </w:p>
        </w:tc>
        <w:tc>
          <w:tcPr>
            <w:tcW w:w="1769" w:type="dxa"/>
            <w:gridSpan w:val="2"/>
          </w:tcPr>
          <w:p w14:paraId="64DFB41A" w14:textId="77777777" w:rsidR="0007325D" w:rsidRPr="00936B0B" w:rsidRDefault="0007325D" w:rsidP="00250F05">
            <w:pPr>
              <w:spacing w:before="60" w:after="60"/>
              <w:rPr>
                <w:rFonts w:cs="Arial"/>
                <w:b/>
              </w:rPr>
            </w:pPr>
            <w:r w:rsidRPr="00936B0B">
              <w:rPr>
                <w:rFonts w:cs="Arial"/>
                <w:b/>
              </w:rPr>
              <w:t>Level B</w:t>
            </w:r>
          </w:p>
        </w:tc>
        <w:tc>
          <w:tcPr>
            <w:tcW w:w="7124" w:type="dxa"/>
            <w:gridSpan w:val="7"/>
          </w:tcPr>
          <w:p w14:paraId="750D399C" w14:textId="77777777" w:rsidR="0007325D" w:rsidRPr="00936B0B" w:rsidRDefault="0007325D" w:rsidP="00250F05">
            <w:pPr>
              <w:spacing w:before="60" w:after="60"/>
              <w:rPr>
                <w:rFonts w:cs="Arial"/>
                <w:sz w:val="20"/>
              </w:rPr>
            </w:pPr>
            <w:r w:rsidRPr="00936B0B">
              <w:rPr>
                <w:rFonts w:cs="Arial"/>
                <w:sz w:val="20"/>
              </w:rPr>
              <w:t>The service/support actively liaises with the Local Authority Safeguarding officer to discuss issues.</w:t>
            </w:r>
          </w:p>
          <w:p w14:paraId="176812A8" w14:textId="77777777" w:rsidR="0007325D" w:rsidRPr="00936B0B" w:rsidRDefault="0007325D" w:rsidP="00250F05">
            <w:pPr>
              <w:spacing w:before="60" w:after="60"/>
              <w:rPr>
                <w:rFonts w:cs="Arial"/>
                <w:sz w:val="20"/>
              </w:rPr>
            </w:pPr>
            <w:r w:rsidRPr="00936B0B">
              <w:rPr>
                <w:rFonts w:cs="Arial"/>
                <w:sz w:val="20"/>
              </w:rPr>
              <w:t>Where the service/support provides its own safeguarding training information relating to the staff trained is shared with the Local Authority.</w:t>
            </w:r>
          </w:p>
          <w:p w14:paraId="0EA0699C" w14:textId="77777777" w:rsidR="0007325D" w:rsidRPr="00936B0B" w:rsidRDefault="0007325D" w:rsidP="00250F05">
            <w:pPr>
              <w:spacing w:before="60" w:after="60"/>
              <w:rPr>
                <w:rFonts w:cs="Arial"/>
                <w:sz w:val="20"/>
                <w:szCs w:val="20"/>
              </w:rPr>
            </w:pPr>
            <w:r w:rsidRPr="00936B0B">
              <w:rPr>
                <w:rFonts w:cs="Arial"/>
                <w:sz w:val="20"/>
              </w:rPr>
              <w:t>Safeguarding refresher training is provided every 3 years.</w:t>
            </w:r>
          </w:p>
        </w:tc>
      </w:tr>
      <w:tr w:rsidR="0007325D" w:rsidRPr="00936B0B" w14:paraId="1C3AECFF" w14:textId="77777777">
        <w:trPr>
          <w:cantSplit/>
        </w:trPr>
        <w:tc>
          <w:tcPr>
            <w:tcW w:w="829" w:type="dxa"/>
            <w:vMerge/>
          </w:tcPr>
          <w:p w14:paraId="161B3042" w14:textId="77777777" w:rsidR="0007325D" w:rsidRPr="00936B0B" w:rsidRDefault="0007325D">
            <w:pPr>
              <w:spacing w:before="60" w:after="60"/>
              <w:rPr>
                <w:rFonts w:cs="Arial"/>
              </w:rPr>
            </w:pPr>
          </w:p>
        </w:tc>
        <w:tc>
          <w:tcPr>
            <w:tcW w:w="4344" w:type="dxa"/>
            <w:gridSpan w:val="5"/>
            <w:vMerge/>
          </w:tcPr>
          <w:p w14:paraId="2C171DB5" w14:textId="77777777" w:rsidR="0007325D" w:rsidRPr="00936B0B" w:rsidRDefault="0007325D">
            <w:pPr>
              <w:spacing w:before="60" w:after="60"/>
              <w:rPr>
                <w:rFonts w:cs="Arial"/>
              </w:rPr>
            </w:pPr>
          </w:p>
        </w:tc>
        <w:tc>
          <w:tcPr>
            <w:tcW w:w="1769" w:type="dxa"/>
            <w:gridSpan w:val="2"/>
          </w:tcPr>
          <w:p w14:paraId="0DDB7868" w14:textId="77777777" w:rsidR="0007325D" w:rsidRPr="00936B0B" w:rsidRDefault="0007325D" w:rsidP="00250F05">
            <w:pPr>
              <w:spacing w:before="60" w:after="60"/>
              <w:rPr>
                <w:rFonts w:cs="Arial"/>
                <w:b/>
              </w:rPr>
            </w:pPr>
            <w:r w:rsidRPr="00936B0B">
              <w:rPr>
                <w:rFonts w:cs="Arial"/>
                <w:b/>
              </w:rPr>
              <w:t>Level A</w:t>
            </w:r>
          </w:p>
        </w:tc>
        <w:tc>
          <w:tcPr>
            <w:tcW w:w="7124" w:type="dxa"/>
            <w:gridSpan w:val="7"/>
          </w:tcPr>
          <w:p w14:paraId="37A6E47B" w14:textId="77777777" w:rsidR="0007325D" w:rsidRPr="00936B0B" w:rsidRDefault="0007325D" w:rsidP="00250F05">
            <w:pPr>
              <w:spacing w:before="60" w:after="60"/>
              <w:rPr>
                <w:rFonts w:cs="Arial"/>
                <w:sz w:val="20"/>
              </w:rPr>
            </w:pPr>
            <w:r w:rsidRPr="00936B0B">
              <w:rPr>
                <w:rFonts w:cs="Arial"/>
                <w:sz w:val="20"/>
              </w:rPr>
              <w:t>Safeguarding refresher training is provided annually.</w:t>
            </w:r>
          </w:p>
          <w:p w14:paraId="18980D17" w14:textId="77777777" w:rsidR="0007325D" w:rsidRPr="00936B0B" w:rsidRDefault="0007325D" w:rsidP="00250F05">
            <w:pPr>
              <w:spacing w:before="60" w:after="60"/>
              <w:rPr>
                <w:rFonts w:cs="Arial"/>
                <w:sz w:val="20"/>
              </w:rPr>
            </w:pPr>
            <w:r w:rsidRPr="00936B0B">
              <w:rPr>
                <w:rFonts w:cs="Arial"/>
                <w:sz w:val="20"/>
              </w:rPr>
              <w:t>There are information sharing protocols in place and the service proactively engages with local safeguarding partnerships.</w:t>
            </w:r>
          </w:p>
        </w:tc>
      </w:tr>
    </w:tbl>
    <w:p w14:paraId="1BA2AA9C" w14:textId="77777777" w:rsidR="00B22CF2" w:rsidRPr="00936B0B" w:rsidRDefault="00B22CF2">
      <w:pPr>
        <w:rPr>
          <w:rFonts w:cs="Arial"/>
        </w:rPr>
      </w:pPr>
    </w:p>
    <w:p w14:paraId="4A77F072" w14:textId="77777777" w:rsidR="002151DB" w:rsidRPr="00936B0B" w:rsidRDefault="00B22CF2">
      <w:pPr>
        <w:rPr>
          <w:rFonts w:cs="Arial"/>
        </w:rPr>
      </w:pPr>
      <w:r w:rsidRPr="00936B0B">
        <w:rPr>
          <w:rFonts w:cs="Arial"/>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8" w:space="0" w:color="auto"/>
        </w:tblBorders>
        <w:tblLayout w:type="fixed"/>
        <w:tblCellMar>
          <w:top w:w="57" w:type="dxa"/>
          <w:left w:w="85" w:type="dxa"/>
          <w:bottom w:w="57" w:type="dxa"/>
          <w:right w:w="85" w:type="dxa"/>
        </w:tblCellMar>
        <w:tblLook w:val="01E0" w:firstRow="1" w:lastRow="1" w:firstColumn="1" w:lastColumn="1" w:noHBand="0" w:noVBand="0"/>
      </w:tblPr>
      <w:tblGrid>
        <w:gridCol w:w="13908"/>
      </w:tblGrid>
      <w:tr w:rsidR="002151DB" w:rsidRPr="00936B0B" w14:paraId="7DEAEE54" w14:textId="77777777">
        <w:trPr>
          <w:jc w:val="center"/>
        </w:trPr>
        <w:tc>
          <w:tcPr>
            <w:tcW w:w="13908" w:type="dxa"/>
            <w:shd w:val="clear" w:color="auto" w:fill="A6A6A6"/>
            <w:vAlign w:val="center"/>
          </w:tcPr>
          <w:p w14:paraId="76503415" w14:textId="77777777" w:rsidR="002151DB" w:rsidRPr="00936B0B" w:rsidRDefault="00D95AA4">
            <w:pPr>
              <w:rPr>
                <w:rFonts w:cs="Arial"/>
                <w:b/>
              </w:rPr>
            </w:pPr>
            <w:r w:rsidRPr="00936B0B">
              <w:rPr>
                <w:rFonts w:cs="Arial"/>
                <w:b/>
              </w:rPr>
              <w:t>S</w:t>
            </w:r>
            <w:r w:rsidR="002151DB" w:rsidRPr="00936B0B">
              <w:rPr>
                <w:rFonts w:cs="Arial"/>
                <w:b/>
              </w:rPr>
              <w:t>1.4   Fair Access, Diversity and Inclusion</w:t>
            </w:r>
          </w:p>
        </w:tc>
      </w:tr>
      <w:tr w:rsidR="002151DB" w:rsidRPr="00936B0B" w14:paraId="08FDB211" w14:textId="77777777">
        <w:trPr>
          <w:trHeight w:val="874"/>
          <w:jc w:val="center"/>
        </w:trPr>
        <w:tc>
          <w:tcPr>
            <w:tcW w:w="13908" w:type="dxa"/>
          </w:tcPr>
          <w:p w14:paraId="38C61184" w14:textId="77777777" w:rsidR="002151DB" w:rsidRDefault="002151DB" w:rsidP="00BF04D1">
            <w:pPr>
              <w:spacing w:before="60"/>
              <w:rPr>
                <w:rFonts w:cs="Arial"/>
                <w:b/>
                <w:sz w:val="22"/>
                <w:szCs w:val="22"/>
              </w:rPr>
            </w:pPr>
            <w:r w:rsidRPr="00936B0B">
              <w:rPr>
                <w:rFonts w:cs="Arial"/>
                <w:b/>
                <w:sz w:val="22"/>
                <w:szCs w:val="22"/>
              </w:rPr>
              <w:t>There is a demonstrable commitment to fair access, fair exit, diversity and inclusion. The service</w:t>
            </w:r>
            <w:r w:rsidR="00311D3E" w:rsidRPr="00936B0B">
              <w:rPr>
                <w:rFonts w:cs="Arial"/>
                <w:b/>
                <w:sz w:val="22"/>
                <w:szCs w:val="22"/>
              </w:rPr>
              <w:t>/support</w:t>
            </w:r>
            <w:r w:rsidRPr="00936B0B">
              <w:rPr>
                <w:rFonts w:cs="Arial"/>
                <w:b/>
                <w:sz w:val="22"/>
                <w:szCs w:val="22"/>
              </w:rPr>
              <w:t xml:space="preserve"> acts within the law and ensures </w:t>
            </w:r>
            <w:r w:rsidR="009A670B" w:rsidRPr="00936B0B">
              <w:rPr>
                <w:rFonts w:cs="Arial"/>
                <w:b/>
                <w:sz w:val="22"/>
                <w:szCs w:val="22"/>
              </w:rPr>
              <w:t>People</w:t>
            </w:r>
            <w:r w:rsidRPr="00936B0B">
              <w:rPr>
                <w:rFonts w:cs="Arial"/>
                <w:b/>
                <w:sz w:val="22"/>
                <w:szCs w:val="22"/>
              </w:rPr>
              <w:t xml:space="preserve"> are well-informed about their rights and responsibilities.</w:t>
            </w:r>
          </w:p>
          <w:p w14:paraId="219AB851" w14:textId="77777777" w:rsidR="00C43554" w:rsidRDefault="00C43554" w:rsidP="00BF04D1">
            <w:pPr>
              <w:spacing w:before="60"/>
              <w:rPr>
                <w:rFonts w:cs="Arial"/>
                <w:b/>
                <w:sz w:val="22"/>
                <w:szCs w:val="22"/>
              </w:rPr>
            </w:pPr>
          </w:p>
          <w:p w14:paraId="479DBA37" w14:textId="77777777" w:rsidR="00C43554" w:rsidRPr="00936B0B" w:rsidRDefault="00C43554" w:rsidP="00D12991">
            <w:pPr>
              <w:rPr>
                <w:rFonts w:cs="Arial"/>
                <w:b/>
                <w:sz w:val="22"/>
                <w:szCs w:val="22"/>
              </w:rPr>
            </w:pPr>
          </w:p>
        </w:tc>
      </w:tr>
    </w:tbl>
    <w:p w14:paraId="07A4E0BD" w14:textId="77777777" w:rsidR="00290D50" w:rsidRPr="00936B0B" w:rsidRDefault="00290D50">
      <w:pPr>
        <w:rPr>
          <w:rFonts w:cs="Arial"/>
          <w:sz w:val="16"/>
          <w:szCs w:val="1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1"/>
        <w:gridCol w:w="329"/>
        <w:gridCol w:w="1160"/>
        <w:gridCol w:w="1160"/>
        <w:gridCol w:w="1160"/>
        <w:gridCol w:w="566"/>
        <w:gridCol w:w="594"/>
        <w:gridCol w:w="1160"/>
        <w:gridCol w:w="18"/>
        <w:gridCol w:w="1142"/>
        <w:gridCol w:w="1160"/>
        <w:gridCol w:w="1160"/>
        <w:gridCol w:w="1160"/>
        <w:gridCol w:w="1160"/>
        <w:gridCol w:w="1160"/>
      </w:tblGrid>
      <w:tr w:rsidR="002151DB" w:rsidRPr="00936B0B" w14:paraId="1B97CEBF" w14:textId="77777777">
        <w:trPr>
          <w:tblHeader/>
        </w:trPr>
        <w:tc>
          <w:tcPr>
            <w:tcW w:w="5206" w:type="dxa"/>
            <w:gridSpan w:val="6"/>
            <w:shd w:val="clear" w:color="auto" w:fill="A6A6A6"/>
            <w:vAlign w:val="center"/>
          </w:tcPr>
          <w:p w14:paraId="5B4E6CBA" w14:textId="77777777" w:rsidR="002151DB" w:rsidRPr="00936B0B" w:rsidRDefault="002151DB">
            <w:pPr>
              <w:spacing w:before="60" w:after="60"/>
              <w:rPr>
                <w:rFonts w:cs="Arial"/>
                <w:b/>
                <w:sz w:val="22"/>
                <w:szCs w:val="22"/>
              </w:rPr>
            </w:pPr>
            <w:r w:rsidRPr="00936B0B">
              <w:rPr>
                <w:rFonts w:cs="Arial"/>
                <w:b/>
                <w:sz w:val="22"/>
                <w:szCs w:val="22"/>
              </w:rPr>
              <w:t>Standard</w:t>
            </w:r>
          </w:p>
        </w:tc>
        <w:tc>
          <w:tcPr>
            <w:tcW w:w="1772" w:type="dxa"/>
            <w:gridSpan w:val="3"/>
            <w:shd w:val="clear" w:color="auto" w:fill="A6A6A6"/>
            <w:vAlign w:val="center"/>
          </w:tcPr>
          <w:p w14:paraId="6AAE1301" w14:textId="77777777" w:rsidR="002151DB" w:rsidRPr="00936B0B" w:rsidRDefault="002151DB">
            <w:pPr>
              <w:spacing w:before="60" w:after="60"/>
              <w:rPr>
                <w:rFonts w:cs="Arial"/>
                <w:b/>
                <w:sz w:val="22"/>
                <w:szCs w:val="22"/>
              </w:rPr>
            </w:pPr>
            <w:r w:rsidRPr="00936B0B">
              <w:rPr>
                <w:rFonts w:cs="Arial"/>
                <w:b/>
                <w:sz w:val="22"/>
                <w:szCs w:val="22"/>
              </w:rPr>
              <w:t>Performance</w:t>
            </w:r>
          </w:p>
          <w:p w14:paraId="331BFBBC" w14:textId="77777777" w:rsidR="002151DB" w:rsidRPr="00936B0B" w:rsidRDefault="002151DB">
            <w:pPr>
              <w:spacing w:before="60" w:after="60"/>
              <w:rPr>
                <w:rFonts w:cs="Arial"/>
                <w:b/>
                <w:sz w:val="22"/>
                <w:szCs w:val="22"/>
              </w:rPr>
            </w:pPr>
            <w:r w:rsidRPr="00936B0B">
              <w:rPr>
                <w:rFonts w:cs="Arial"/>
                <w:b/>
                <w:sz w:val="22"/>
                <w:szCs w:val="22"/>
              </w:rPr>
              <w:t>Level</w:t>
            </w:r>
          </w:p>
        </w:tc>
        <w:tc>
          <w:tcPr>
            <w:tcW w:w="6942" w:type="dxa"/>
            <w:gridSpan w:val="6"/>
            <w:shd w:val="clear" w:color="auto" w:fill="A6A6A6"/>
            <w:vAlign w:val="center"/>
          </w:tcPr>
          <w:p w14:paraId="53952420" w14:textId="77777777" w:rsidR="002151DB" w:rsidRPr="00936B0B" w:rsidRDefault="002151DB">
            <w:pPr>
              <w:spacing w:before="60" w:after="60"/>
              <w:rPr>
                <w:rFonts w:cs="Arial"/>
                <w:b/>
                <w:sz w:val="22"/>
                <w:szCs w:val="22"/>
              </w:rPr>
            </w:pPr>
            <w:r w:rsidRPr="00936B0B">
              <w:rPr>
                <w:rFonts w:cs="Arial"/>
                <w:b/>
                <w:sz w:val="22"/>
                <w:szCs w:val="22"/>
              </w:rPr>
              <w:t>Indicative evidence (A / B) or Essential requirements (C)</w:t>
            </w:r>
          </w:p>
        </w:tc>
      </w:tr>
      <w:tr w:rsidR="00E631D3" w:rsidRPr="00936B0B" w14:paraId="02C6CC84" w14:textId="77777777">
        <w:tc>
          <w:tcPr>
            <w:tcW w:w="13920" w:type="dxa"/>
            <w:gridSpan w:val="15"/>
            <w:shd w:val="clear" w:color="auto" w:fill="A6A6A6"/>
            <w:vAlign w:val="center"/>
          </w:tcPr>
          <w:p w14:paraId="29E3372D" w14:textId="77777777" w:rsidR="00B7017D" w:rsidRPr="00936B0B" w:rsidRDefault="00E631D3" w:rsidP="001A0953">
            <w:pPr>
              <w:spacing w:before="60" w:after="60"/>
              <w:rPr>
                <w:rFonts w:cs="Arial"/>
                <w:b/>
              </w:rPr>
            </w:pPr>
            <w:r w:rsidRPr="00936B0B">
              <w:rPr>
                <w:rFonts w:cs="Arial"/>
                <w:sz w:val="22"/>
                <w:szCs w:val="22"/>
              </w:rPr>
              <w:t>This standard supports the service to meet outcomes in the following outcome domains:</w:t>
            </w:r>
            <w:r w:rsidR="001A0953" w:rsidRPr="00936B0B">
              <w:rPr>
                <w:rFonts w:cs="Arial"/>
                <w:sz w:val="22"/>
                <w:szCs w:val="22"/>
              </w:rPr>
              <w:t xml:space="preserve"> </w:t>
            </w:r>
            <w:r w:rsidR="00B7017D" w:rsidRPr="00936B0B">
              <w:rPr>
                <w:rFonts w:cs="Arial"/>
                <w:b/>
              </w:rPr>
              <w:t>Improved health and emotional well-being and support in managing long term conditions</w:t>
            </w:r>
            <w:r w:rsidR="001A0953" w:rsidRPr="00936B0B">
              <w:rPr>
                <w:rFonts w:cs="Arial"/>
                <w:b/>
              </w:rPr>
              <w:t xml:space="preserve">, </w:t>
            </w:r>
            <w:r w:rsidR="00B7017D" w:rsidRPr="00936B0B">
              <w:rPr>
                <w:rFonts w:cs="Arial"/>
                <w:b/>
              </w:rPr>
              <w:t>Improved quality of life, including access to universal services, and safety and security inside and outside the home</w:t>
            </w:r>
          </w:p>
          <w:p w14:paraId="0CC87F42" w14:textId="77777777" w:rsidR="002F6DAD" w:rsidRPr="00936B0B" w:rsidRDefault="002F6DAD" w:rsidP="00767438">
            <w:pPr>
              <w:rPr>
                <w:rFonts w:cs="Arial"/>
              </w:rPr>
            </w:pPr>
          </w:p>
        </w:tc>
      </w:tr>
      <w:tr w:rsidR="00936785" w:rsidRPr="00936B0B" w14:paraId="44421CF2" w14:textId="77777777">
        <w:tc>
          <w:tcPr>
            <w:tcW w:w="1160" w:type="dxa"/>
            <w:gridSpan w:val="2"/>
            <w:shd w:val="clear" w:color="auto" w:fill="A6A6A6"/>
            <w:vAlign w:val="center"/>
          </w:tcPr>
          <w:p w14:paraId="1FA086A6"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60" w:type="dxa"/>
            <w:shd w:val="clear" w:color="auto" w:fill="A6A6A6"/>
            <w:vAlign w:val="center"/>
          </w:tcPr>
          <w:p w14:paraId="6C5A459A" w14:textId="77777777" w:rsidR="00936785" w:rsidRPr="00936B0B" w:rsidRDefault="00840038" w:rsidP="00667456">
            <w:pPr>
              <w:rPr>
                <w:rFonts w:cs="Arial"/>
                <w:sz w:val="22"/>
                <w:szCs w:val="22"/>
              </w:rPr>
            </w:pPr>
            <w:r>
              <w:rPr>
                <w:rFonts w:cs="Arial"/>
                <w:sz w:val="22"/>
                <w:szCs w:val="22"/>
              </w:rPr>
              <w:sym w:font="Wingdings" w:char="F0FC"/>
            </w:r>
          </w:p>
        </w:tc>
        <w:tc>
          <w:tcPr>
            <w:tcW w:w="1160" w:type="dxa"/>
            <w:shd w:val="clear" w:color="auto" w:fill="A6A6A6"/>
            <w:vAlign w:val="center"/>
          </w:tcPr>
          <w:p w14:paraId="5E2D17BC"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60" w:type="dxa"/>
            <w:shd w:val="clear" w:color="auto" w:fill="A6A6A6"/>
            <w:vAlign w:val="center"/>
          </w:tcPr>
          <w:p w14:paraId="02F46BA1" w14:textId="77777777" w:rsidR="00936785" w:rsidRPr="00936B0B" w:rsidRDefault="00840038" w:rsidP="00667456">
            <w:pPr>
              <w:rPr>
                <w:rFonts w:cs="Arial"/>
                <w:sz w:val="22"/>
                <w:szCs w:val="22"/>
              </w:rPr>
            </w:pPr>
            <w:r>
              <w:rPr>
                <w:rFonts w:cs="Arial"/>
                <w:sz w:val="22"/>
                <w:szCs w:val="22"/>
              </w:rPr>
              <w:sym w:font="Wingdings" w:char="F0FC"/>
            </w:r>
          </w:p>
        </w:tc>
        <w:tc>
          <w:tcPr>
            <w:tcW w:w="1160" w:type="dxa"/>
            <w:gridSpan w:val="2"/>
            <w:shd w:val="clear" w:color="auto" w:fill="A6A6A6"/>
            <w:vAlign w:val="center"/>
          </w:tcPr>
          <w:p w14:paraId="75D1BB47"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60" w:type="dxa"/>
            <w:shd w:val="clear" w:color="auto" w:fill="A6A6A6"/>
            <w:vAlign w:val="center"/>
          </w:tcPr>
          <w:p w14:paraId="0A0A910E" w14:textId="77777777" w:rsidR="00936785" w:rsidRPr="00936B0B" w:rsidRDefault="00840038" w:rsidP="00667456">
            <w:pPr>
              <w:rPr>
                <w:rFonts w:cs="Arial"/>
                <w:sz w:val="22"/>
                <w:szCs w:val="22"/>
              </w:rPr>
            </w:pPr>
            <w:r>
              <w:rPr>
                <w:rFonts w:cs="Arial"/>
                <w:sz w:val="22"/>
                <w:szCs w:val="22"/>
              </w:rPr>
              <w:sym w:font="Wingdings" w:char="F0FC"/>
            </w:r>
          </w:p>
        </w:tc>
        <w:tc>
          <w:tcPr>
            <w:tcW w:w="1160" w:type="dxa"/>
            <w:gridSpan w:val="2"/>
            <w:shd w:val="clear" w:color="auto" w:fill="A6A6A6"/>
            <w:vAlign w:val="center"/>
          </w:tcPr>
          <w:p w14:paraId="526B6CAC"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60" w:type="dxa"/>
            <w:shd w:val="clear" w:color="auto" w:fill="A6A6A6"/>
            <w:vAlign w:val="center"/>
          </w:tcPr>
          <w:p w14:paraId="7E34F13A" w14:textId="77777777" w:rsidR="00936785" w:rsidRPr="00936B0B" w:rsidRDefault="00840038" w:rsidP="00667456">
            <w:pPr>
              <w:rPr>
                <w:rFonts w:cs="Arial"/>
                <w:sz w:val="22"/>
                <w:szCs w:val="22"/>
              </w:rPr>
            </w:pPr>
            <w:r>
              <w:rPr>
                <w:rFonts w:cs="Arial"/>
                <w:sz w:val="22"/>
                <w:szCs w:val="22"/>
              </w:rPr>
              <w:sym w:font="Wingdings" w:char="F0FC"/>
            </w:r>
          </w:p>
        </w:tc>
        <w:tc>
          <w:tcPr>
            <w:tcW w:w="1160" w:type="dxa"/>
            <w:shd w:val="clear" w:color="auto" w:fill="A6A6A6"/>
            <w:vAlign w:val="center"/>
          </w:tcPr>
          <w:p w14:paraId="501729BE" w14:textId="77777777" w:rsidR="00936785" w:rsidRPr="00936B0B" w:rsidRDefault="00936785" w:rsidP="00667456">
            <w:pPr>
              <w:rPr>
                <w:rFonts w:cs="Arial"/>
                <w:sz w:val="22"/>
                <w:szCs w:val="22"/>
              </w:rPr>
            </w:pPr>
            <w:r>
              <w:rPr>
                <w:rFonts w:cs="Arial"/>
                <w:sz w:val="22"/>
                <w:szCs w:val="22"/>
              </w:rPr>
              <w:t>Information &amp; advice services</w:t>
            </w:r>
          </w:p>
        </w:tc>
        <w:tc>
          <w:tcPr>
            <w:tcW w:w="1160" w:type="dxa"/>
            <w:shd w:val="clear" w:color="auto" w:fill="A6A6A6"/>
            <w:vAlign w:val="center"/>
          </w:tcPr>
          <w:p w14:paraId="23A9389D" w14:textId="77777777" w:rsidR="00936785" w:rsidRPr="00936B0B" w:rsidRDefault="00840038" w:rsidP="00667456">
            <w:pPr>
              <w:rPr>
                <w:rFonts w:cs="Arial"/>
                <w:sz w:val="22"/>
                <w:szCs w:val="22"/>
              </w:rPr>
            </w:pPr>
            <w:r>
              <w:rPr>
                <w:rFonts w:cs="Arial"/>
                <w:sz w:val="22"/>
                <w:szCs w:val="22"/>
              </w:rPr>
              <w:sym w:font="Wingdings" w:char="F0FC"/>
            </w:r>
          </w:p>
        </w:tc>
        <w:tc>
          <w:tcPr>
            <w:tcW w:w="1160" w:type="dxa"/>
            <w:shd w:val="clear" w:color="auto" w:fill="A6A6A6"/>
            <w:vAlign w:val="center"/>
          </w:tcPr>
          <w:p w14:paraId="2DEDA9AA"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60" w:type="dxa"/>
            <w:shd w:val="clear" w:color="auto" w:fill="A6A6A6"/>
            <w:vAlign w:val="center"/>
          </w:tcPr>
          <w:p w14:paraId="1192B54E" w14:textId="77777777" w:rsidR="00936785" w:rsidRPr="00936B0B" w:rsidRDefault="00840038" w:rsidP="00667456">
            <w:pPr>
              <w:rPr>
                <w:rFonts w:cs="Arial"/>
                <w:sz w:val="22"/>
                <w:szCs w:val="22"/>
              </w:rPr>
            </w:pPr>
            <w:r>
              <w:rPr>
                <w:rFonts w:cs="Arial"/>
                <w:sz w:val="22"/>
                <w:szCs w:val="22"/>
              </w:rPr>
              <w:sym w:font="Wingdings" w:char="F0FC"/>
            </w:r>
          </w:p>
        </w:tc>
      </w:tr>
      <w:tr w:rsidR="00E631D3" w:rsidRPr="00936B0B" w14:paraId="412BB6C4" w14:textId="77777777">
        <w:trPr>
          <w:cantSplit/>
        </w:trPr>
        <w:tc>
          <w:tcPr>
            <w:tcW w:w="831" w:type="dxa"/>
            <w:vMerge w:val="restart"/>
          </w:tcPr>
          <w:p w14:paraId="375D3ED0" w14:textId="77777777" w:rsidR="00E631D3" w:rsidRPr="00936B0B" w:rsidRDefault="00E631D3" w:rsidP="0007325D">
            <w:pPr>
              <w:spacing w:before="60" w:after="60"/>
              <w:rPr>
                <w:rFonts w:cs="Arial"/>
                <w:b/>
              </w:rPr>
            </w:pPr>
            <w:r w:rsidRPr="00936B0B">
              <w:rPr>
                <w:rFonts w:cs="Arial"/>
                <w:b/>
              </w:rPr>
              <w:t>1.</w:t>
            </w:r>
          </w:p>
        </w:tc>
        <w:tc>
          <w:tcPr>
            <w:tcW w:w="4375" w:type="dxa"/>
            <w:gridSpan w:val="5"/>
            <w:vMerge w:val="restart"/>
          </w:tcPr>
          <w:p w14:paraId="0F3F95AC" w14:textId="77777777" w:rsidR="00E631D3" w:rsidRPr="00936B0B" w:rsidRDefault="00E631D3" w:rsidP="00D00A57">
            <w:pPr>
              <w:rPr>
                <w:rFonts w:cs="Arial"/>
              </w:rPr>
            </w:pPr>
            <w:r w:rsidRPr="00936B0B">
              <w:rPr>
                <w:rFonts w:cs="Arial"/>
                <w:b/>
              </w:rPr>
              <w:t>The assessment and allocations processes have been reviewed in the last two years and ensure fair access to the service</w:t>
            </w:r>
            <w:r w:rsidR="00311D3E" w:rsidRPr="00936B0B">
              <w:rPr>
                <w:rFonts w:cs="Arial"/>
                <w:b/>
              </w:rPr>
              <w:t>/support</w:t>
            </w:r>
            <w:r w:rsidRPr="00936B0B">
              <w:rPr>
                <w:rFonts w:cs="Arial"/>
                <w:b/>
              </w:rPr>
              <w:t>.</w:t>
            </w:r>
          </w:p>
        </w:tc>
        <w:tc>
          <w:tcPr>
            <w:tcW w:w="8714" w:type="dxa"/>
            <w:gridSpan w:val="9"/>
          </w:tcPr>
          <w:p w14:paraId="155D8E60" w14:textId="77777777" w:rsidR="00716C25" w:rsidRPr="00936B0B" w:rsidRDefault="0007325D">
            <w:pPr>
              <w:spacing w:before="60" w:after="60"/>
              <w:rPr>
                <w:rFonts w:cs="Arial"/>
              </w:rPr>
            </w:pPr>
            <w:r w:rsidRPr="00936B0B">
              <w:rPr>
                <w:rFonts w:cs="Arial"/>
                <w:i/>
                <w:sz w:val="20"/>
              </w:rPr>
              <w:t>Basic minimum requirements for an adequate service (Performance Level C)</w:t>
            </w:r>
          </w:p>
        </w:tc>
      </w:tr>
      <w:tr w:rsidR="0007325D" w:rsidRPr="00936B0B" w14:paraId="7B8C7DC1" w14:textId="77777777">
        <w:trPr>
          <w:cantSplit/>
        </w:trPr>
        <w:tc>
          <w:tcPr>
            <w:tcW w:w="831" w:type="dxa"/>
            <w:vMerge/>
          </w:tcPr>
          <w:p w14:paraId="450F5864" w14:textId="77777777" w:rsidR="0007325D" w:rsidRPr="00936B0B" w:rsidRDefault="0007325D">
            <w:pPr>
              <w:spacing w:before="60" w:after="60"/>
              <w:rPr>
                <w:rFonts w:cs="Arial"/>
              </w:rPr>
            </w:pPr>
          </w:p>
        </w:tc>
        <w:tc>
          <w:tcPr>
            <w:tcW w:w="4375" w:type="dxa"/>
            <w:gridSpan w:val="5"/>
            <w:vMerge/>
          </w:tcPr>
          <w:p w14:paraId="78BED056" w14:textId="77777777" w:rsidR="0007325D" w:rsidRPr="00936B0B" w:rsidRDefault="0007325D">
            <w:pPr>
              <w:spacing w:before="60" w:after="60"/>
              <w:rPr>
                <w:rFonts w:cs="Arial"/>
              </w:rPr>
            </w:pPr>
          </w:p>
        </w:tc>
        <w:tc>
          <w:tcPr>
            <w:tcW w:w="1772" w:type="dxa"/>
            <w:gridSpan w:val="3"/>
          </w:tcPr>
          <w:p w14:paraId="4B4B758B" w14:textId="77777777" w:rsidR="0007325D" w:rsidRPr="00936B0B" w:rsidRDefault="0007325D" w:rsidP="00250F05">
            <w:pPr>
              <w:spacing w:before="60" w:after="60"/>
              <w:rPr>
                <w:rFonts w:cs="Arial"/>
                <w:b/>
              </w:rPr>
            </w:pPr>
            <w:r w:rsidRPr="00936B0B">
              <w:rPr>
                <w:rFonts w:cs="Arial"/>
                <w:b/>
              </w:rPr>
              <w:t>Level C</w:t>
            </w:r>
          </w:p>
        </w:tc>
        <w:tc>
          <w:tcPr>
            <w:tcW w:w="6942" w:type="dxa"/>
            <w:gridSpan w:val="6"/>
          </w:tcPr>
          <w:p w14:paraId="28E92A8B" w14:textId="77777777" w:rsidR="0007325D" w:rsidRPr="00936B0B" w:rsidRDefault="0007325D" w:rsidP="00250F05">
            <w:pPr>
              <w:spacing w:before="60" w:after="60"/>
              <w:rPr>
                <w:rFonts w:cs="Arial"/>
                <w:sz w:val="20"/>
                <w:szCs w:val="20"/>
              </w:rPr>
            </w:pPr>
            <w:r w:rsidRPr="00936B0B">
              <w:rPr>
                <w:rFonts w:cs="Arial"/>
                <w:sz w:val="20"/>
                <w:szCs w:val="20"/>
              </w:rPr>
              <w:t>There is a documented and objective procedure that specifies how enquiries and applications are processed, assessed and prioritised, and how decisions are communicated to applicants.</w:t>
            </w:r>
          </w:p>
          <w:p w14:paraId="1411D032" w14:textId="77777777" w:rsidR="0007325D" w:rsidRPr="00936B0B" w:rsidRDefault="0007325D" w:rsidP="00250F05">
            <w:pPr>
              <w:spacing w:before="60" w:after="60"/>
              <w:rPr>
                <w:rFonts w:cs="Arial"/>
                <w:sz w:val="20"/>
                <w:szCs w:val="20"/>
              </w:rPr>
            </w:pPr>
            <w:r w:rsidRPr="00936B0B">
              <w:rPr>
                <w:rFonts w:cs="Arial"/>
                <w:sz w:val="20"/>
              </w:rPr>
              <w:t>There is an up-to-date and accurate description of the service that is actively promoted, detailing whom it is for and how it can be accessed.</w:t>
            </w:r>
          </w:p>
          <w:p w14:paraId="0A6CBC66" w14:textId="77777777" w:rsidR="0007325D" w:rsidRPr="00936B0B" w:rsidRDefault="0007325D" w:rsidP="00250F05">
            <w:pPr>
              <w:spacing w:before="60" w:after="60"/>
              <w:rPr>
                <w:rFonts w:cs="Arial"/>
                <w:sz w:val="20"/>
                <w:szCs w:val="20"/>
              </w:rPr>
            </w:pPr>
            <w:r w:rsidRPr="00936B0B">
              <w:rPr>
                <w:rFonts w:cs="Arial"/>
                <w:sz w:val="20"/>
                <w:szCs w:val="20"/>
              </w:rPr>
              <w:t xml:space="preserve">The eligibility criteria, means of prioritising applications and the application process are written in plain English and other formats appropriate to the needs of the applicant. </w:t>
            </w:r>
          </w:p>
          <w:p w14:paraId="08844B4E" w14:textId="77777777" w:rsidR="0007325D" w:rsidRPr="00936B0B" w:rsidRDefault="0007325D" w:rsidP="00250F05">
            <w:pPr>
              <w:spacing w:before="60" w:after="60"/>
              <w:rPr>
                <w:rFonts w:cs="Arial"/>
                <w:sz w:val="20"/>
                <w:szCs w:val="20"/>
              </w:rPr>
            </w:pPr>
            <w:r w:rsidRPr="00936B0B">
              <w:rPr>
                <w:rFonts w:cs="Arial"/>
                <w:sz w:val="20"/>
                <w:szCs w:val="20"/>
              </w:rPr>
              <w:t>The communication needs of people are catered for in helping them to understand the information.</w:t>
            </w:r>
          </w:p>
          <w:p w14:paraId="5649B64B" w14:textId="77777777" w:rsidR="0007325D" w:rsidRPr="00936B0B" w:rsidRDefault="0007325D" w:rsidP="00250F05">
            <w:pPr>
              <w:spacing w:before="60" w:after="60"/>
              <w:rPr>
                <w:rFonts w:cs="Arial"/>
                <w:sz w:val="20"/>
              </w:rPr>
            </w:pPr>
            <w:r w:rsidRPr="00936B0B">
              <w:rPr>
                <w:rFonts w:cs="Arial"/>
                <w:sz w:val="20"/>
              </w:rPr>
              <w:t>Unsuccessful applicants are informed of reasons for refusal and signposted to more appropriate services or back to the referral agency.</w:t>
            </w:r>
          </w:p>
          <w:p w14:paraId="64E3359C" w14:textId="77777777" w:rsidR="0007325D" w:rsidRPr="00936B0B" w:rsidRDefault="0007325D" w:rsidP="00250F05">
            <w:pPr>
              <w:spacing w:before="60" w:after="60"/>
              <w:rPr>
                <w:rFonts w:cs="Arial"/>
              </w:rPr>
            </w:pPr>
            <w:r w:rsidRPr="00936B0B">
              <w:rPr>
                <w:rFonts w:cs="Arial"/>
                <w:sz w:val="20"/>
              </w:rPr>
              <w:t>There is a right of appeal against decisions arising from assessments.</w:t>
            </w:r>
          </w:p>
        </w:tc>
      </w:tr>
      <w:tr w:rsidR="0007325D" w:rsidRPr="00936B0B" w14:paraId="447016B8" w14:textId="77777777">
        <w:trPr>
          <w:cantSplit/>
        </w:trPr>
        <w:tc>
          <w:tcPr>
            <w:tcW w:w="831" w:type="dxa"/>
            <w:vMerge/>
          </w:tcPr>
          <w:p w14:paraId="57C15E61" w14:textId="77777777" w:rsidR="0007325D" w:rsidRPr="00936B0B" w:rsidRDefault="0007325D">
            <w:pPr>
              <w:spacing w:before="60" w:after="60"/>
              <w:rPr>
                <w:rFonts w:cs="Arial"/>
              </w:rPr>
            </w:pPr>
          </w:p>
        </w:tc>
        <w:tc>
          <w:tcPr>
            <w:tcW w:w="4375" w:type="dxa"/>
            <w:gridSpan w:val="5"/>
            <w:vMerge/>
          </w:tcPr>
          <w:p w14:paraId="304EA673" w14:textId="77777777" w:rsidR="0007325D" w:rsidRPr="00936B0B" w:rsidRDefault="0007325D">
            <w:pPr>
              <w:spacing w:before="60" w:after="60"/>
              <w:rPr>
                <w:rFonts w:cs="Arial"/>
              </w:rPr>
            </w:pPr>
          </w:p>
        </w:tc>
        <w:tc>
          <w:tcPr>
            <w:tcW w:w="8714" w:type="dxa"/>
            <w:gridSpan w:val="9"/>
          </w:tcPr>
          <w:p w14:paraId="5454633E" w14:textId="77777777" w:rsidR="0007325D" w:rsidRPr="00936B0B" w:rsidRDefault="0007325D">
            <w:pPr>
              <w:spacing w:before="60" w:after="60"/>
              <w:rPr>
                <w:rFonts w:cs="Arial"/>
                <w:i/>
                <w:sz w:val="20"/>
              </w:rPr>
            </w:pPr>
            <w:r w:rsidRPr="00936B0B">
              <w:rPr>
                <w:rFonts w:cs="Arial"/>
                <w:i/>
                <w:sz w:val="20"/>
                <w:szCs w:val="20"/>
              </w:rPr>
              <w:t>Evidence examples for Level A and B services are included below to give an indication of what we would expect of services delivered to such standards.</w:t>
            </w:r>
          </w:p>
        </w:tc>
      </w:tr>
      <w:tr w:rsidR="0007325D" w:rsidRPr="00936B0B" w14:paraId="754BBAC0" w14:textId="77777777">
        <w:trPr>
          <w:cantSplit/>
        </w:trPr>
        <w:tc>
          <w:tcPr>
            <w:tcW w:w="831" w:type="dxa"/>
            <w:vMerge/>
          </w:tcPr>
          <w:p w14:paraId="1B24587A" w14:textId="77777777" w:rsidR="0007325D" w:rsidRPr="00936B0B" w:rsidRDefault="0007325D">
            <w:pPr>
              <w:spacing w:before="60" w:after="60"/>
              <w:rPr>
                <w:rFonts w:cs="Arial"/>
              </w:rPr>
            </w:pPr>
          </w:p>
        </w:tc>
        <w:tc>
          <w:tcPr>
            <w:tcW w:w="4375" w:type="dxa"/>
            <w:gridSpan w:val="5"/>
            <w:vMerge/>
          </w:tcPr>
          <w:p w14:paraId="5C630CAC" w14:textId="77777777" w:rsidR="0007325D" w:rsidRPr="00936B0B" w:rsidRDefault="0007325D">
            <w:pPr>
              <w:spacing w:before="60" w:after="60"/>
              <w:rPr>
                <w:rFonts w:cs="Arial"/>
              </w:rPr>
            </w:pPr>
          </w:p>
        </w:tc>
        <w:tc>
          <w:tcPr>
            <w:tcW w:w="1772" w:type="dxa"/>
            <w:gridSpan w:val="3"/>
          </w:tcPr>
          <w:p w14:paraId="5EE9FFD8" w14:textId="77777777" w:rsidR="0007325D" w:rsidRPr="00936B0B" w:rsidRDefault="0007325D" w:rsidP="00250F05">
            <w:pPr>
              <w:spacing w:before="60" w:after="60"/>
              <w:rPr>
                <w:rFonts w:cs="Arial"/>
                <w:b/>
              </w:rPr>
            </w:pPr>
            <w:r w:rsidRPr="00936B0B">
              <w:rPr>
                <w:rFonts w:cs="Arial"/>
                <w:b/>
              </w:rPr>
              <w:t>Level B</w:t>
            </w:r>
          </w:p>
        </w:tc>
        <w:tc>
          <w:tcPr>
            <w:tcW w:w="6942" w:type="dxa"/>
            <w:gridSpan w:val="6"/>
          </w:tcPr>
          <w:p w14:paraId="5208E7BF" w14:textId="77777777" w:rsidR="0007325D" w:rsidRPr="00936B0B" w:rsidRDefault="0007325D" w:rsidP="00250F05">
            <w:pPr>
              <w:spacing w:before="60" w:after="60"/>
              <w:rPr>
                <w:rFonts w:cs="Arial"/>
                <w:sz w:val="20"/>
                <w:szCs w:val="20"/>
              </w:rPr>
            </w:pPr>
            <w:r w:rsidRPr="00936B0B">
              <w:rPr>
                <w:rFonts w:cs="Arial"/>
                <w:sz w:val="20"/>
                <w:szCs w:val="20"/>
              </w:rPr>
              <w:t xml:space="preserve">Particular attention is paid to ensuring fair access to under-represented groups </w:t>
            </w:r>
            <w:r w:rsidR="00BF04D1" w:rsidRPr="00936B0B">
              <w:rPr>
                <w:rFonts w:cs="Arial"/>
                <w:sz w:val="20"/>
                <w:szCs w:val="20"/>
              </w:rPr>
              <w:t xml:space="preserve">and is </w:t>
            </w:r>
            <w:r w:rsidRPr="00936B0B">
              <w:rPr>
                <w:rFonts w:cs="Arial"/>
                <w:sz w:val="20"/>
                <w:szCs w:val="20"/>
              </w:rPr>
              <w:t xml:space="preserve">identified by the </w:t>
            </w:r>
            <w:r w:rsidR="00BF04D1" w:rsidRPr="00936B0B">
              <w:rPr>
                <w:rFonts w:cs="Arial"/>
                <w:sz w:val="20"/>
                <w:szCs w:val="20"/>
              </w:rPr>
              <w:t xml:space="preserve">service/support </w:t>
            </w:r>
            <w:r w:rsidRPr="00936B0B">
              <w:rPr>
                <w:rFonts w:cs="Arial"/>
                <w:sz w:val="20"/>
                <w:szCs w:val="20"/>
              </w:rPr>
              <w:t>Equalities Action Plan.</w:t>
            </w:r>
          </w:p>
          <w:p w14:paraId="3AAF61E7" w14:textId="77777777" w:rsidR="0007325D" w:rsidRPr="00936B0B" w:rsidRDefault="0007325D" w:rsidP="00250F05">
            <w:pPr>
              <w:spacing w:before="60" w:after="60"/>
              <w:rPr>
                <w:rFonts w:cs="Arial"/>
              </w:rPr>
            </w:pPr>
            <w:r w:rsidRPr="00936B0B">
              <w:rPr>
                <w:rFonts w:cs="Arial"/>
                <w:sz w:val="20"/>
                <w:szCs w:val="20"/>
              </w:rPr>
              <w:t>The eligibility criteria and application process are actively promoted to relevant agencies and the wider community.</w:t>
            </w:r>
          </w:p>
        </w:tc>
      </w:tr>
      <w:tr w:rsidR="0007325D" w:rsidRPr="00936B0B" w14:paraId="276260A0" w14:textId="77777777">
        <w:trPr>
          <w:cantSplit/>
        </w:trPr>
        <w:tc>
          <w:tcPr>
            <w:tcW w:w="831" w:type="dxa"/>
            <w:vMerge/>
          </w:tcPr>
          <w:p w14:paraId="75483DCD" w14:textId="77777777" w:rsidR="0007325D" w:rsidRPr="00936B0B" w:rsidRDefault="0007325D">
            <w:pPr>
              <w:spacing w:before="60" w:after="60"/>
              <w:rPr>
                <w:rFonts w:cs="Arial"/>
              </w:rPr>
            </w:pPr>
          </w:p>
        </w:tc>
        <w:tc>
          <w:tcPr>
            <w:tcW w:w="4375" w:type="dxa"/>
            <w:gridSpan w:val="5"/>
            <w:vMerge/>
          </w:tcPr>
          <w:p w14:paraId="6F77CA98" w14:textId="77777777" w:rsidR="0007325D" w:rsidRPr="00936B0B" w:rsidRDefault="0007325D">
            <w:pPr>
              <w:spacing w:before="60" w:after="60"/>
              <w:rPr>
                <w:rFonts w:cs="Arial"/>
              </w:rPr>
            </w:pPr>
          </w:p>
        </w:tc>
        <w:tc>
          <w:tcPr>
            <w:tcW w:w="1772" w:type="dxa"/>
            <w:gridSpan w:val="3"/>
          </w:tcPr>
          <w:p w14:paraId="61A4236D" w14:textId="77777777" w:rsidR="0007325D" w:rsidRPr="00936B0B" w:rsidRDefault="0007325D" w:rsidP="00250F05">
            <w:pPr>
              <w:spacing w:before="60" w:after="60"/>
              <w:rPr>
                <w:rFonts w:cs="Arial"/>
                <w:b/>
              </w:rPr>
            </w:pPr>
            <w:r w:rsidRPr="00936B0B">
              <w:rPr>
                <w:rFonts w:cs="Arial"/>
                <w:b/>
              </w:rPr>
              <w:t>Level A</w:t>
            </w:r>
          </w:p>
        </w:tc>
        <w:tc>
          <w:tcPr>
            <w:tcW w:w="6942" w:type="dxa"/>
            <w:gridSpan w:val="6"/>
          </w:tcPr>
          <w:p w14:paraId="70EFF053" w14:textId="77777777" w:rsidR="0007325D" w:rsidRPr="00936B0B" w:rsidRDefault="0007325D" w:rsidP="00250F05">
            <w:pPr>
              <w:spacing w:before="60" w:after="60"/>
              <w:rPr>
                <w:rFonts w:cs="Arial"/>
                <w:sz w:val="20"/>
                <w:szCs w:val="20"/>
              </w:rPr>
            </w:pPr>
            <w:r w:rsidRPr="00936B0B">
              <w:rPr>
                <w:rFonts w:cs="Arial"/>
                <w:sz w:val="20"/>
                <w:szCs w:val="20"/>
              </w:rPr>
              <w:t>The service/support can demonstrate that changes have been made to improve service delivery as a result of policy and procedure review.</w:t>
            </w:r>
          </w:p>
          <w:p w14:paraId="3FE3974A" w14:textId="77777777" w:rsidR="0007325D" w:rsidRPr="00936B0B" w:rsidRDefault="0007325D" w:rsidP="00250F05">
            <w:pPr>
              <w:spacing w:before="60" w:after="60"/>
              <w:rPr>
                <w:rFonts w:cs="Arial"/>
                <w:sz w:val="20"/>
                <w:szCs w:val="20"/>
              </w:rPr>
            </w:pPr>
            <w:r w:rsidRPr="00936B0B">
              <w:rPr>
                <w:rFonts w:cs="Arial"/>
                <w:sz w:val="20"/>
                <w:szCs w:val="20"/>
              </w:rPr>
              <w:t>Policy and procedure review can show the impact of people and stakeholder involvement.</w:t>
            </w:r>
          </w:p>
          <w:p w14:paraId="192FC488" w14:textId="77777777" w:rsidR="0007325D" w:rsidRPr="00936B0B" w:rsidRDefault="0007325D" w:rsidP="00250F05">
            <w:pPr>
              <w:spacing w:before="60" w:after="60"/>
              <w:rPr>
                <w:rFonts w:cs="Arial"/>
                <w:sz w:val="20"/>
                <w:szCs w:val="20"/>
              </w:rPr>
            </w:pPr>
            <w:r w:rsidRPr="00936B0B">
              <w:rPr>
                <w:rFonts w:cs="Arial"/>
                <w:sz w:val="20"/>
                <w:szCs w:val="20"/>
              </w:rPr>
              <w:t>Fair access is assured by independent audit.</w:t>
            </w:r>
          </w:p>
          <w:p w14:paraId="5893564B" w14:textId="77777777" w:rsidR="0007325D" w:rsidRPr="00936B0B" w:rsidRDefault="0007325D" w:rsidP="00250F05">
            <w:pPr>
              <w:spacing w:before="60" w:after="60"/>
              <w:rPr>
                <w:rFonts w:cs="Arial"/>
              </w:rPr>
            </w:pPr>
            <w:r w:rsidRPr="00936B0B">
              <w:rPr>
                <w:rFonts w:cs="Arial"/>
                <w:sz w:val="20"/>
                <w:szCs w:val="20"/>
              </w:rPr>
              <w:t>There is a proactive approach to working with service/support commissioners in identifying local need and adapting services accordingly.</w:t>
            </w:r>
          </w:p>
        </w:tc>
      </w:tr>
    </w:tbl>
    <w:p w14:paraId="0421AAC0" w14:textId="77777777" w:rsidR="002151DB" w:rsidRPr="00936B0B" w:rsidRDefault="002151DB">
      <w:pPr>
        <w:rPr>
          <w:rFonts w:cs="Arial"/>
        </w:rPr>
      </w:pPr>
    </w:p>
    <w:p w14:paraId="1AA04C50" w14:textId="77777777" w:rsidR="00290D50" w:rsidRPr="00936B0B" w:rsidRDefault="00290D50">
      <w:pPr>
        <w:rPr>
          <w:rFonts w:cs="Arial"/>
        </w:rPr>
      </w:pPr>
    </w:p>
    <w:p w14:paraId="129C5442" w14:textId="77777777" w:rsidR="00290D50" w:rsidRPr="00936B0B" w:rsidRDefault="00290D50">
      <w:pPr>
        <w:rPr>
          <w:rFonts w:cs="Arial"/>
        </w:rPr>
      </w:pPr>
    </w:p>
    <w:p w14:paraId="12592E7D" w14:textId="77777777" w:rsidR="00290D50" w:rsidRPr="00936B0B" w:rsidRDefault="00290D50">
      <w:pPr>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0"/>
        <w:gridCol w:w="343"/>
        <w:gridCol w:w="960"/>
        <w:gridCol w:w="1476"/>
        <w:gridCol w:w="960"/>
        <w:gridCol w:w="475"/>
        <w:gridCol w:w="687"/>
        <w:gridCol w:w="1026"/>
        <w:gridCol w:w="68"/>
        <w:gridCol w:w="1158"/>
        <w:gridCol w:w="960"/>
        <w:gridCol w:w="1317"/>
        <w:gridCol w:w="960"/>
        <w:gridCol w:w="1659"/>
        <w:gridCol w:w="961"/>
      </w:tblGrid>
      <w:tr w:rsidR="002151DB" w:rsidRPr="00936B0B" w14:paraId="3FC469EE" w14:textId="77777777">
        <w:trPr>
          <w:tblHeader/>
        </w:trPr>
        <w:tc>
          <w:tcPr>
            <w:tcW w:w="5173" w:type="dxa"/>
            <w:gridSpan w:val="6"/>
            <w:shd w:val="clear" w:color="auto" w:fill="A6A6A6"/>
            <w:vAlign w:val="center"/>
          </w:tcPr>
          <w:p w14:paraId="025921F8" w14:textId="77777777" w:rsidR="002151DB" w:rsidRPr="00936B0B" w:rsidRDefault="002151DB">
            <w:pPr>
              <w:spacing w:before="60" w:after="60"/>
              <w:rPr>
                <w:rFonts w:cs="Arial"/>
                <w:b/>
                <w:sz w:val="22"/>
                <w:szCs w:val="22"/>
              </w:rPr>
            </w:pPr>
            <w:r w:rsidRPr="00936B0B">
              <w:rPr>
                <w:rFonts w:cs="Arial"/>
                <w:b/>
                <w:sz w:val="22"/>
                <w:szCs w:val="22"/>
              </w:rPr>
              <w:t>Standard</w:t>
            </w:r>
          </w:p>
        </w:tc>
        <w:tc>
          <w:tcPr>
            <w:tcW w:w="1769" w:type="dxa"/>
            <w:gridSpan w:val="2"/>
            <w:shd w:val="clear" w:color="auto" w:fill="A6A6A6"/>
            <w:vAlign w:val="center"/>
          </w:tcPr>
          <w:p w14:paraId="3078CF2F" w14:textId="77777777" w:rsidR="002151DB" w:rsidRPr="00936B0B" w:rsidRDefault="002151DB">
            <w:pPr>
              <w:spacing w:before="60" w:after="60"/>
              <w:rPr>
                <w:rFonts w:cs="Arial"/>
                <w:b/>
                <w:sz w:val="22"/>
                <w:szCs w:val="22"/>
              </w:rPr>
            </w:pPr>
            <w:r w:rsidRPr="00936B0B">
              <w:rPr>
                <w:rFonts w:cs="Arial"/>
                <w:b/>
                <w:sz w:val="22"/>
                <w:szCs w:val="22"/>
              </w:rPr>
              <w:t>Performance</w:t>
            </w:r>
          </w:p>
          <w:p w14:paraId="25B0F85F" w14:textId="77777777" w:rsidR="002151DB" w:rsidRPr="00936B0B" w:rsidRDefault="002151DB">
            <w:pPr>
              <w:spacing w:before="60" w:after="60"/>
              <w:rPr>
                <w:rFonts w:cs="Arial"/>
                <w:b/>
                <w:sz w:val="22"/>
                <w:szCs w:val="22"/>
              </w:rPr>
            </w:pPr>
            <w:r w:rsidRPr="00936B0B">
              <w:rPr>
                <w:rFonts w:cs="Arial"/>
                <w:b/>
                <w:sz w:val="22"/>
                <w:szCs w:val="22"/>
              </w:rPr>
              <w:t>Level</w:t>
            </w:r>
          </w:p>
        </w:tc>
        <w:tc>
          <w:tcPr>
            <w:tcW w:w="7124" w:type="dxa"/>
            <w:gridSpan w:val="7"/>
            <w:shd w:val="clear" w:color="auto" w:fill="A6A6A6"/>
            <w:vAlign w:val="center"/>
          </w:tcPr>
          <w:p w14:paraId="11352B22" w14:textId="77777777" w:rsidR="002151DB" w:rsidRPr="00936B0B" w:rsidRDefault="002151DB">
            <w:pPr>
              <w:spacing w:before="60" w:after="60"/>
              <w:rPr>
                <w:rFonts w:cs="Arial"/>
                <w:b/>
                <w:sz w:val="22"/>
                <w:szCs w:val="22"/>
              </w:rPr>
            </w:pPr>
            <w:r w:rsidRPr="00936B0B">
              <w:rPr>
                <w:rFonts w:cs="Arial"/>
                <w:b/>
                <w:sz w:val="22"/>
                <w:szCs w:val="22"/>
              </w:rPr>
              <w:t>Indicative evidence (A / B) or Essential requirements (C)</w:t>
            </w:r>
          </w:p>
        </w:tc>
      </w:tr>
      <w:tr w:rsidR="00E631D3" w:rsidRPr="00936B0B" w14:paraId="5DA12F62" w14:textId="77777777">
        <w:tc>
          <w:tcPr>
            <w:tcW w:w="14066" w:type="dxa"/>
            <w:gridSpan w:val="15"/>
            <w:shd w:val="clear" w:color="auto" w:fill="A6A6A6"/>
            <w:vAlign w:val="center"/>
          </w:tcPr>
          <w:p w14:paraId="6D209A3D" w14:textId="77777777" w:rsidR="00B7017D" w:rsidRPr="00936B0B" w:rsidRDefault="00E631D3" w:rsidP="00463EEB">
            <w:pPr>
              <w:spacing w:before="60" w:after="60"/>
              <w:rPr>
                <w:rFonts w:cs="Arial"/>
                <w:b/>
                <w:i/>
              </w:rPr>
            </w:pPr>
            <w:r w:rsidRPr="00936B0B">
              <w:rPr>
                <w:rFonts w:cs="Arial"/>
                <w:sz w:val="22"/>
                <w:szCs w:val="22"/>
              </w:rPr>
              <w:t xml:space="preserve">This standard supports the service to meet outcomes in the following outcome domains: </w:t>
            </w:r>
            <w:r w:rsidR="00B7017D" w:rsidRPr="00936B0B">
              <w:rPr>
                <w:rFonts w:cs="Arial"/>
                <w:b/>
                <w:i/>
              </w:rPr>
              <w:t>Improved health and emotional well-being and support in managing long term conditions</w:t>
            </w:r>
            <w:r w:rsidR="00463EEB" w:rsidRPr="00936B0B">
              <w:rPr>
                <w:rFonts w:cs="Arial"/>
                <w:b/>
                <w:i/>
              </w:rPr>
              <w:t xml:space="preserve">, </w:t>
            </w:r>
            <w:r w:rsidR="00B7017D" w:rsidRPr="00936B0B">
              <w:rPr>
                <w:rFonts w:cs="Arial"/>
                <w:b/>
                <w:i/>
              </w:rPr>
              <w:t>Improved quality of life, including access to universal services, and safety and security inside and outside the home</w:t>
            </w:r>
            <w:r w:rsidR="00463EEB" w:rsidRPr="00936B0B">
              <w:rPr>
                <w:rFonts w:cs="Arial"/>
                <w:b/>
                <w:i/>
              </w:rPr>
              <w:t xml:space="preserve">, </w:t>
            </w:r>
            <w:r w:rsidR="00B7017D" w:rsidRPr="00936B0B">
              <w:rPr>
                <w:rFonts w:cs="Arial"/>
                <w:b/>
                <w:i/>
              </w:rPr>
              <w:t>Being able to exercise choice and control</w:t>
            </w:r>
            <w:r w:rsidR="00463EEB" w:rsidRPr="00936B0B">
              <w:rPr>
                <w:rFonts w:cs="Arial"/>
                <w:b/>
                <w:i/>
              </w:rPr>
              <w:t xml:space="preserve">, </w:t>
            </w:r>
            <w:r w:rsidR="00B7017D" w:rsidRPr="00936B0B">
              <w:rPr>
                <w:rFonts w:cs="Arial"/>
                <w:b/>
                <w:i/>
              </w:rPr>
              <w:t>Freedom from discrimination and harassment</w:t>
            </w:r>
            <w:r w:rsidR="00463EEB" w:rsidRPr="00936B0B">
              <w:rPr>
                <w:rFonts w:cs="Arial"/>
                <w:b/>
                <w:i/>
              </w:rPr>
              <w:t xml:space="preserve">, </w:t>
            </w:r>
            <w:r w:rsidR="00B7017D" w:rsidRPr="00936B0B">
              <w:rPr>
                <w:rFonts w:cs="Arial"/>
                <w:b/>
                <w:i/>
              </w:rPr>
              <w:t>Economic well-being, taking account of social activities and special needs</w:t>
            </w:r>
            <w:r w:rsidR="00463EEB" w:rsidRPr="00936B0B">
              <w:rPr>
                <w:rFonts w:cs="Arial"/>
                <w:b/>
                <w:i/>
              </w:rPr>
              <w:t xml:space="preserve">, </w:t>
            </w:r>
            <w:r w:rsidR="00B7017D" w:rsidRPr="00936B0B">
              <w:rPr>
                <w:rFonts w:cs="Arial"/>
                <w:b/>
                <w:i/>
              </w:rPr>
              <w:t>Personal dignity including comfort and cleanliness</w:t>
            </w:r>
          </w:p>
          <w:p w14:paraId="16C9FAA4" w14:textId="77777777" w:rsidR="002F6DAD" w:rsidRPr="00936B0B" w:rsidRDefault="002F6DAD" w:rsidP="00767438">
            <w:pPr>
              <w:rPr>
                <w:rFonts w:cs="Arial"/>
                <w:sz w:val="22"/>
                <w:szCs w:val="22"/>
              </w:rPr>
            </w:pPr>
          </w:p>
        </w:tc>
      </w:tr>
      <w:tr w:rsidR="00936785" w:rsidRPr="00936B0B" w14:paraId="29B05F9C" w14:textId="77777777">
        <w:tc>
          <w:tcPr>
            <w:tcW w:w="1172" w:type="dxa"/>
            <w:gridSpan w:val="2"/>
            <w:shd w:val="clear" w:color="auto" w:fill="A6A6A6"/>
            <w:vAlign w:val="center"/>
          </w:tcPr>
          <w:p w14:paraId="0BA39939"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72" w:type="dxa"/>
            <w:shd w:val="clear" w:color="auto" w:fill="A6A6A6"/>
            <w:vAlign w:val="center"/>
          </w:tcPr>
          <w:p w14:paraId="1E39D249"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2B45054D"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72" w:type="dxa"/>
            <w:shd w:val="clear" w:color="auto" w:fill="A6A6A6"/>
            <w:vAlign w:val="center"/>
          </w:tcPr>
          <w:p w14:paraId="11E91917" w14:textId="77777777" w:rsidR="00936785" w:rsidRPr="00936B0B" w:rsidRDefault="00840038" w:rsidP="00667456">
            <w:pPr>
              <w:rPr>
                <w:rFonts w:cs="Arial"/>
                <w:sz w:val="22"/>
                <w:szCs w:val="22"/>
              </w:rPr>
            </w:pPr>
            <w:r>
              <w:rPr>
                <w:rFonts w:cs="Arial"/>
                <w:sz w:val="22"/>
                <w:szCs w:val="22"/>
              </w:rPr>
              <w:sym w:font="Wingdings" w:char="F0FC"/>
            </w:r>
          </w:p>
        </w:tc>
        <w:tc>
          <w:tcPr>
            <w:tcW w:w="1172" w:type="dxa"/>
            <w:gridSpan w:val="2"/>
            <w:shd w:val="clear" w:color="auto" w:fill="A6A6A6"/>
            <w:vAlign w:val="center"/>
          </w:tcPr>
          <w:p w14:paraId="36745116"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73" w:type="dxa"/>
            <w:gridSpan w:val="2"/>
            <w:shd w:val="clear" w:color="auto" w:fill="A6A6A6"/>
            <w:vAlign w:val="center"/>
          </w:tcPr>
          <w:p w14:paraId="275788A5"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6421D8A3"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72" w:type="dxa"/>
            <w:shd w:val="clear" w:color="auto" w:fill="A6A6A6"/>
            <w:vAlign w:val="center"/>
          </w:tcPr>
          <w:p w14:paraId="0180D5FC"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469DE62F" w14:textId="77777777" w:rsidR="00936785" w:rsidRPr="00936B0B" w:rsidRDefault="00936785" w:rsidP="00667456">
            <w:pPr>
              <w:rPr>
                <w:rFonts w:cs="Arial"/>
                <w:sz w:val="22"/>
                <w:szCs w:val="22"/>
              </w:rPr>
            </w:pPr>
            <w:r>
              <w:rPr>
                <w:rFonts w:cs="Arial"/>
                <w:sz w:val="22"/>
                <w:szCs w:val="22"/>
              </w:rPr>
              <w:t>Information &amp; advice services</w:t>
            </w:r>
          </w:p>
        </w:tc>
        <w:tc>
          <w:tcPr>
            <w:tcW w:w="1172" w:type="dxa"/>
            <w:shd w:val="clear" w:color="auto" w:fill="A6A6A6"/>
            <w:vAlign w:val="center"/>
          </w:tcPr>
          <w:p w14:paraId="32947769"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04B5D063"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73" w:type="dxa"/>
            <w:shd w:val="clear" w:color="auto" w:fill="A6A6A6"/>
            <w:vAlign w:val="center"/>
          </w:tcPr>
          <w:p w14:paraId="4E082641" w14:textId="77777777" w:rsidR="00936785" w:rsidRPr="00936B0B" w:rsidRDefault="00840038" w:rsidP="00667456">
            <w:pPr>
              <w:rPr>
                <w:rFonts w:cs="Arial"/>
                <w:sz w:val="22"/>
                <w:szCs w:val="22"/>
              </w:rPr>
            </w:pPr>
            <w:r>
              <w:rPr>
                <w:rFonts w:cs="Arial"/>
                <w:sz w:val="22"/>
                <w:szCs w:val="22"/>
              </w:rPr>
              <w:sym w:font="Wingdings" w:char="F0FC"/>
            </w:r>
          </w:p>
        </w:tc>
      </w:tr>
      <w:tr w:rsidR="00E631D3" w:rsidRPr="00936B0B" w14:paraId="6771AD7C" w14:textId="77777777">
        <w:trPr>
          <w:cantSplit/>
        </w:trPr>
        <w:tc>
          <w:tcPr>
            <w:tcW w:w="829" w:type="dxa"/>
            <w:vMerge w:val="restart"/>
          </w:tcPr>
          <w:p w14:paraId="6E50AEE6" w14:textId="77777777" w:rsidR="00E631D3" w:rsidRPr="00936B0B" w:rsidRDefault="00E631D3" w:rsidP="007F0673">
            <w:pPr>
              <w:spacing w:before="60" w:after="60"/>
              <w:rPr>
                <w:rFonts w:cs="Arial"/>
                <w:b/>
              </w:rPr>
            </w:pPr>
            <w:r w:rsidRPr="00936B0B">
              <w:rPr>
                <w:rFonts w:cs="Arial"/>
                <w:b/>
              </w:rPr>
              <w:t>2.</w:t>
            </w:r>
          </w:p>
        </w:tc>
        <w:tc>
          <w:tcPr>
            <w:tcW w:w="4344" w:type="dxa"/>
            <w:gridSpan w:val="5"/>
            <w:vMerge w:val="restart"/>
          </w:tcPr>
          <w:p w14:paraId="2852957B" w14:textId="77777777" w:rsidR="00E631D3" w:rsidRPr="00936B0B" w:rsidRDefault="00E631D3" w:rsidP="007F0673">
            <w:pPr>
              <w:rPr>
                <w:rFonts w:cs="Arial"/>
              </w:rPr>
            </w:pPr>
            <w:r w:rsidRPr="00936B0B">
              <w:rPr>
                <w:rFonts w:cs="Arial"/>
                <w:b/>
              </w:rPr>
              <w:t>Fair access, fair exit, diversity and inclusion are embedded within the culture of the service and there is demonstrable promotion and implementation of the policies.</w:t>
            </w:r>
          </w:p>
        </w:tc>
        <w:tc>
          <w:tcPr>
            <w:tcW w:w="8893" w:type="dxa"/>
            <w:gridSpan w:val="9"/>
          </w:tcPr>
          <w:p w14:paraId="033D6721" w14:textId="77777777" w:rsidR="00E631D3" w:rsidRPr="00936B0B" w:rsidRDefault="007F0673">
            <w:pPr>
              <w:spacing w:before="60" w:after="60"/>
              <w:rPr>
                <w:rFonts w:cs="Arial"/>
                <w:i/>
                <w:sz w:val="20"/>
              </w:rPr>
            </w:pPr>
            <w:r w:rsidRPr="00936B0B">
              <w:rPr>
                <w:rFonts w:cs="Arial"/>
                <w:i/>
                <w:sz w:val="20"/>
              </w:rPr>
              <w:t>Basic minimum requirements for an adequate service (Performance Level C)</w:t>
            </w:r>
          </w:p>
          <w:p w14:paraId="65AA0F7D" w14:textId="77777777" w:rsidR="00716C25" w:rsidRPr="00936B0B" w:rsidRDefault="00716C25">
            <w:pPr>
              <w:spacing w:before="60" w:after="60"/>
              <w:rPr>
                <w:rFonts w:cs="Arial"/>
                <w:i/>
                <w:sz w:val="20"/>
              </w:rPr>
            </w:pPr>
          </w:p>
          <w:p w14:paraId="48211896" w14:textId="77777777" w:rsidR="00716C25" w:rsidRPr="00936B0B" w:rsidRDefault="00716C25">
            <w:pPr>
              <w:spacing w:before="60" w:after="60"/>
              <w:rPr>
                <w:rFonts w:cs="Arial"/>
                <w:i/>
                <w:sz w:val="20"/>
              </w:rPr>
            </w:pPr>
          </w:p>
          <w:p w14:paraId="38B90BBC" w14:textId="77777777" w:rsidR="00716C25" w:rsidRPr="00936B0B" w:rsidRDefault="00716C25">
            <w:pPr>
              <w:spacing w:before="60" w:after="60"/>
              <w:rPr>
                <w:rFonts w:cs="Arial"/>
                <w:i/>
                <w:sz w:val="20"/>
              </w:rPr>
            </w:pPr>
          </w:p>
          <w:p w14:paraId="2E03EB96" w14:textId="77777777" w:rsidR="00716C25" w:rsidRPr="00936B0B" w:rsidRDefault="00716C25">
            <w:pPr>
              <w:spacing w:before="60" w:after="60"/>
              <w:rPr>
                <w:rFonts w:cs="Arial"/>
              </w:rPr>
            </w:pPr>
          </w:p>
        </w:tc>
      </w:tr>
      <w:tr w:rsidR="007F0673" w:rsidRPr="00936B0B" w14:paraId="4909C6BE" w14:textId="77777777">
        <w:trPr>
          <w:cantSplit/>
        </w:trPr>
        <w:tc>
          <w:tcPr>
            <w:tcW w:w="829" w:type="dxa"/>
            <w:vMerge/>
          </w:tcPr>
          <w:p w14:paraId="0F195FA4" w14:textId="77777777" w:rsidR="007F0673" w:rsidRPr="00936B0B" w:rsidRDefault="007F0673">
            <w:pPr>
              <w:spacing w:before="60" w:after="60"/>
              <w:rPr>
                <w:rFonts w:cs="Arial"/>
              </w:rPr>
            </w:pPr>
          </w:p>
        </w:tc>
        <w:tc>
          <w:tcPr>
            <w:tcW w:w="4344" w:type="dxa"/>
            <w:gridSpan w:val="5"/>
            <w:vMerge/>
          </w:tcPr>
          <w:p w14:paraId="5B76D824" w14:textId="77777777" w:rsidR="007F0673" w:rsidRPr="00936B0B" w:rsidRDefault="007F0673">
            <w:pPr>
              <w:spacing w:before="60" w:after="60"/>
              <w:rPr>
                <w:rFonts w:cs="Arial"/>
              </w:rPr>
            </w:pPr>
          </w:p>
        </w:tc>
        <w:tc>
          <w:tcPr>
            <w:tcW w:w="1769" w:type="dxa"/>
            <w:gridSpan w:val="2"/>
          </w:tcPr>
          <w:p w14:paraId="794EB471" w14:textId="77777777" w:rsidR="007F0673" w:rsidRPr="00936B0B" w:rsidRDefault="007F0673" w:rsidP="00250F05">
            <w:pPr>
              <w:spacing w:before="60" w:after="60"/>
              <w:rPr>
                <w:rFonts w:cs="Arial"/>
                <w:b/>
              </w:rPr>
            </w:pPr>
            <w:r w:rsidRPr="00936B0B">
              <w:rPr>
                <w:rFonts w:cs="Arial"/>
                <w:b/>
              </w:rPr>
              <w:t>Level C</w:t>
            </w:r>
          </w:p>
        </w:tc>
        <w:tc>
          <w:tcPr>
            <w:tcW w:w="7124" w:type="dxa"/>
            <w:gridSpan w:val="7"/>
          </w:tcPr>
          <w:p w14:paraId="5B6D4B4F" w14:textId="77777777" w:rsidR="007F0673" w:rsidRPr="00936B0B" w:rsidRDefault="007F0673" w:rsidP="00250F05">
            <w:pPr>
              <w:spacing w:before="60" w:after="60"/>
              <w:rPr>
                <w:rFonts w:cs="Arial"/>
                <w:sz w:val="20"/>
                <w:szCs w:val="20"/>
              </w:rPr>
            </w:pPr>
            <w:r w:rsidRPr="00936B0B">
              <w:rPr>
                <w:rFonts w:cs="Arial"/>
                <w:sz w:val="20"/>
                <w:szCs w:val="20"/>
              </w:rPr>
              <w:t>There is a policy (or policies) and procedures that cover:</w:t>
            </w:r>
          </w:p>
          <w:p w14:paraId="0AEF0412" w14:textId="77777777" w:rsidR="007F0673" w:rsidRPr="00936B0B" w:rsidRDefault="007F0673" w:rsidP="00250F05">
            <w:pPr>
              <w:numPr>
                <w:ilvl w:val="0"/>
                <w:numId w:val="10"/>
              </w:numPr>
              <w:tabs>
                <w:tab w:val="clear" w:pos="720"/>
                <w:tab w:val="num" w:pos="395"/>
              </w:tabs>
              <w:spacing w:before="60" w:after="60"/>
              <w:ind w:left="395"/>
              <w:rPr>
                <w:rFonts w:cs="Arial"/>
                <w:sz w:val="20"/>
                <w:szCs w:val="20"/>
              </w:rPr>
            </w:pPr>
            <w:r w:rsidRPr="00936B0B">
              <w:rPr>
                <w:rFonts w:cs="Arial"/>
                <w:sz w:val="20"/>
                <w:szCs w:val="20"/>
              </w:rPr>
              <w:t>equal opportunity, diversity, anti-discriminatory practice and harassment</w:t>
            </w:r>
          </w:p>
          <w:p w14:paraId="0E7BEF5F" w14:textId="77777777" w:rsidR="007F0673" w:rsidRPr="00936B0B" w:rsidRDefault="007F0673" w:rsidP="00250F05">
            <w:pPr>
              <w:numPr>
                <w:ilvl w:val="0"/>
                <w:numId w:val="10"/>
              </w:numPr>
              <w:tabs>
                <w:tab w:val="clear" w:pos="720"/>
                <w:tab w:val="num" w:pos="395"/>
              </w:tabs>
              <w:spacing w:before="60" w:after="60"/>
              <w:ind w:left="395"/>
              <w:rPr>
                <w:rFonts w:cs="Arial"/>
                <w:sz w:val="20"/>
                <w:szCs w:val="20"/>
              </w:rPr>
            </w:pPr>
            <w:r w:rsidRPr="00936B0B">
              <w:rPr>
                <w:rFonts w:cs="Arial"/>
                <w:sz w:val="20"/>
                <w:szCs w:val="20"/>
              </w:rPr>
              <w:t>discrimination on any grounds that cause a person to be treated with injustice (see guidance)</w:t>
            </w:r>
          </w:p>
          <w:p w14:paraId="439AD844" w14:textId="77777777" w:rsidR="007F0673" w:rsidRPr="00936B0B" w:rsidRDefault="007F0673" w:rsidP="00250F05">
            <w:pPr>
              <w:numPr>
                <w:ilvl w:val="0"/>
                <w:numId w:val="10"/>
              </w:numPr>
              <w:tabs>
                <w:tab w:val="clear" w:pos="720"/>
                <w:tab w:val="num" w:pos="395"/>
              </w:tabs>
              <w:spacing w:before="60" w:after="60"/>
              <w:ind w:left="395"/>
              <w:rPr>
                <w:rFonts w:cs="Arial"/>
                <w:sz w:val="20"/>
                <w:szCs w:val="20"/>
              </w:rPr>
            </w:pPr>
            <w:r w:rsidRPr="00936B0B">
              <w:rPr>
                <w:rFonts w:cs="Arial"/>
                <w:sz w:val="20"/>
                <w:szCs w:val="20"/>
              </w:rPr>
              <w:t>People and staff</w:t>
            </w:r>
          </w:p>
          <w:p w14:paraId="266790DB" w14:textId="77777777" w:rsidR="007F0673" w:rsidRPr="00936B0B" w:rsidRDefault="007F0673" w:rsidP="00250F05">
            <w:pPr>
              <w:numPr>
                <w:ilvl w:val="0"/>
                <w:numId w:val="10"/>
              </w:numPr>
              <w:tabs>
                <w:tab w:val="clear" w:pos="720"/>
                <w:tab w:val="num" w:pos="395"/>
              </w:tabs>
              <w:spacing w:before="60" w:after="60"/>
              <w:ind w:left="395"/>
              <w:rPr>
                <w:rFonts w:cs="Arial"/>
                <w:sz w:val="20"/>
                <w:szCs w:val="20"/>
              </w:rPr>
            </w:pPr>
            <w:r w:rsidRPr="00936B0B">
              <w:rPr>
                <w:rFonts w:cs="Arial"/>
                <w:sz w:val="20"/>
                <w:szCs w:val="20"/>
              </w:rPr>
              <w:t>access to services, support and employment</w:t>
            </w:r>
          </w:p>
          <w:p w14:paraId="6E2CE777" w14:textId="77777777" w:rsidR="007F0673" w:rsidRPr="00936B0B" w:rsidRDefault="007F0673" w:rsidP="00250F05">
            <w:pPr>
              <w:spacing w:before="60" w:after="60"/>
              <w:ind w:left="35"/>
              <w:rPr>
                <w:rFonts w:cs="Arial"/>
                <w:sz w:val="20"/>
                <w:szCs w:val="20"/>
              </w:rPr>
            </w:pPr>
            <w:r w:rsidRPr="00936B0B">
              <w:rPr>
                <w:rFonts w:cs="Arial"/>
                <w:sz w:val="20"/>
                <w:szCs w:val="20"/>
              </w:rPr>
              <w:t>and promote community cohesion and social inclusion.</w:t>
            </w:r>
          </w:p>
          <w:p w14:paraId="4BB8AC20" w14:textId="77777777" w:rsidR="007F0673" w:rsidRPr="00936B0B" w:rsidRDefault="007F0673" w:rsidP="00250F05">
            <w:pPr>
              <w:spacing w:before="60" w:after="60"/>
              <w:rPr>
                <w:rFonts w:cs="Arial"/>
                <w:sz w:val="20"/>
                <w:szCs w:val="20"/>
              </w:rPr>
            </w:pPr>
            <w:r w:rsidRPr="00936B0B">
              <w:rPr>
                <w:rFonts w:cs="Arial"/>
                <w:sz w:val="20"/>
                <w:szCs w:val="20"/>
              </w:rPr>
              <w:t>The policies and procedures have been reviewed in the last t</w:t>
            </w:r>
            <w:r w:rsidR="000146CD">
              <w:rPr>
                <w:rFonts w:cs="Arial"/>
                <w:sz w:val="20"/>
                <w:szCs w:val="20"/>
              </w:rPr>
              <w:t>hree</w:t>
            </w:r>
            <w:r w:rsidRPr="00936B0B">
              <w:rPr>
                <w:rFonts w:cs="Arial"/>
                <w:sz w:val="20"/>
                <w:szCs w:val="20"/>
              </w:rPr>
              <w:t xml:space="preserve"> years and are in accordance with current legislation and the CRE Code of Practice.</w:t>
            </w:r>
          </w:p>
          <w:p w14:paraId="06B0370C" w14:textId="77777777" w:rsidR="007F0673" w:rsidRPr="00936B0B" w:rsidRDefault="007F0673" w:rsidP="00250F05">
            <w:pPr>
              <w:spacing w:before="60" w:after="60"/>
              <w:rPr>
                <w:rFonts w:cs="Arial"/>
                <w:sz w:val="20"/>
                <w:szCs w:val="20"/>
              </w:rPr>
            </w:pPr>
            <w:r w:rsidRPr="00936B0B">
              <w:rPr>
                <w:rFonts w:cs="Arial"/>
                <w:sz w:val="20"/>
                <w:szCs w:val="20"/>
              </w:rPr>
              <w:t>There is a recruitment and selection policy that eliminates discrimination in recruitment processes.</w:t>
            </w:r>
          </w:p>
          <w:p w14:paraId="313C7EA8" w14:textId="77777777" w:rsidR="007F0673" w:rsidRPr="00936B0B" w:rsidRDefault="007F0673" w:rsidP="00250F05">
            <w:pPr>
              <w:spacing w:before="60" w:after="60"/>
              <w:rPr>
                <w:rFonts w:cs="Arial"/>
                <w:sz w:val="20"/>
                <w:szCs w:val="20"/>
              </w:rPr>
            </w:pPr>
            <w:r w:rsidRPr="00936B0B">
              <w:rPr>
                <w:rFonts w:cs="Arial"/>
                <w:sz w:val="20"/>
                <w:szCs w:val="20"/>
              </w:rPr>
              <w:t>There is a planned approach to managing and responding to concerns or incidents.</w:t>
            </w:r>
          </w:p>
          <w:p w14:paraId="78D3CED1" w14:textId="77777777" w:rsidR="007F0673" w:rsidRPr="00936B0B" w:rsidRDefault="007F0673" w:rsidP="00250F05">
            <w:pPr>
              <w:spacing w:before="60" w:after="60"/>
              <w:rPr>
                <w:rFonts w:cs="Arial"/>
                <w:sz w:val="20"/>
                <w:szCs w:val="20"/>
              </w:rPr>
            </w:pPr>
            <w:r w:rsidRPr="00936B0B">
              <w:rPr>
                <w:rFonts w:cs="Arial"/>
                <w:sz w:val="20"/>
                <w:szCs w:val="20"/>
              </w:rPr>
              <w:t>The service/support has its own Equalities Scheme (which includes the above policies and procedures) or signs up to the local authority one.</w:t>
            </w:r>
          </w:p>
          <w:p w14:paraId="70B21552" w14:textId="77777777" w:rsidR="007F0673" w:rsidRPr="00936B0B" w:rsidRDefault="007F0673" w:rsidP="00250F05">
            <w:pPr>
              <w:spacing w:before="60" w:after="60"/>
              <w:rPr>
                <w:rFonts w:cs="Arial"/>
                <w:sz w:val="20"/>
                <w:szCs w:val="20"/>
              </w:rPr>
            </w:pPr>
            <w:r w:rsidRPr="00936B0B">
              <w:rPr>
                <w:rFonts w:cs="Arial"/>
                <w:sz w:val="20"/>
                <w:szCs w:val="20"/>
              </w:rPr>
              <w:t>The service has its own Equalities Action Plan and:</w:t>
            </w:r>
          </w:p>
          <w:p w14:paraId="7AE8CC1E" w14:textId="77777777" w:rsidR="007F0673" w:rsidRPr="00936B0B" w:rsidRDefault="007F0673" w:rsidP="00250F05">
            <w:pPr>
              <w:numPr>
                <w:ilvl w:val="0"/>
                <w:numId w:val="11"/>
              </w:numPr>
              <w:tabs>
                <w:tab w:val="clear" w:pos="720"/>
              </w:tabs>
              <w:spacing w:before="60" w:after="60"/>
              <w:ind w:left="395"/>
              <w:rPr>
                <w:rFonts w:cs="Arial"/>
                <w:sz w:val="20"/>
                <w:szCs w:val="20"/>
              </w:rPr>
            </w:pPr>
            <w:r w:rsidRPr="00936B0B">
              <w:rPr>
                <w:rFonts w:cs="Arial"/>
                <w:sz w:val="20"/>
                <w:szCs w:val="20"/>
              </w:rPr>
              <w:t>collects equalities data on successful and unsuccessful applications and exits from the service/support, and</w:t>
            </w:r>
          </w:p>
          <w:p w14:paraId="4FEB994D" w14:textId="77777777" w:rsidR="007F0673" w:rsidRPr="00936B0B" w:rsidRDefault="007F0673" w:rsidP="00250F05">
            <w:pPr>
              <w:numPr>
                <w:ilvl w:val="0"/>
                <w:numId w:val="11"/>
              </w:numPr>
              <w:tabs>
                <w:tab w:val="clear" w:pos="720"/>
              </w:tabs>
              <w:spacing w:before="60" w:after="60"/>
              <w:ind w:left="395"/>
              <w:rPr>
                <w:rFonts w:cs="Arial"/>
                <w:sz w:val="20"/>
                <w:szCs w:val="20"/>
              </w:rPr>
            </w:pPr>
            <w:r w:rsidRPr="00936B0B">
              <w:rPr>
                <w:rFonts w:cs="Arial"/>
                <w:sz w:val="20"/>
                <w:szCs w:val="20"/>
              </w:rPr>
              <w:t>reviews the equalities data, sets targets to address gaps or weaknesses and monitors performance against these.</w:t>
            </w:r>
          </w:p>
          <w:p w14:paraId="1C65094C" w14:textId="77777777" w:rsidR="007F0673" w:rsidRPr="00936B0B" w:rsidRDefault="007F0673" w:rsidP="00250F05">
            <w:pPr>
              <w:spacing w:before="60" w:after="60"/>
              <w:rPr>
                <w:rFonts w:cs="Arial"/>
                <w:sz w:val="20"/>
                <w:szCs w:val="20"/>
              </w:rPr>
            </w:pPr>
            <w:r w:rsidRPr="00936B0B">
              <w:rPr>
                <w:rFonts w:cs="Arial"/>
                <w:sz w:val="20"/>
                <w:szCs w:val="20"/>
              </w:rPr>
              <w:t>Equality and diversity policies and procedures are covered in staff induction and training programmes, and integrated into staff management practices.</w:t>
            </w:r>
          </w:p>
          <w:p w14:paraId="6B2278C8" w14:textId="77777777" w:rsidR="007F0673" w:rsidRPr="00936B0B" w:rsidRDefault="007F0673" w:rsidP="00250F05">
            <w:pPr>
              <w:spacing w:before="60" w:after="60"/>
              <w:rPr>
                <w:rFonts w:cs="Arial"/>
                <w:sz w:val="20"/>
                <w:szCs w:val="20"/>
              </w:rPr>
            </w:pPr>
            <w:r w:rsidRPr="00936B0B">
              <w:rPr>
                <w:rFonts w:cs="Arial"/>
                <w:sz w:val="20"/>
                <w:szCs w:val="20"/>
              </w:rPr>
              <w:t>Staff are able to describe the policies and procedures, the principles behind them and the implications for their work.</w:t>
            </w:r>
          </w:p>
          <w:p w14:paraId="24807822" w14:textId="77777777" w:rsidR="007F0673" w:rsidRPr="00936B0B" w:rsidRDefault="007F0673" w:rsidP="00250F05">
            <w:pPr>
              <w:spacing w:before="60" w:after="60"/>
              <w:rPr>
                <w:rFonts w:cs="Arial"/>
                <w:sz w:val="20"/>
                <w:szCs w:val="20"/>
              </w:rPr>
            </w:pPr>
            <w:r w:rsidRPr="00936B0B">
              <w:rPr>
                <w:rFonts w:cs="Arial"/>
                <w:sz w:val="20"/>
                <w:szCs w:val="20"/>
              </w:rPr>
              <w:t>Staff understand and are sensitive to the diverse needs of people.</w:t>
            </w:r>
          </w:p>
          <w:p w14:paraId="6F8D8458" w14:textId="77777777" w:rsidR="007F0673" w:rsidRPr="00936B0B" w:rsidRDefault="007F0673" w:rsidP="00250F05">
            <w:pPr>
              <w:spacing w:before="60" w:after="60"/>
              <w:rPr>
                <w:rFonts w:cs="Arial"/>
                <w:sz w:val="20"/>
                <w:szCs w:val="20"/>
              </w:rPr>
            </w:pPr>
            <w:r w:rsidRPr="00936B0B">
              <w:rPr>
                <w:rFonts w:cs="Arial"/>
                <w:sz w:val="20"/>
                <w:szCs w:val="20"/>
              </w:rPr>
              <w:t xml:space="preserve">Policies and procedures are communicated to </w:t>
            </w:r>
            <w:r w:rsidR="00767438">
              <w:rPr>
                <w:rFonts w:cs="Arial"/>
                <w:sz w:val="20"/>
                <w:szCs w:val="20"/>
              </w:rPr>
              <w:t>p</w:t>
            </w:r>
            <w:r w:rsidRPr="00936B0B">
              <w:rPr>
                <w:rFonts w:cs="Arial"/>
                <w:sz w:val="20"/>
                <w:szCs w:val="20"/>
              </w:rPr>
              <w:t>eople in ways appropriate to their needs and people can confirm that this happens.</w:t>
            </w:r>
          </w:p>
          <w:p w14:paraId="231B1590" w14:textId="77777777" w:rsidR="007F0673" w:rsidRPr="00936B0B" w:rsidRDefault="007F0673" w:rsidP="00250F05">
            <w:pPr>
              <w:spacing w:before="60" w:after="60"/>
              <w:rPr>
                <w:rFonts w:cs="Arial"/>
                <w:sz w:val="20"/>
                <w:szCs w:val="20"/>
              </w:rPr>
            </w:pPr>
            <w:r w:rsidRPr="00936B0B">
              <w:rPr>
                <w:rFonts w:cs="Arial"/>
                <w:sz w:val="20"/>
                <w:szCs w:val="20"/>
              </w:rPr>
              <w:t>People confirm that information and support is made available to them to meet their cultural, religious and/or lifestyle needs.</w:t>
            </w:r>
          </w:p>
          <w:p w14:paraId="6116F6E0" w14:textId="77777777" w:rsidR="007F0673" w:rsidRPr="00936B0B" w:rsidRDefault="007F0673" w:rsidP="00250F05">
            <w:pPr>
              <w:spacing w:before="60" w:after="60"/>
              <w:rPr>
                <w:rFonts w:cs="Arial"/>
                <w:sz w:val="20"/>
                <w:szCs w:val="20"/>
              </w:rPr>
            </w:pPr>
            <w:r w:rsidRPr="00936B0B">
              <w:rPr>
                <w:rFonts w:cs="Arial"/>
                <w:sz w:val="20"/>
                <w:szCs w:val="20"/>
              </w:rPr>
              <w:t>People confirm that they are supported to meet their cultural needs and are able to observe their religious and cultural customs.</w:t>
            </w:r>
          </w:p>
        </w:tc>
      </w:tr>
      <w:tr w:rsidR="007F0673" w:rsidRPr="00936B0B" w14:paraId="40EAF26C" w14:textId="77777777">
        <w:trPr>
          <w:cantSplit/>
        </w:trPr>
        <w:tc>
          <w:tcPr>
            <w:tcW w:w="829" w:type="dxa"/>
            <w:vMerge/>
          </w:tcPr>
          <w:p w14:paraId="171A38EC" w14:textId="77777777" w:rsidR="007F0673" w:rsidRPr="00936B0B" w:rsidRDefault="007F0673">
            <w:pPr>
              <w:spacing w:before="60" w:after="60"/>
              <w:rPr>
                <w:rFonts w:cs="Arial"/>
              </w:rPr>
            </w:pPr>
          </w:p>
        </w:tc>
        <w:tc>
          <w:tcPr>
            <w:tcW w:w="4344" w:type="dxa"/>
            <w:gridSpan w:val="5"/>
            <w:vMerge/>
          </w:tcPr>
          <w:p w14:paraId="64067DAA" w14:textId="77777777" w:rsidR="007F0673" w:rsidRPr="00936B0B" w:rsidRDefault="007F0673">
            <w:pPr>
              <w:spacing w:before="60" w:after="60"/>
              <w:rPr>
                <w:rFonts w:cs="Arial"/>
              </w:rPr>
            </w:pPr>
          </w:p>
        </w:tc>
        <w:tc>
          <w:tcPr>
            <w:tcW w:w="8893" w:type="dxa"/>
            <w:gridSpan w:val="9"/>
          </w:tcPr>
          <w:p w14:paraId="680FCAFB" w14:textId="77777777" w:rsidR="007F0673" w:rsidRPr="00936B0B" w:rsidRDefault="007F0673">
            <w:pPr>
              <w:spacing w:before="60" w:after="60"/>
              <w:rPr>
                <w:rFonts w:cs="Arial"/>
                <w:i/>
                <w:sz w:val="20"/>
              </w:rPr>
            </w:pPr>
            <w:r w:rsidRPr="00936B0B">
              <w:rPr>
                <w:rFonts w:cs="Arial"/>
                <w:i/>
                <w:sz w:val="20"/>
                <w:szCs w:val="20"/>
              </w:rPr>
              <w:t>Evidence examples for Level A and B services are included below to give an indication of what we would expect of services delivered to such standards.</w:t>
            </w:r>
          </w:p>
        </w:tc>
      </w:tr>
      <w:tr w:rsidR="007F0673" w:rsidRPr="00936B0B" w14:paraId="3B77A1C5" w14:textId="77777777">
        <w:trPr>
          <w:cantSplit/>
        </w:trPr>
        <w:tc>
          <w:tcPr>
            <w:tcW w:w="829" w:type="dxa"/>
            <w:vMerge/>
          </w:tcPr>
          <w:p w14:paraId="10630103" w14:textId="77777777" w:rsidR="007F0673" w:rsidRPr="00936B0B" w:rsidRDefault="007F0673">
            <w:pPr>
              <w:spacing w:before="60" w:after="60"/>
              <w:rPr>
                <w:rFonts w:cs="Arial"/>
              </w:rPr>
            </w:pPr>
          </w:p>
        </w:tc>
        <w:tc>
          <w:tcPr>
            <w:tcW w:w="4344" w:type="dxa"/>
            <w:gridSpan w:val="5"/>
            <w:vMerge/>
          </w:tcPr>
          <w:p w14:paraId="412A9985" w14:textId="77777777" w:rsidR="007F0673" w:rsidRPr="00936B0B" w:rsidRDefault="007F0673">
            <w:pPr>
              <w:spacing w:before="60" w:after="60"/>
              <w:rPr>
                <w:rFonts w:cs="Arial"/>
              </w:rPr>
            </w:pPr>
          </w:p>
        </w:tc>
        <w:tc>
          <w:tcPr>
            <w:tcW w:w="1769" w:type="dxa"/>
            <w:gridSpan w:val="2"/>
          </w:tcPr>
          <w:p w14:paraId="1A505D75" w14:textId="77777777" w:rsidR="007F0673" w:rsidRPr="00936B0B" w:rsidRDefault="007F0673" w:rsidP="00250F05">
            <w:pPr>
              <w:spacing w:before="60" w:after="60"/>
              <w:rPr>
                <w:rFonts w:cs="Arial"/>
                <w:b/>
              </w:rPr>
            </w:pPr>
            <w:r w:rsidRPr="00936B0B">
              <w:rPr>
                <w:rFonts w:cs="Arial"/>
                <w:b/>
              </w:rPr>
              <w:t>Level B</w:t>
            </w:r>
          </w:p>
        </w:tc>
        <w:tc>
          <w:tcPr>
            <w:tcW w:w="7124" w:type="dxa"/>
            <w:gridSpan w:val="7"/>
          </w:tcPr>
          <w:p w14:paraId="181E18B0" w14:textId="77777777" w:rsidR="007F0673" w:rsidRPr="00936B0B" w:rsidRDefault="007F0673" w:rsidP="00250F05">
            <w:pPr>
              <w:spacing w:before="60" w:after="60"/>
              <w:rPr>
                <w:rFonts w:cs="Arial"/>
                <w:sz w:val="20"/>
                <w:szCs w:val="20"/>
              </w:rPr>
            </w:pPr>
            <w:r w:rsidRPr="00936B0B">
              <w:rPr>
                <w:rFonts w:cs="Arial"/>
                <w:sz w:val="20"/>
                <w:szCs w:val="20"/>
              </w:rPr>
              <w:t>There is a periodic (at least annual) review of the effectiveness of the equal opportunities and anti-discriminatory policies and plans.</w:t>
            </w:r>
          </w:p>
          <w:p w14:paraId="55A5E0D7" w14:textId="77777777" w:rsidR="007F0673" w:rsidRPr="00936B0B" w:rsidRDefault="007F0673" w:rsidP="00250F05">
            <w:pPr>
              <w:spacing w:before="60" w:after="60"/>
              <w:rPr>
                <w:rFonts w:cs="Arial"/>
                <w:sz w:val="20"/>
                <w:szCs w:val="20"/>
              </w:rPr>
            </w:pPr>
            <w:r w:rsidRPr="00936B0B">
              <w:rPr>
                <w:rFonts w:cs="Arial"/>
                <w:sz w:val="20"/>
                <w:szCs w:val="20"/>
              </w:rPr>
              <w:t>Equality access targets are set for under-represented groups as identified by the Equalities Action Plan, and performance monitored.</w:t>
            </w:r>
          </w:p>
          <w:p w14:paraId="57AF8E31" w14:textId="77777777" w:rsidR="007F0673" w:rsidRPr="00936B0B" w:rsidRDefault="007F0673" w:rsidP="00250F05">
            <w:pPr>
              <w:spacing w:before="60" w:after="60"/>
              <w:rPr>
                <w:rFonts w:cs="Arial"/>
                <w:sz w:val="20"/>
              </w:rPr>
            </w:pPr>
            <w:r w:rsidRPr="00936B0B">
              <w:rPr>
                <w:rFonts w:cs="Arial"/>
                <w:sz w:val="20"/>
              </w:rPr>
              <w:t xml:space="preserve">Records show that staff are specifically recruited or trained to ensure their understanding and sensitivity to the diverse needs of people.  </w:t>
            </w:r>
          </w:p>
          <w:p w14:paraId="04EED1D5" w14:textId="77777777" w:rsidR="007F0673" w:rsidRPr="00936B0B" w:rsidRDefault="007F0673" w:rsidP="00250F05">
            <w:pPr>
              <w:spacing w:before="60" w:after="60"/>
              <w:rPr>
                <w:rFonts w:cs="Arial"/>
                <w:sz w:val="20"/>
                <w:szCs w:val="20"/>
              </w:rPr>
            </w:pPr>
            <w:r w:rsidRPr="00936B0B">
              <w:rPr>
                <w:rFonts w:cs="Arial"/>
                <w:sz w:val="20"/>
                <w:szCs w:val="20"/>
              </w:rPr>
              <w:t>The communication needs of people are catered for.</w:t>
            </w:r>
          </w:p>
          <w:p w14:paraId="58F49EA9" w14:textId="77777777" w:rsidR="007F0673" w:rsidRPr="00936B0B" w:rsidRDefault="007F0673" w:rsidP="00250F05">
            <w:pPr>
              <w:spacing w:before="60" w:after="60"/>
              <w:rPr>
                <w:rFonts w:cs="Arial"/>
                <w:sz w:val="20"/>
                <w:szCs w:val="20"/>
              </w:rPr>
            </w:pPr>
            <w:r w:rsidRPr="00936B0B">
              <w:rPr>
                <w:rFonts w:cs="Arial"/>
                <w:sz w:val="20"/>
                <w:szCs w:val="20"/>
              </w:rPr>
              <w:t>Staff support people to understand the documentation they have signed and to know their rights and responsibilities.</w:t>
            </w:r>
          </w:p>
        </w:tc>
      </w:tr>
      <w:tr w:rsidR="007F0673" w:rsidRPr="00936B0B" w14:paraId="06E0175B" w14:textId="77777777">
        <w:trPr>
          <w:cantSplit/>
        </w:trPr>
        <w:tc>
          <w:tcPr>
            <w:tcW w:w="829" w:type="dxa"/>
            <w:vMerge/>
          </w:tcPr>
          <w:p w14:paraId="7785DD60" w14:textId="77777777" w:rsidR="007F0673" w:rsidRPr="00936B0B" w:rsidRDefault="007F0673">
            <w:pPr>
              <w:spacing w:before="60" w:after="60"/>
              <w:rPr>
                <w:rFonts w:cs="Arial"/>
              </w:rPr>
            </w:pPr>
          </w:p>
        </w:tc>
        <w:tc>
          <w:tcPr>
            <w:tcW w:w="4344" w:type="dxa"/>
            <w:gridSpan w:val="5"/>
            <w:vMerge/>
          </w:tcPr>
          <w:p w14:paraId="658AB1C5" w14:textId="77777777" w:rsidR="007F0673" w:rsidRPr="00936B0B" w:rsidRDefault="007F0673">
            <w:pPr>
              <w:spacing w:before="60" w:after="60"/>
              <w:rPr>
                <w:rFonts w:cs="Arial"/>
              </w:rPr>
            </w:pPr>
          </w:p>
        </w:tc>
        <w:tc>
          <w:tcPr>
            <w:tcW w:w="1769" w:type="dxa"/>
            <w:gridSpan w:val="2"/>
          </w:tcPr>
          <w:p w14:paraId="14D2C330" w14:textId="77777777" w:rsidR="007F0673" w:rsidRPr="00936B0B" w:rsidRDefault="007F0673" w:rsidP="00250F05">
            <w:pPr>
              <w:spacing w:before="60" w:after="60"/>
              <w:rPr>
                <w:rFonts w:cs="Arial"/>
                <w:b/>
              </w:rPr>
            </w:pPr>
            <w:r w:rsidRPr="00936B0B">
              <w:rPr>
                <w:rFonts w:cs="Arial"/>
                <w:b/>
              </w:rPr>
              <w:t>Level A</w:t>
            </w:r>
          </w:p>
        </w:tc>
        <w:tc>
          <w:tcPr>
            <w:tcW w:w="7124" w:type="dxa"/>
            <w:gridSpan w:val="7"/>
          </w:tcPr>
          <w:p w14:paraId="7496BC23" w14:textId="77777777" w:rsidR="007F0673" w:rsidRPr="00936B0B" w:rsidRDefault="007F0673" w:rsidP="00250F05">
            <w:pPr>
              <w:spacing w:before="60" w:after="60"/>
              <w:rPr>
                <w:rFonts w:cs="Arial"/>
                <w:sz w:val="20"/>
                <w:szCs w:val="20"/>
              </w:rPr>
            </w:pPr>
            <w:r w:rsidRPr="00936B0B">
              <w:rPr>
                <w:rFonts w:cs="Arial"/>
                <w:sz w:val="20"/>
                <w:szCs w:val="20"/>
              </w:rPr>
              <w:t>The harassment procedures detail effective management responses when working with victims and alleged perpetrators.</w:t>
            </w:r>
          </w:p>
          <w:p w14:paraId="55BC714A" w14:textId="77777777" w:rsidR="007F0673" w:rsidRPr="00936B0B" w:rsidRDefault="007F0673" w:rsidP="00250F05">
            <w:pPr>
              <w:spacing w:before="60" w:after="60"/>
              <w:rPr>
                <w:rFonts w:cs="Arial"/>
                <w:sz w:val="20"/>
                <w:szCs w:val="20"/>
              </w:rPr>
            </w:pPr>
            <w:r w:rsidRPr="00936B0B">
              <w:rPr>
                <w:rFonts w:cs="Arial"/>
                <w:sz w:val="20"/>
                <w:szCs w:val="20"/>
              </w:rPr>
              <w:t>There is a co-ordinated multi-agency approach to preventing and challenging bullying, harassment and discrimination.</w:t>
            </w:r>
          </w:p>
          <w:p w14:paraId="39531759" w14:textId="77777777" w:rsidR="007F0673" w:rsidRPr="00936B0B" w:rsidRDefault="007F0673" w:rsidP="00250F05">
            <w:pPr>
              <w:spacing w:before="60" w:after="60"/>
              <w:rPr>
                <w:rFonts w:cs="Arial"/>
                <w:sz w:val="20"/>
                <w:szCs w:val="20"/>
              </w:rPr>
            </w:pPr>
            <w:r w:rsidRPr="00936B0B">
              <w:rPr>
                <w:rFonts w:cs="Arial"/>
                <w:sz w:val="20"/>
                <w:szCs w:val="20"/>
              </w:rPr>
              <w:t>The service/support can demonstrate changes have been made to improve service delivery as a result of policy and procedure review.</w:t>
            </w:r>
          </w:p>
          <w:p w14:paraId="43B387A6" w14:textId="77777777" w:rsidR="007F0673" w:rsidRPr="00936B0B" w:rsidRDefault="007F0673" w:rsidP="00250F05">
            <w:pPr>
              <w:spacing w:before="60" w:after="60"/>
              <w:rPr>
                <w:rFonts w:cs="Arial"/>
                <w:sz w:val="20"/>
                <w:szCs w:val="20"/>
              </w:rPr>
            </w:pPr>
            <w:r w:rsidRPr="00936B0B">
              <w:rPr>
                <w:rFonts w:cs="Arial"/>
                <w:sz w:val="20"/>
                <w:szCs w:val="20"/>
              </w:rPr>
              <w:t>The service/support can demonstrate changes have been made to improve service delivery as a result of monitoring performance.</w:t>
            </w:r>
          </w:p>
          <w:p w14:paraId="5967CEBC" w14:textId="77777777" w:rsidR="007F0673" w:rsidRPr="00936B0B" w:rsidRDefault="007F0673" w:rsidP="00250F05">
            <w:pPr>
              <w:spacing w:before="60" w:after="60"/>
              <w:rPr>
                <w:rFonts w:cs="Arial"/>
                <w:sz w:val="20"/>
                <w:szCs w:val="20"/>
              </w:rPr>
            </w:pPr>
            <w:r w:rsidRPr="00936B0B">
              <w:rPr>
                <w:rFonts w:cs="Arial"/>
                <w:sz w:val="20"/>
                <w:szCs w:val="20"/>
              </w:rPr>
              <w:t>Policy and procedure review</w:t>
            </w:r>
            <w:r w:rsidR="00D00A57" w:rsidRPr="00936B0B">
              <w:rPr>
                <w:rFonts w:cs="Arial"/>
                <w:sz w:val="20"/>
                <w:szCs w:val="20"/>
              </w:rPr>
              <w:t>s</w:t>
            </w:r>
            <w:r w:rsidRPr="00936B0B">
              <w:rPr>
                <w:rFonts w:cs="Arial"/>
                <w:sz w:val="20"/>
                <w:szCs w:val="20"/>
              </w:rPr>
              <w:t xml:space="preserve"> show the impact of people involvement.</w:t>
            </w:r>
          </w:p>
          <w:p w14:paraId="7E72DD8E" w14:textId="77777777" w:rsidR="007F0673" w:rsidRPr="00936B0B" w:rsidRDefault="007F0673" w:rsidP="00250F05">
            <w:pPr>
              <w:spacing w:before="60" w:after="60"/>
              <w:rPr>
                <w:rFonts w:cs="Arial"/>
                <w:sz w:val="20"/>
                <w:szCs w:val="20"/>
              </w:rPr>
            </w:pPr>
            <w:r w:rsidRPr="00936B0B">
              <w:rPr>
                <w:rFonts w:cs="Arial"/>
                <w:sz w:val="20"/>
                <w:szCs w:val="20"/>
              </w:rPr>
              <w:t>Equality Impact Assessments are conducted when producing or reviewing any policy, procedure, function, service or strategy.</w:t>
            </w:r>
          </w:p>
          <w:p w14:paraId="17AA99EF" w14:textId="77777777" w:rsidR="007F0673" w:rsidRPr="00936B0B" w:rsidRDefault="007F0673" w:rsidP="00250F05">
            <w:pPr>
              <w:spacing w:before="60" w:after="60"/>
              <w:rPr>
                <w:rFonts w:cs="Arial"/>
                <w:sz w:val="20"/>
                <w:szCs w:val="20"/>
              </w:rPr>
            </w:pPr>
            <w:r w:rsidRPr="00936B0B">
              <w:rPr>
                <w:rFonts w:cs="Arial"/>
                <w:sz w:val="20"/>
                <w:szCs w:val="20"/>
              </w:rPr>
              <w:t>Resources are made available to support equalities and diversity activity.</w:t>
            </w:r>
          </w:p>
        </w:tc>
      </w:tr>
    </w:tbl>
    <w:p w14:paraId="5DECB401" w14:textId="77777777" w:rsidR="002151DB" w:rsidRPr="00936B0B" w:rsidRDefault="002151DB">
      <w:pPr>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0"/>
        <w:gridCol w:w="343"/>
        <w:gridCol w:w="960"/>
        <w:gridCol w:w="1476"/>
        <w:gridCol w:w="960"/>
        <w:gridCol w:w="475"/>
        <w:gridCol w:w="687"/>
        <w:gridCol w:w="1026"/>
        <w:gridCol w:w="68"/>
        <w:gridCol w:w="1158"/>
        <w:gridCol w:w="960"/>
        <w:gridCol w:w="1317"/>
        <w:gridCol w:w="960"/>
        <w:gridCol w:w="1659"/>
        <w:gridCol w:w="961"/>
      </w:tblGrid>
      <w:tr w:rsidR="002151DB" w:rsidRPr="00936B0B" w14:paraId="6D298CBF" w14:textId="77777777">
        <w:tc>
          <w:tcPr>
            <w:tcW w:w="5173" w:type="dxa"/>
            <w:gridSpan w:val="6"/>
            <w:shd w:val="clear" w:color="auto" w:fill="A6A6A6"/>
            <w:vAlign w:val="center"/>
          </w:tcPr>
          <w:p w14:paraId="5CC2822C" w14:textId="77777777" w:rsidR="002151DB" w:rsidRPr="00936B0B" w:rsidRDefault="002151DB">
            <w:pPr>
              <w:spacing w:before="60" w:after="60"/>
              <w:rPr>
                <w:rFonts w:cs="Arial"/>
                <w:b/>
                <w:sz w:val="22"/>
                <w:szCs w:val="22"/>
              </w:rPr>
            </w:pPr>
            <w:r w:rsidRPr="00936B0B">
              <w:rPr>
                <w:rFonts w:cs="Arial"/>
                <w:b/>
                <w:sz w:val="22"/>
                <w:szCs w:val="22"/>
              </w:rPr>
              <w:t>Standard</w:t>
            </w:r>
          </w:p>
        </w:tc>
        <w:tc>
          <w:tcPr>
            <w:tcW w:w="1769" w:type="dxa"/>
            <w:gridSpan w:val="2"/>
            <w:shd w:val="clear" w:color="auto" w:fill="A6A6A6"/>
            <w:vAlign w:val="center"/>
          </w:tcPr>
          <w:p w14:paraId="2D08BCD5" w14:textId="77777777" w:rsidR="002151DB" w:rsidRPr="00936B0B" w:rsidRDefault="002151DB">
            <w:pPr>
              <w:spacing w:before="60" w:after="60"/>
              <w:rPr>
                <w:rFonts w:cs="Arial"/>
                <w:b/>
                <w:sz w:val="22"/>
                <w:szCs w:val="22"/>
              </w:rPr>
            </w:pPr>
            <w:r w:rsidRPr="00936B0B">
              <w:rPr>
                <w:rFonts w:cs="Arial"/>
                <w:b/>
                <w:sz w:val="22"/>
                <w:szCs w:val="22"/>
              </w:rPr>
              <w:t>Performance</w:t>
            </w:r>
          </w:p>
          <w:p w14:paraId="434111F8" w14:textId="77777777" w:rsidR="002151DB" w:rsidRPr="00936B0B" w:rsidRDefault="002151DB">
            <w:pPr>
              <w:spacing w:before="60" w:after="60"/>
              <w:rPr>
                <w:rFonts w:cs="Arial"/>
                <w:b/>
                <w:sz w:val="22"/>
                <w:szCs w:val="22"/>
              </w:rPr>
            </w:pPr>
            <w:r w:rsidRPr="00936B0B">
              <w:rPr>
                <w:rFonts w:cs="Arial"/>
                <w:b/>
                <w:sz w:val="22"/>
                <w:szCs w:val="22"/>
              </w:rPr>
              <w:t>Level</w:t>
            </w:r>
          </w:p>
        </w:tc>
        <w:tc>
          <w:tcPr>
            <w:tcW w:w="7124" w:type="dxa"/>
            <w:gridSpan w:val="7"/>
            <w:shd w:val="clear" w:color="auto" w:fill="A6A6A6"/>
            <w:vAlign w:val="center"/>
          </w:tcPr>
          <w:p w14:paraId="325B21B9" w14:textId="77777777" w:rsidR="002151DB" w:rsidRPr="00936B0B" w:rsidRDefault="002151DB">
            <w:pPr>
              <w:spacing w:before="60" w:after="60"/>
              <w:rPr>
                <w:rFonts w:cs="Arial"/>
                <w:b/>
                <w:sz w:val="22"/>
                <w:szCs w:val="22"/>
              </w:rPr>
            </w:pPr>
            <w:r w:rsidRPr="00936B0B">
              <w:rPr>
                <w:rFonts w:cs="Arial"/>
                <w:b/>
                <w:sz w:val="22"/>
                <w:szCs w:val="22"/>
              </w:rPr>
              <w:t>Indicative evidence (A / B) or Essential requirements (C)</w:t>
            </w:r>
          </w:p>
        </w:tc>
      </w:tr>
      <w:tr w:rsidR="00E631D3" w:rsidRPr="00936B0B" w14:paraId="295262BB" w14:textId="77777777">
        <w:tc>
          <w:tcPr>
            <w:tcW w:w="14066" w:type="dxa"/>
            <w:gridSpan w:val="15"/>
            <w:shd w:val="clear" w:color="auto" w:fill="A6A6A6"/>
            <w:vAlign w:val="center"/>
          </w:tcPr>
          <w:p w14:paraId="6E0973B8" w14:textId="77777777" w:rsidR="00B7017D" w:rsidRPr="00936B0B" w:rsidRDefault="00E631D3" w:rsidP="004C5964">
            <w:pPr>
              <w:spacing w:before="60" w:after="60"/>
              <w:rPr>
                <w:rFonts w:cs="Arial"/>
                <w:b/>
                <w:i/>
              </w:rPr>
            </w:pPr>
            <w:r w:rsidRPr="00936B0B">
              <w:rPr>
                <w:rFonts w:cs="Arial"/>
                <w:sz w:val="22"/>
                <w:szCs w:val="22"/>
              </w:rPr>
              <w:t xml:space="preserve">This standard supports the service to meet outcomes in the following outcome domains: </w:t>
            </w:r>
            <w:r w:rsidR="00B7017D" w:rsidRPr="00936B0B">
              <w:rPr>
                <w:rFonts w:cs="Arial"/>
                <w:b/>
                <w:i/>
              </w:rPr>
              <w:t>Improved health and emotional well-being and support in managing long term conditions</w:t>
            </w:r>
            <w:r w:rsidR="004C5964" w:rsidRPr="00936B0B">
              <w:rPr>
                <w:rFonts w:cs="Arial"/>
                <w:b/>
                <w:i/>
              </w:rPr>
              <w:t xml:space="preserve">, </w:t>
            </w:r>
            <w:r w:rsidR="00B7017D" w:rsidRPr="00936B0B">
              <w:rPr>
                <w:rFonts w:cs="Arial"/>
                <w:b/>
                <w:i/>
              </w:rPr>
              <w:t>Improved quality of life, including access to universal services, and safety and security inside and outside the home</w:t>
            </w:r>
            <w:r w:rsidR="004C5964" w:rsidRPr="00936B0B">
              <w:rPr>
                <w:rFonts w:cs="Arial"/>
                <w:b/>
                <w:i/>
              </w:rPr>
              <w:t xml:space="preserve">, </w:t>
            </w:r>
            <w:r w:rsidR="00B7017D" w:rsidRPr="00936B0B">
              <w:rPr>
                <w:rFonts w:cs="Arial"/>
                <w:b/>
                <w:i/>
              </w:rPr>
              <w:t>Being able to exercise choice and control</w:t>
            </w:r>
            <w:r w:rsidR="004C5964" w:rsidRPr="00936B0B">
              <w:rPr>
                <w:rFonts w:cs="Arial"/>
                <w:b/>
                <w:i/>
              </w:rPr>
              <w:t xml:space="preserve">, </w:t>
            </w:r>
            <w:r w:rsidR="00B7017D" w:rsidRPr="00936B0B">
              <w:rPr>
                <w:rFonts w:cs="Arial"/>
                <w:b/>
                <w:i/>
              </w:rPr>
              <w:t>Freedom from discrimination and harassment</w:t>
            </w:r>
            <w:r w:rsidR="004C5964" w:rsidRPr="00936B0B">
              <w:rPr>
                <w:rFonts w:cs="Arial"/>
                <w:b/>
                <w:i/>
              </w:rPr>
              <w:t xml:space="preserve">, </w:t>
            </w:r>
            <w:r w:rsidR="00B7017D" w:rsidRPr="00936B0B">
              <w:rPr>
                <w:rFonts w:cs="Arial"/>
                <w:b/>
                <w:i/>
              </w:rPr>
              <w:t>Economic well-being, taking account of social activities and special needs</w:t>
            </w:r>
            <w:r w:rsidR="004C5964" w:rsidRPr="00936B0B">
              <w:rPr>
                <w:rFonts w:cs="Arial"/>
                <w:b/>
                <w:i/>
              </w:rPr>
              <w:t xml:space="preserve">, </w:t>
            </w:r>
            <w:r w:rsidR="00B7017D" w:rsidRPr="00936B0B">
              <w:rPr>
                <w:rFonts w:cs="Arial"/>
                <w:b/>
                <w:i/>
              </w:rPr>
              <w:t>Personal dignity including comfort and cleanliness</w:t>
            </w:r>
          </w:p>
          <w:p w14:paraId="7BA94F41" w14:textId="77777777" w:rsidR="002F6DAD" w:rsidRPr="00936B0B" w:rsidRDefault="002F6DAD" w:rsidP="00A74ABC">
            <w:pPr>
              <w:rPr>
                <w:rFonts w:cs="Arial"/>
                <w:sz w:val="22"/>
                <w:szCs w:val="22"/>
              </w:rPr>
            </w:pPr>
          </w:p>
        </w:tc>
      </w:tr>
      <w:tr w:rsidR="00936785" w:rsidRPr="00936B0B" w14:paraId="59BA1CFD" w14:textId="77777777">
        <w:tc>
          <w:tcPr>
            <w:tcW w:w="1172" w:type="dxa"/>
            <w:gridSpan w:val="2"/>
            <w:shd w:val="clear" w:color="auto" w:fill="A6A6A6"/>
            <w:vAlign w:val="center"/>
          </w:tcPr>
          <w:p w14:paraId="58A26BFC"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72" w:type="dxa"/>
            <w:shd w:val="clear" w:color="auto" w:fill="A6A6A6"/>
            <w:vAlign w:val="center"/>
          </w:tcPr>
          <w:p w14:paraId="6A158A65"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576B3B74"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72" w:type="dxa"/>
            <w:shd w:val="clear" w:color="auto" w:fill="A6A6A6"/>
            <w:vAlign w:val="center"/>
          </w:tcPr>
          <w:p w14:paraId="47D4A728" w14:textId="77777777" w:rsidR="00936785" w:rsidRPr="00936B0B" w:rsidRDefault="00840038" w:rsidP="00667456">
            <w:pPr>
              <w:rPr>
                <w:rFonts w:cs="Arial"/>
                <w:sz w:val="22"/>
                <w:szCs w:val="22"/>
              </w:rPr>
            </w:pPr>
            <w:r>
              <w:rPr>
                <w:rFonts w:cs="Arial"/>
                <w:sz w:val="22"/>
                <w:szCs w:val="22"/>
              </w:rPr>
              <w:sym w:font="Wingdings" w:char="F0FC"/>
            </w:r>
          </w:p>
        </w:tc>
        <w:tc>
          <w:tcPr>
            <w:tcW w:w="1172" w:type="dxa"/>
            <w:gridSpan w:val="2"/>
            <w:shd w:val="clear" w:color="auto" w:fill="A6A6A6"/>
            <w:vAlign w:val="center"/>
          </w:tcPr>
          <w:p w14:paraId="441D9773"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73" w:type="dxa"/>
            <w:gridSpan w:val="2"/>
            <w:shd w:val="clear" w:color="auto" w:fill="A6A6A6"/>
            <w:vAlign w:val="center"/>
          </w:tcPr>
          <w:p w14:paraId="3E480286"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6B95B029"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72" w:type="dxa"/>
            <w:shd w:val="clear" w:color="auto" w:fill="A6A6A6"/>
            <w:vAlign w:val="center"/>
          </w:tcPr>
          <w:p w14:paraId="6893FACB"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10093F27" w14:textId="77777777" w:rsidR="00936785" w:rsidRPr="00936B0B" w:rsidRDefault="00936785" w:rsidP="00667456">
            <w:pPr>
              <w:rPr>
                <w:rFonts w:cs="Arial"/>
                <w:sz w:val="22"/>
                <w:szCs w:val="22"/>
              </w:rPr>
            </w:pPr>
            <w:r>
              <w:rPr>
                <w:rFonts w:cs="Arial"/>
                <w:sz w:val="22"/>
                <w:szCs w:val="22"/>
              </w:rPr>
              <w:t>Information &amp; advice services</w:t>
            </w:r>
          </w:p>
        </w:tc>
        <w:tc>
          <w:tcPr>
            <w:tcW w:w="1172" w:type="dxa"/>
            <w:shd w:val="clear" w:color="auto" w:fill="A6A6A6"/>
            <w:vAlign w:val="center"/>
          </w:tcPr>
          <w:p w14:paraId="4DC862E1"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1B8635EC"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73" w:type="dxa"/>
            <w:shd w:val="clear" w:color="auto" w:fill="A6A6A6"/>
            <w:vAlign w:val="center"/>
          </w:tcPr>
          <w:p w14:paraId="06CF4C98" w14:textId="77777777" w:rsidR="00936785" w:rsidRPr="00936B0B" w:rsidRDefault="00840038" w:rsidP="00667456">
            <w:pPr>
              <w:rPr>
                <w:rFonts w:cs="Arial"/>
                <w:sz w:val="22"/>
                <w:szCs w:val="22"/>
              </w:rPr>
            </w:pPr>
            <w:r>
              <w:rPr>
                <w:rFonts w:cs="Arial"/>
                <w:sz w:val="22"/>
                <w:szCs w:val="22"/>
              </w:rPr>
              <w:sym w:font="Wingdings" w:char="F0FC"/>
            </w:r>
          </w:p>
        </w:tc>
      </w:tr>
      <w:tr w:rsidR="0073265F" w:rsidRPr="00936B0B" w14:paraId="4C691F03" w14:textId="77777777">
        <w:trPr>
          <w:cantSplit/>
        </w:trPr>
        <w:tc>
          <w:tcPr>
            <w:tcW w:w="829" w:type="dxa"/>
            <w:vMerge w:val="restart"/>
          </w:tcPr>
          <w:p w14:paraId="53F6F179" w14:textId="77777777" w:rsidR="0073265F" w:rsidRPr="00936B0B" w:rsidRDefault="0073265F" w:rsidP="007F0673">
            <w:pPr>
              <w:spacing w:before="60" w:after="60"/>
              <w:rPr>
                <w:rFonts w:cs="Arial"/>
                <w:b/>
              </w:rPr>
            </w:pPr>
            <w:r w:rsidRPr="00936B0B">
              <w:rPr>
                <w:rFonts w:cs="Arial"/>
                <w:b/>
              </w:rPr>
              <w:t>3.</w:t>
            </w:r>
          </w:p>
        </w:tc>
        <w:tc>
          <w:tcPr>
            <w:tcW w:w="4344" w:type="dxa"/>
            <w:gridSpan w:val="5"/>
            <w:vMerge w:val="restart"/>
          </w:tcPr>
          <w:p w14:paraId="439A8773" w14:textId="77777777" w:rsidR="0073265F" w:rsidRPr="00936B0B" w:rsidRDefault="0073265F" w:rsidP="007F0673">
            <w:pPr>
              <w:rPr>
                <w:rFonts w:cs="Arial"/>
              </w:rPr>
            </w:pPr>
            <w:r w:rsidRPr="00936B0B">
              <w:rPr>
                <w:rFonts w:cs="Arial"/>
                <w:b/>
              </w:rPr>
              <w:t>There is a commitment to ensuring fair exit from the service.</w:t>
            </w:r>
          </w:p>
        </w:tc>
        <w:tc>
          <w:tcPr>
            <w:tcW w:w="8893" w:type="dxa"/>
            <w:gridSpan w:val="9"/>
          </w:tcPr>
          <w:p w14:paraId="1A4B0E1D" w14:textId="77777777" w:rsidR="0073265F" w:rsidRPr="00936B0B" w:rsidRDefault="0073265F" w:rsidP="00250F05">
            <w:pPr>
              <w:spacing w:before="60" w:after="60"/>
              <w:rPr>
                <w:rFonts w:cs="Arial"/>
              </w:rPr>
            </w:pPr>
            <w:r w:rsidRPr="00936B0B">
              <w:rPr>
                <w:rFonts w:cs="Arial"/>
                <w:i/>
                <w:sz w:val="20"/>
              </w:rPr>
              <w:t>Basic minimum requirements for an adequate service (Performance Level C)</w:t>
            </w:r>
          </w:p>
        </w:tc>
      </w:tr>
      <w:tr w:rsidR="0073265F" w:rsidRPr="00936B0B" w14:paraId="00DCDBC0" w14:textId="77777777">
        <w:trPr>
          <w:cantSplit/>
        </w:trPr>
        <w:tc>
          <w:tcPr>
            <w:tcW w:w="829" w:type="dxa"/>
            <w:vMerge/>
          </w:tcPr>
          <w:p w14:paraId="77D7A3EE" w14:textId="77777777" w:rsidR="0073265F" w:rsidRPr="00936B0B" w:rsidRDefault="0073265F">
            <w:pPr>
              <w:spacing w:before="60" w:after="60"/>
              <w:rPr>
                <w:rFonts w:cs="Arial"/>
              </w:rPr>
            </w:pPr>
          </w:p>
        </w:tc>
        <w:tc>
          <w:tcPr>
            <w:tcW w:w="4344" w:type="dxa"/>
            <w:gridSpan w:val="5"/>
            <w:vMerge/>
          </w:tcPr>
          <w:p w14:paraId="26B8EC9B" w14:textId="77777777" w:rsidR="0073265F" w:rsidRPr="00936B0B" w:rsidRDefault="0073265F">
            <w:pPr>
              <w:spacing w:before="60" w:after="60"/>
              <w:rPr>
                <w:rFonts w:cs="Arial"/>
              </w:rPr>
            </w:pPr>
          </w:p>
        </w:tc>
        <w:tc>
          <w:tcPr>
            <w:tcW w:w="1769" w:type="dxa"/>
            <w:gridSpan w:val="2"/>
          </w:tcPr>
          <w:p w14:paraId="1F59B5A0" w14:textId="77777777" w:rsidR="0073265F" w:rsidRPr="00936B0B" w:rsidRDefault="0073265F" w:rsidP="00250F05">
            <w:pPr>
              <w:spacing w:before="60" w:after="60"/>
              <w:rPr>
                <w:rFonts w:cs="Arial"/>
                <w:b/>
              </w:rPr>
            </w:pPr>
            <w:r w:rsidRPr="00936B0B">
              <w:rPr>
                <w:rFonts w:cs="Arial"/>
                <w:b/>
              </w:rPr>
              <w:t>Level C</w:t>
            </w:r>
          </w:p>
        </w:tc>
        <w:tc>
          <w:tcPr>
            <w:tcW w:w="7124" w:type="dxa"/>
            <w:gridSpan w:val="7"/>
          </w:tcPr>
          <w:p w14:paraId="4F998142" w14:textId="77777777" w:rsidR="0073265F" w:rsidRPr="00936B0B" w:rsidRDefault="0073265F" w:rsidP="00250F05">
            <w:pPr>
              <w:spacing w:before="60" w:after="60"/>
              <w:rPr>
                <w:rFonts w:cs="Arial"/>
                <w:sz w:val="20"/>
                <w:szCs w:val="20"/>
              </w:rPr>
            </w:pPr>
            <w:r w:rsidRPr="00936B0B">
              <w:rPr>
                <w:rFonts w:cs="Arial"/>
                <w:sz w:val="20"/>
                <w:szCs w:val="20"/>
              </w:rPr>
              <w:t>The service/support has clear procedures for staff to follow when terminating a service, including ending tenancies or licences.</w:t>
            </w:r>
          </w:p>
          <w:p w14:paraId="4F009B6A" w14:textId="77777777" w:rsidR="0073265F" w:rsidRPr="00936B0B" w:rsidRDefault="0073265F" w:rsidP="00250F05">
            <w:pPr>
              <w:spacing w:before="60" w:after="60"/>
              <w:rPr>
                <w:rFonts w:cs="Arial"/>
                <w:sz w:val="20"/>
                <w:szCs w:val="20"/>
              </w:rPr>
            </w:pPr>
            <w:r w:rsidRPr="00936B0B">
              <w:rPr>
                <w:rFonts w:cs="Arial"/>
                <w:sz w:val="20"/>
                <w:szCs w:val="20"/>
              </w:rPr>
              <w:t>Staff comply with the law and good practice when terminating the service/support</w:t>
            </w:r>
          </w:p>
          <w:p w14:paraId="65571490" w14:textId="77777777" w:rsidR="0073265F" w:rsidRPr="00936B0B" w:rsidRDefault="0073265F" w:rsidP="00250F05">
            <w:pPr>
              <w:spacing w:before="60" w:after="60"/>
              <w:rPr>
                <w:rFonts w:cs="Arial"/>
                <w:sz w:val="20"/>
                <w:szCs w:val="20"/>
              </w:rPr>
            </w:pPr>
            <w:r w:rsidRPr="00936B0B">
              <w:rPr>
                <w:rFonts w:cs="Arial"/>
                <w:sz w:val="20"/>
                <w:szCs w:val="20"/>
              </w:rPr>
              <w:t>Where people achieve their identified outcomes, and where it is appropriate for them to do so, they will be encouraged to move on to a more independent lifestyle.</w:t>
            </w:r>
          </w:p>
          <w:p w14:paraId="58BCB718" w14:textId="77777777" w:rsidR="0073265F" w:rsidRPr="00936B0B" w:rsidRDefault="0073265F" w:rsidP="00250F05">
            <w:pPr>
              <w:spacing w:before="60" w:after="60"/>
              <w:rPr>
                <w:rFonts w:cs="Arial"/>
                <w:sz w:val="20"/>
                <w:szCs w:val="20"/>
              </w:rPr>
            </w:pPr>
            <w:r w:rsidRPr="00936B0B">
              <w:rPr>
                <w:rFonts w:cs="Arial"/>
                <w:sz w:val="20"/>
                <w:szCs w:val="20"/>
              </w:rPr>
              <w:t>The service/support seeks to achieve planned moves wherever possible.</w:t>
            </w:r>
          </w:p>
          <w:p w14:paraId="5AC90B4E" w14:textId="77777777" w:rsidR="0073265F" w:rsidRPr="00936B0B" w:rsidRDefault="0073265F" w:rsidP="00250F05">
            <w:pPr>
              <w:spacing w:before="60" w:after="60"/>
              <w:rPr>
                <w:rFonts w:cs="Arial"/>
                <w:sz w:val="20"/>
                <w:szCs w:val="20"/>
              </w:rPr>
            </w:pPr>
            <w:r w:rsidRPr="00936B0B">
              <w:rPr>
                <w:rFonts w:cs="Arial"/>
                <w:sz w:val="20"/>
                <w:szCs w:val="20"/>
              </w:rPr>
              <w:t>People confirm that they are given information about possible grounds for termination of the service/support, i.e. eviction and withdrawal of floating support, rehabilitation achieved.</w:t>
            </w:r>
          </w:p>
          <w:p w14:paraId="6DC38547" w14:textId="77777777" w:rsidR="0073265F" w:rsidRPr="00936B0B" w:rsidRDefault="0073265F" w:rsidP="00250F05">
            <w:pPr>
              <w:spacing w:before="60" w:after="60"/>
              <w:rPr>
                <w:rFonts w:cs="Arial"/>
                <w:sz w:val="20"/>
                <w:szCs w:val="20"/>
              </w:rPr>
            </w:pPr>
            <w:r w:rsidRPr="00936B0B">
              <w:rPr>
                <w:rFonts w:cs="Arial"/>
                <w:sz w:val="20"/>
                <w:szCs w:val="20"/>
              </w:rPr>
              <w:t>People are given information on how to get independent advice if they are threatened with termination of service and are signposted to other appropriate services.</w:t>
            </w:r>
          </w:p>
        </w:tc>
      </w:tr>
      <w:tr w:rsidR="0073265F" w:rsidRPr="00936B0B" w14:paraId="11414520" w14:textId="77777777">
        <w:trPr>
          <w:cantSplit/>
        </w:trPr>
        <w:tc>
          <w:tcPr>
            <w:tcW w:w="829" w:type="dxa"/>
            <w:vMerge/>
          </w:tcPr>
          <w:p w14:paraId="33E6F80B" w14:textId="77777777" w:rsidR="0073265F" w:rsidRPr="00936B0B" w:rsidRDefault="0073265F">
            <w:pPr>
              <w:spacing w:before="60" w:after="60"/>
              <w:rPr>
                <w:rFonts w:cs="Arial"/>
              </w:rPr>
            </w:pPr>
          </w:p>
        </w:tc>
        <w:tc>
          <w:tcPr>
            <w:tcW w:w="4344" w:type="dxa"/>
            <w:gridSpan w:val="5"/>
            <w:vMerge/>
          </w:tcPr>
          <w:p w14:paraId="3EC686AE" w14:textId="77777777" w:rsidR="0073265F" w:rsidRPr="00936B0B" w:rsidRDefault="0073265F">
            <w:pPr>
              <w:spacing w:before="60" w:after="60"/>
              <w:rPr>
                <w:rFonts w:cs="Arial"/>
              </w:rPr>
            </w:pPr>
          </w:p>
        </w:tc>
        <w:tc>
          <w:tcPr>
            <w:tcW w:w="8893" w:type="dxa"/>
            <w:gridSpan w:val="9"/>
          </w:tcPr>
          <w:p w14:paraId="61298788" w14:textId="77777777" w:rsidR="0073265F" w:rsidRPr="00936B0B" w:rsidRDefault="0073265F">
            <w:pPr>
              <w:spacing w:before="60" w:after="60"/>
              <w:rPr>
                <w:rFonts w:cs="Arial"/>
                <w:i/>
                <w:sz w:val="20"/>
              </w:rPr>
            </w:pPr>
            <w:r w:rsidRPr="00936B0B">
              <w:rPr>
                <w:rFonts w:cs="Arial"/>
                <w:i/>
                <w:sz w:val="20"/>
                <w:szCs w:val="20"/>
              </w:rPr>
              <w:t>Evidence examples for Level A and B services are included below to give an indication of what we would expect of services delivered to such standards.</w:t>
            </w:r>
          </w:p>
        </w:tc>
      </w:tr>
      <w:tr w:rsidR="0073265F" w:rsidRPr="00936B0B" w14:paraId="463455BB" w14:textId="77777777">
        <w:trPr>
          <w:cantSplit/>
        </w:trPr>
        <w:tc>
          <w:tcPr>
            <w:tcW w:w="829" w:type="dxa"/>
            <w:vMerge/>
          </w:tcPr>
          <w:p w14:paraId="10059280" w14:textId="77777777" w:rsidR="0073265F" w:rsidRPr="00936B0B" w:rsidRDefault="0073265F">
            <w:pPr>
              <w:spacing w:before="60" w:after="60"/>
              <w:rPr>
                <w:rFonts w:cs="Arial"/>
              </w:rPr>
            </w:pPr>
          </w:p>
        </w:tc>
        <w:tc>
          <w:tcPr>
            <w:tcW w:w="4344" w:type="dxa"/>
            <w:gridSpan w:val="5"/>
            <w:vMerge/>
          </w:tcPr>
          <w:p w14:paraId="40D202FB" w14:textId="77777777" w:rsidR="0073265F" w:rsidRPr="00936B0B" w:rsidRDefault="0073265F">
            <w:pPr>
              <w:spacing w:before="60" w:after="60"/>
              <w:rPr>
                <w:rFonts w:cs="Arial"/>
              </w:rPr>
            </w:pPr>
          </w:p>
        </w:tc>
        <w:tc>
          <w:tcPr>
            <w:tcW w:w="1769" w:type="dxa"/>
            <w:gridSpan w:val="2"/>
          </w:tcPr>
          <w:p w14:paraId="53C91FCA" w14:textId="77777777" w:rsidR="0073265F" w:rsidRPr="00936B0B" w:rsidRDefault="0073265F" w:rsidP="00250F05">
            <w:pPr>
              <w:spacing w:before="60" w:after="60"/>
              <w:rPr>
                <w:rFonts w:cs="Arial"/>
                <w:b/>
              </w:rPr>
            </w:pPr>
            <w:r w:rsidRPr="00936B0B">
              <w:rPr>
                <w:rFonts w:cs="Arial"/>
                <w:b/>
              </w:rPr>
              <w:t>Level B</w:t>
            </w:r>
          </w:p>
        </w:tc>
        <w:tc>
          <w:tcPr>
            <w:tcW w:w="7124" w:type="dxa"/>
            <w:gridSpan w:val="7"/>
          </w:tcPr>
          <w:p w14:paraId="65D56298" w14:textId="77777777" w:rsidR="0073265F" w:rsidRPr="00936B0B" w:rsidRDefault="0073265F" w:rsidP="00250F05">
            <w:pPr>
              <w:spacing w:before="60" w:after="60"/>
              <w:rPr>
                <w:rFonts w:cs="Arial"/>
                <w:sz w:val="20"/>
                <w:szCs w:val="20"/>
              </w:rPr>
            </w:pPr>
            <w:r w:rsidRPr="00936B0B">
              <w:rPr>
                <w:rFonts w:cs="Arial"/>
                <w:sz w:val="20"/>
                <w:szCs w:val="20"/>
              </w:rPr>
              <w:t>The service/support works creatively to improve fair exit and move on outcomes for individual people into the community.</w:t>
            </w:r>
          </w:p>
        </w:tc>
      </w:tr>
      <w:tr w:rsidR="0073265F" w:rsidRPr="00936B0B" w14:paraId="0C2A93E5" w14:textId="77777777">
        <w:trPr>
          <w:cantSplit/>
        </w:trPr>
        <w:tc>
          <w:tcPr>
            <w:tcW w:w="829" w:type="dxa"/>
            <w:vMerge/>
          </w:tcPr>
          <w:p w14:paraId="60C9D214" w14:textId="77777777" w:rsidR="0073265F" w:rsidRPr="00936B0B" w:rsidRDefault="0073265F">
            <w:pPr>
              <w:spacing w:before="60" w:after="60"/>
              <w:rPr>
                <w:rFonts w:cs="Arial"/>
              </w:rPr>
            </w:pPr>
          </w:p>
        </w:tc>
        <w:tc>
          <w:tcPr>
            <w:tcW w:w="4344" w:type="dxa"/>
            <w:gridSpan w:val="5"/>
            <w:vMerge/>
          </w:tcPr>
          <w:p w14:paraId="398D3FBA" w14:textId="77777777" w:rsidR="0073265F" w:rsidRPr="00936B0B" w:rsidRDefault="0073265F">
            <w:pPr>
              <w:spacing w:before="60" w:after="60"/>
              <w:rPr>
                <w:rFonts w:cs="Arial"/>
              </w:rPr>
            </w:pPr>
          </w:p>
        </w:tc>
        <w:tc>
          <w:tcPr>
            <w:tcW w:w="1769" w:type="dxa"/>
            <w:gridSpan w:val="2"/>
          </w:tcPr>
          <w:p w14:paraId="7AD2A313" w14:textId="77777777" w:rsidR="0073265F" w:rsidRPr="00936B0B" w:rsidRDefault="0073265F" w:rsidP="00250F05">
            <w:pPr>
              <w:spacing w:before="60" w:after="60"/>
              <w:rPr>
                <w:rFonts w:cs="Arial"/>
                <w:b/>
              </w:rPr>
            </w:pPr>
            <w:r w:rsidRPr="00936B0B">
              <w:rPr>
                <w:rFonts w:cs="Arial"/>
                <w:b/>
              </w:rPr>
              <w:t>Level A</w:t>
            </w:r>
          </w:p>
        </w:tc>
        <w:tc>
          <w:tcPr>
            <w:tcW w:w="7124" w:type="dxa"/>
            <w:gridSpan w:val="7"/>
          </w:tcPr>
          <w:p w14:paraId="7DC70E4E" w14:textId="77777777" w:rsidR="0073265F" w:rsidRPr="00936B0B" w:rsidRDefault="0073265F" w:rsidP="00250F05">
            <w:pPr>
              <w:spacing w:before="60" w:after="60"/>
              <w:rPr>
                <w:rFonts w:cs="Arial"/>
                <w:sz w:val="20"/>
                <w:szCs w:val="20"/>
              </w:rPr>
            </w:pPr>
            <w:r w:rsidRPr="00936B0B">
              <w:rPr>
                <w:rFonts w:cs="Arial"/>
                <w:sz w:val="20"/>
                <w:szCs w:val="20"/>
              </w:rPr>
              <w:t>The service/support has a move on strategy.</w:t>
            </w:r>
          </w:p>
          <w:p w14:paraId="587CB0A8" w14:textId="77777777" w:rsidR="0073265F" w:rsidRPr="00936B0B" w:rsidRDefault="0073265F" w:rsidP="00250F05">
            <w:pPr>
              <w:spacing w:before="60" w:after="60"/>
              <w:rPr>
                <w:rFonts w:cs="Arial"/>
                <w:sz w:val="20"/>
                <w:szCs w:val="20"/>
              </w:rPr>
            </w:pPr>
            <w:r w:rsidRPr="00936B0B">
              <w:rPr>
                <w:rFonts w:cs="Arial"/>
                <w:sz w:val="20"/>
                <w:szCs w:val="20"/>
              </w:rPr>
              <w:t>The service/support can demonstrate that changes have been made as a result of policy and procedure review</w:t>
            </w:r>
            <w:r w:rsidR="00BF04D1" w:rsidRPr="00936B0B">
              <w:rPr>
                <w:rFonts w:cs="Arial"/>
                <w:sz w:val="20"/>
                <w:szCs w:val="20"/>
              </w:rPr>
              <w:t>s</w:t>
            </w:r>
            <w:r w:rsidRPr="00936B0B">
              <w:rPr>
                <w:rFonts w:cs="Arial"/>
                <w:sz w:val="20"/>
                <w:szCs w:val="20"/>
              </w:rPr>
              <w:t>.</w:t>
            </w:r>
          </w:p>
          <w:p w14:paraId="429213A5" w14:textId="77777777" w:rsidR="0073265F" w:rsidRPr="00936B0B" w:rsidRDefault="0073265F" w:rsidP="00250F05">
            <w:pPr>
              <w:spacing w:before="60" w:after="60"/>
              <w:rPr>
                <w:rFonts w:cs="Arial"/>
                <w:sz w:val="20"/>
                <w:szCs w:val="20"/>
              </w:rPr>
            </w:pPr>
            <w:r w:rsidRPr="00936B0B">
              <w:rPr>
                <w:rFonts w:cs="Arial"/>
                <w:sz w:val="20"/>
                <w:szCs w:val="20"/>
              </w:rPr>
              <w:t>Policy and procedure review</w:t>
            </w:r>
            <w:r w:rsidR="00BF04D1" w:rsidRPr="00936B0B">
              <w:rPr>
                <w:rFonts w:cs="Arial"/>
                <w:sz w:val="20"/>
                <w:szCs w:val="20"/>
              </w:rPr>
              <w:t>s</w:t>
            </w:r>
            <w:r w:rsidRPr="00936B0B">
              <w:rPr>
                <w:rFonts w:cs="Arial"/>
                <w:sz w:val="20"/>
                <w:szCs w:val="20"/>
              </w:rPr>
              <w:t xml:space="preserve"> show the impact of people and stakeholder involvement.</w:t>
            </w:r>
          </w:p>
          <w:p w14:paraId="79086905" w14:textId="77777777" w:rsidR="0073265F" w:rsidRPr="00936B0B" w:rsidRDefault="0073265F" w:rsidP="00250F05">
            <w:pPr>
              <w:spacing w:before="60" w:after="60"/>
              <w:rPr>
                <w:rFonts w:cs="Arial"/>
                <w:sz w:val="20"/>
                <w:szCs w:val="20"/>
              </w:rPr>
            </w:pPr>
            <w:r w:rsidRPr="00936B0B">
              <w:rPr>
                <w:rFonts w:cs="Arial"/>
                <w:sz w:val="20"/>
                <w:szCs w:val="20"/>
              </w:rPr>
              <w:t>Fair exit is assured by independent audit.</w:t>
            </w:r>
          </w:p>
          <w:p w14:paraId="52B1DAFA" w14:textId="77777777" w:rsidR="0073265F" w:rsidRPr="00936B0B" w:rsidRDefault="0073265F" w:rsidP="00250F05">
            <w:pPr>
              <w:spacing w:before="60" w:after="60"/>
              <w:rPr>
                <w:rFonts w:cs="Arial"/>
                <w:sz w:val="20"/>
                <w:szCs w:val="20"/>
              </w:rPr>
            </w:pPr>
            <w:r w:rsidRPr="00936B0B">
              <w:rPr>
                <w:rFonts w:cs="Arial"/>
                <w:sz w:val="20"/>
                <w:szCs w:val="20"/>
              </w:rPr>
              <w:t>The service/support works with service commissioners in developing strategic solutions to improve fair exit and move on outcomes for people into the community.</w:t>
            </w:r>
          </w:p>
        </w:tc>
      </w:tr>
    </w:tbl>
    <w:p w14:paraId="58788152" w14:textId="77777777" w:rsidR="002151DB" w:rsidRPr="00936B0B" w:rsidRDefault="002151DB">
      <w:pPr>
        <w:rPr>
          <w:rFonts w:cs="Arial"/>
        </w:rPr>
      </w:pPr>
    </w:p>
    <w:p w14:paraId="22060B6B" w14:textId="77777777" w:rsidR="002151DB" w:rsidRPr="00936B0B" w:rsidRDefault="002151DB">
      <w:pPr>
        <w:rPr>
          <w:rFonts w:cs="Arial"/>
        </w:rPr>
      </w:pPr>
      <w:r w:rsidRPr="00936B0B">
        <w:rPr>
          <w:rFonts w:cs="Arial"/>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8" w:space="0" w:color="auto"/>
        </w:tblBorders>
        <w:tblLayout w:type="fixed"/>
        <w:tblCellMar>
          <w:top w:w="57" w:type="dxa"/>
          <w:left w:w="85" w:type="dxa"/>
          <w:bottom w:w="57" w:type="dxa"/>
          <w:right w:w="85" w:type="dxa"/>
        </w:tblCellMar>
        <w:tblLook w:val="01E0" w:firstRow="1" w:lastRow="1" w:firstColumn="1" w:lastColumn="1" w:noHBand="0" w:noVBand="0"/>
      </w:tblPr>
      <w:tblGrid>
        <w:gridCol w:w="13908"/>
      </w:tblGrid>
      <w:tr w:rsidR="002151DB" w:rsidRPr="00936B0B" w14:paraId="1FBC788B" w14:textId="77777777">
        <w:trPr>
          <w:jc w:val="center"/>
        </w:trPr>
        <w:tc>
          <w:tcPr>
            <w:tcW w:w="13908" w:type="dxa"/>
            <w:shd w:val="clear" w:color="auto" w:fill="A6A6A6"/>
            <w:vAlign w:val="center"/>
          </w:tcPr>
          <w:p w14:paraId="5CF0DF89" w14:textId="77777777" w:rsidR="002151DB" w:rsidRPr="00936B0B" w:rsidRDefault="00D95AA4">
            <w:pPr>
              <w:rPr>
                <w:rFonts w:cs="Arial"/>
                <w:b/>
              </w:rPr>
            </w:pPr>
            <w:r w:rsidRPr="00936B0B">
              <w:rPr>
                <w:rFonts w:cs="Arial"/>
                <w:b/>
              </w:rPr>
              <w:t>S</w:t>
            </w:r>
            <w:r w:rsidR="002151DB" w:rsidRPr="00936B0B">
              <w:rPr>
                <w:rFonts w:cs="Arial"/>
                <w:b/>
              </w:rPr>
              <w:t xml:space="preserve">1.5   </w:t>
            </w:r>
            <w:r w:rsidR="009A670B" w:rsidRPr="00936B0B">
              <w:rPr>
                <w:rFonts w:cs="Arial"/>
                <w:b/>
              </w:rPr>
              <w:t>Person</w:t>
            </w:r>
            <w:r w:rsidR="002151DB" w:rsidRPr="00936B0B">
              <w:rPr>
                <w:rFonts w:cs="Arial"/>
                <w:b/>
              </w:rPr>
              <w:t xml:space="preserve"> Involvement and Empowerment</w:t>
            </w:r>
          </w:p>
        </w:tc>
      </w:tr>
      <w:tr w:rsidR="002151DB" w:rsidRPr="00936B0B" w14:paraId="4F934491" w14:textId="77777777">
        <w:trPr>
          <w:trHeight w:val="1833"/>
          <w:jc w:val="center"/>
        </w:trPr>
        <w:tc>
          <w:tcPr>
            <w:tcW w:w="13908" w:type="dxa"/>
            <w:vAlign w:val="center"/>
          </w:tcPr>
          <w:p w14:paraId="1C6923F2" w14:textId="77777777" w:rsidR="002151DB" w:rsidRPr="00936B0B" w:rsidRDefault="002151DB">
            <w:pPr>
              <w:rPr>
                <w:rFonts w:cs="Arial"/>
                <w:b/>
                <w:i/>
                <w:sz w:val="22"/>
                <w:szCs w:val="22"/>
                <w:highlight w:val="yellow"/>
              </w:rPr>
            </w:pPr>
            <w:r w:rsidRPr="00936B0B">
              <w:rPr>
                <w:rFonts w:cs="Arial"/>
                <w:b/>
                <w:sz w:val="22"/>
                <w:szCs w:val="22"/>
              </w:rPr>
              <w:t xml:space="preserve">There is a commitment to empowering </w:t>
            </w:r>
            <w:r w:rsidR="009B4FAB" w:rsidRPr="00936B0B">
              <w:rPr>
                <w:rFonts w:cs="Arial"/>
                <w:b/>
                <w:sz w:val="22"/>
                <w:szCs w:val="22"/>
              </w:rPr>
              <w:t>p</w:t>
            </w:r>
            <w:r w:rsidR="009A670B" w:rsidRPr="00936B0B">
              <w:rPr>
                <w:rFonts w:cs="Arial"/>
                <w:b/>
                <w:sz w:val="22"/>
                <w:szCs w:val="22"/>
              </w:rPr>
              <w:t>eople</w:t>
            </w:r>
            <w:r w:rsidRPr="00936B0B">
              <w:rPr>
                <w:rFonts w:cs="Arial"/>
                <w:b/>
                <w:sz w:val="22"/>
                <w:szCs w:val="22"/>
              </w:rPr>
              <w:t xml:space="preserve"> and supporting their independence</w:t>
            </w:r>
            <w:r w:rsidR="008F6169" w:rsidRPr="00936B0B">
              <w:rPr>
                <w:rFonts w:cs="Arial"/>
                <w:b/>
                <w:sz w:val="22"/>
                <w:szCs w:val="22"/>
              </w:rPr>
              <w:t>, choice and control over their daily lives</w:t>
            </w:r>
            <w:r w:rsidRPr="00936B0B">
              <w:rPr>
                <w:rFonts w:cs="Arial"/>
                <w:b/>
                <w:sz w:val="22"/>
                <w:szCs w:val="22"/>
              </w:rPr>
              <w:t xml:space="preserve">. </w:t>
            </w:r>
            <w:r w:rsidR="009A670B" w:rsidRPr="00936B0B">
              <w:rPr>
                <w:rFonts w:cs="Arial"/>
                <w:b/>
                <w:sz w:val="22"/>
                <w:szCs w:val="22"/>
              </w:rPr>
              <w:t>People</w:t>
            </w:r>
            <w:r w:rsidRPr="00936B0B">
              <w:rPr>
                <w:rFonts w:cs="Arial"/>
                <w:b/>
                <w:sz w:val="22"/>
                <w:szCs w:val="22"/>
              </w:rPr>
              <w:t xml:space="preserve"> are well informed so that they can communicate their needs and views and make informed choices. </w:t>
            </w:r>
            <w:r w:rsidR="009A670B" w:rsidRPr="00936B0B">
              <w:rPr>
                <w:rFonts w:cs="Arial"/>
                <w:b/>
                <w:sz w:val="22"/>
                <w:szCs w:val="22"/>
              </w:rPr>
              <w:t>People</w:t>
            </w:r>
            <w:r w:rsidRPr="00936B0B">
              <w:rPr>
                <w:rFonts w:cs="Arial"/>
                <w:b/>
                <w:sz w:val="22"/>
                <w:szCs w:val="22"/>
              </w:rPr>
              <w:t xml:space="preserve"> are consulted about the services provided and are offered opportunities to be involved in their running. </w:t>
            </w:r>
            <w:r w:rsidR="009A670B" w:rsidRPr="00936B0B">
              <w:rPr>
                <w:rFonts w:cs="Arial"/>
                <w:b/>
                <w:sz w:val="22"/>
                <w:szCs w:val="22"/>
              </w:rPr>
              <w:t>People</w:t>
            </w:r>
            <w:r w:rsidRPr="00936B0B">
              <w:rPr>
                <w:rFonts w:cs="Arial"/>
                <w:b/>
                <w:sz w:val="22"/>
                <w:szCs w:val="22"/>
              </w:rPr>
              <w:t xml:space="preserve"> are empowered in their engagement in the wider community and the development of social networks.</w:t>
            </w:r>
          </w:p>
          <w:p w14:paraId="0894BE47" w14:textId="77777777" w:rsidR="002151DB" w:rsidRPr="00936B0B" w:rsidRDefault="002151DB">
            <w:pPr>
              <w:rPr>
                <w:rFonts w:cs="Arial"/>
                <w:i/>
                <w:sz w:val="22"/>
                <w:szCs w:val="22"/>
                <w:highlight w:val="yellow"/>
              </w:rPr>
            </w:pPr>
          </w:p>
          <w:p w14:paraId="4D546895" w14:textId="77777777" w:rsidR="002151DB" w:rsidRDefault="002151DB">
            <w:pPr>
              <w:rPr>
                <w:rFonts w:cs="Arial"/>
                <w:sz w:val="22"/>
                <w:szCs w:val="22"/>
              </w:rPr>
            </w:pPr>
            <w:r w:rsidRPr="00936B0B">
              <w:rPr>
                <w:rFonts w:cs="Arial"/>
                <w:sz w:val="22"/>
                <w:szCs w:val="22"/>
              </w:rPr>
              <w:t xml:space="preserve">Involvement and empowerment will mean different things to different people.  Some </w:t>
            </w:r>
            <w:r w:rsidR="009B4FAB" w:rsidRPr="00936B0B">
              <w:rPr>
                <w:rFonts w:cs="Arial"/>
                <w:sz w:val="22"/>
                <w:szCs w:val="22"/>
              </w:rPr>
              <w:t>p</w:t>
            </w:r>
            <w:r w:rsidR="009A670B" w:rsidRPr="00936B0B">
              <w:rPr>
                <w:rFonts w:cs="Arial"/>
                <w:sz w:val="22"/>
                <w:szCs w:val="22"/>
              </w:rPr>
              <w:t>eople</w:t>
            </w:r>
            <w:r w:rsidRPr="00936B0B">
              <w:rPr>
                <w:rFonts w:cs="Arial"/>
                <w:sz w:val="22"/>
                <w:szCs w:val="22"/>
              </w:rPr>
              <w:t xml:space="preserve"> wish not to get involved at all and some wish to play a very active role, for example in future planning and governance.  It is the responsibility of each provider to offer an opportunity to each individual to get involved. </w:t>
            </w:r>
          </w:p>
          <w:p w14:paraId="3A3CFE36" w14:textId="77777777" w:rsidR="00C43554" w:rsidRDefault="00C43554">
            <w:pPr>
              <w:rPr>
                <w:rFonts w:cs="Arial"/>
                <w:sz w:val="22"/>
                <w:szCs w:val="22"/>
              </w:rPr>
            </w:pPr>
          </w:p>
          <w:p w14:paraId="50F12E8A" w14:textId="77777777" w:rsidR="00C43554" w:rsidRPr="00936B0B" w:rsidRDefault="00C43554" w:rsidP="00D12991">
            <w:pPr>
              <w:rPr>
                <w:rFonts w:cs="Arial"/>
                <w:b/>
                <w:sz w:val="22"/>
                <w:szCs w:val="22"/>
              </w:rPr>
            </w:pPr>
          </w:p>
        </w:tc>
      </w:tr>
    </w:tbl>
    <w:p w14:paraId="5FBA3FBF" w14:textId="77777777" w:rsidR="002151DB" w:rsidRPr="00936B0B" w:rsidRDefault="002151DB">
      <w:pPr>
        <w:rPr>
          <w:rFonts w:cs="Arial"/>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0"/>
        <w:gridCol w:w="343"/>
        <w:gridCol w:w="960"/>
        <w:gridCol w:w="1476"/>
        <w:gridCol w:w="960"/>
        <w:gridCol w:w="475"/>
        <w:gridCol w:w="687"/>
        <w:gridCol w:w="1026"/>
        <w:gridCol w:w="68"/>
        <w:gridCol w:w="1158"/>
        <w:gridCol w:w="960"/>
        <w:gridCol w:w="1317"/>
        <w:gridCol w:w="960"/>
        <w:gridCol w:w="1659"/>
        <w:gridCol w:w="961"/>
      </w:tblGrid>
      <w:tr w:rsidR="002151DB" w:rsidRPr="00936B0B" w14:paraId="010D7329" w14:textId="77777777">
        <w:trPr>
          <w:tblHeader/>
        </w:trPr>
        <w:tc>
          <w:tcPr>
            <w:tcW w:w="5173" w:type="dxa"/>
            <w:gridSpan w:val="6"/>
            <w:shd w:val="clear" w:color="auto" w:fill="A6A6A6"/>
            <w:vAlign w:val="center"/>
          </w:tcPr>
          <w:p w14:paraId="072C70C3" w14:textId="77777777" w:rsidR="002151DB" w:rsidRPr="00936B0B" w:rsidRDefault="002151DB">
            <w:pPr>
              <w:spacing w:before="60" w:after="60"/>
              <w:rPr>
                <w:rFonts w:cs="Arial"/>
                <w:b/>
                <w:sz w:val="22"/>
                <w:szCs w:val="22"/>
              </w:rPr>
            </w:pPr>
            <w:r w:rsidRPr="00936B0B">
              <w:rPr>
                <w:rFonts w:cs="Arial"/>
                <w:b/>
                <w:sz w:val="22"/>
                <w:szCs w:val="22"/>
              </w:rPr>
              <w:t>Standard</w:t>
            </w:r>
          </w:p>
        </w:tc>
        <w:tc>
          <w:tcPr>
            <w:tcW w:w="1769" w:type="dxa"/>
            <w:gridSpan w:val="2"/>
            <w:shd w:val="clear" w:color="auto" w:fill="A6A6A6"/>
            <w:vAlign w:val="center"/>
          </w:tcPr>
          <w:p w14:paraId="4EEE8B4E" w14:textId="77777777" w:rsidR="002151DB" w:rsidRPr="00936B0B" w:rsidRDefault="002151DB">
            <w:pPr>
              <w:spacing w:before="60" w:after="60"/>
              <w:rPr>
                <w:rFonts w:cs="Arial"/>
                <w:b/>
                <w:sz w:val="22"/>
                <w:szCs w:val="22"/>
              </w:rPr>
            </w:pPr>
            <w:r w:rsidRPr="00936B0B">
              <w:rPr>
                <w:rFonts w:cs="Arial"/>
                <w:b/>
                <w:sz w:val="22"/>
                <w:szCs w:val="22"/>
              </w:rPr>
              <w:t>Performance</w:t>
            </w:r>
          </w:p>
          <w:p w14:paraId="30631E75" w14:textId="77777777" w:rsidR="002151DB" w:rsidRPr="00936B0B" w:rsidRDefault="002151DB">
            <w:pPr>
              <w:spacing w:before="60" w:after="60"/>
              <w:rPr>
                <w:rFonts w:cs="Arial"/>
                <w:b/>
                <w:sz w:val="22"/>
                <w:szCs w:val="22"/>
              </w:rPr>
            </w:pPr>
            <w:r w:rsidRPr="00936B0B">
              <w:rPr>
                <w:rFonts w:cs="Arial"/>
                <w:b/>
                <w:sz w:val="22"/>
                <w:szCs w:val="22"/>
              </w:rPr>
              <w:t>Level</w:t>
            </w:r>
          </w:p>
        </w:tc>
        <w:tc>
          <w:tcPr>
            <w:tcW w:w="7124" w:type="dxa"/>
            <w:gridSpan w:val="7"/>
            <w:shd w:val="clear" w:color="auto" w:fill="A6A6A6"/>
            <w:vAlign w:val="center"/>
          </w:tcPr>
          <w:p w14:paraId="6594304A" w14:textId="77777777" w:rsidR="002151DB" w:rsidRPr="00936B0B" w:rsidRDefault="002151DB">
            <w:pPr>
              <w:spacing w:before="60" w:after="60"/>
              <w:rPr>
                <w:rFonts w:cs="Arial"/>
                <w:b/>
                <w:sz w:val="22"/>
                <w:szCs w:val="22"/>
              </w:rPr>
            </w:pPr>
            <w:r w:rsidRPr="00936B0B">
              <w:rPr>
                <w:rFonts w:cs="Arial"/>
                <w:b/>
                <w:sz w:val="22"/>
                <w:szCs w:val="22"/>
              </w:rPr>
              <w:t>Indicative evidence (A / B) or Essential requirements (C)</w:t>
            </w:r>
          </w:p>
        </w:tc>
      </w:tr>
      <w:tr w:rsidR="00E631D3" w:rsidRPr="00936B0B" w14:paraId="5ED0C4B5" w14:textId="77777777">
        <w:tc>
          <w:tcPr>
            <w:tcW w:w="14066" w:type="dxa"/>
            <w:gridSpan w:val="15"/>
            <w:shd w:val="clear" w:color="auto" w:fill="A6A6A6"/>
            <w:vAlign w:val="center"/>
          </w:tcPr>
          <w:p w14:paraId="7C078B10" w14:textId="77777777" w:rsidR="00B7017D" w:rsidRPr="00936B0B" w:rsidRDefault="00E631D3" w:rsidP="009B4FAB">
            <w:pPr>
              <w:spacing w:before="60" w:after="60"/>
              <w:rPr>
                <w:rFonts w:cs="Arial"/>
                <w:b/>
              </w:rPr>
            </w:pPr>
            <w:r w:rsidRPr="00936B0B">
              <w:rPr>
                <w:rFonts w:cs="Arial"/>
                <w:sz w:val="22"/>
                <w:szCs w:val="22"/>
              </w:rPr>
              <w:t xml:space="preserve">This standard supports the service to meet outcomes in the following outcome domains: </w:t>
            </w:r>
            <w:r w:rsidR="00B7017D" w:rsidRPr="00936B0B">
              <w:rPr>
                <w:rFonts w:cs="Arial"/>
                <w:b/>
                <w:i/>
              </w:rPr>
              <w:t>Improved health and emotional well-being and support in managing long term conditions</w:t>
            </w:r>
            <w:r w:rsidR="009B4FAB" w:rsidRPr="00936B0B">
              <w:rPr>
                <w:rFonts w:cs="Arial"/>
                <w:b/>
                <w:i/>
              </w:rPr>
              <w:t xml:space="preserve">, </w:t>
            </w:r>
            <w:r w:rsidR="00B7017D" w:rsidRPr="00936B0B">
              <w:rPr>
                <w:rFonts w:cs="Arial"/>
                <w:b/>
                <w:i/>
              </w:rPr>
              <w:t>Improved quality of life, including access to universal services, and safety and security inside and outside the home</w:t>
            </w:r>
            <w:r w:rsidR="009B4FAB" w:rsidRPr="00936B0B">
              <w:rPr>
                <w:rFonts w:cs="Arial"/>
                <w:b/>
                <w:i/>
              </w:rPr>
              <w:t xml:space="preserve">, </w:t>
            </w:r>
            <w:r w:rsidR="00B7017D" w:rsidRPr="00936B0B">
              <w:rPr>
                <w:rFonts w:cs="Arial"/>
                <w:b/>
                <w:i/>
              </w:rPr>
              <w:t>Making a positive contribution to the local community</w:t>
            </w:r>
            <w:r w:rsidR="009B4FAB" w:rsidRPr="00936B0B">
              <w:rPr>
                <w:rFonts w:cs="Arial"/>
                <w:b/>
                <w:i/>
              </w:rPr>
              <w:t xml:space="preserve">, </w:t>
            </w:r>
            <w:r w:rsidR="00B7017D" w:rsidRPr="00936B0B">
              <w:rPr>
                <w:rFonts w:cs="Arial"/>
                <w:b/>
                <w:i/>
              </w:rPr>
              <w:t>Being able to exercise choice and control</w:t>
            </w:r>
            <w:r w:rsidR="009B4FAB" w:rsidRPr="00936B0B">
              <w:rPr>
                <w:rFonts w:cs="Arial"/>
                <w:b/>
                <w:i/>
              </w:rPr>
              <w:t xml:space="preserve">, </w:t>
            </w:r>
            <w:r w:rsidR="00B7017D" w:rsidRPr="00936B0B">
              <w:rPr>
                <w:rFonts w:cs="Arial"/>
                <w:b/>
                <w:i/>
              </w:rPr>
              <w:t>Freedom from discrimination and harassment</w:t>
            </w:r>
            <w:r w:rsidR="009B4FAB" w:rsidRPr="00936B0B">
              <w:rPr>
                <w:rFonts w:cs="Arial"/>
                <w:b/>
                <w:i/>
              </w:rPr>
              <w:t xml:space="preserve">, </w:t>
            </w:r>
            <w:r w:rsidR="00B7017D" w:rsidRPr="00936B0B">
              <w:rPr>
                <w:rFonts w:cs="Arial"/>
                <w:b/>
                <w:i/>
              </w:rPr>
              <w:t>Economic well-being, taking account of social activities and special needs</w:t>
            </w:r>
            <w:r w:rsidR="009B4FAB" w:rsidRPr="00936B0B">
              <w:rPr>
                <w:rFonts w:cs="Arial"/>
                <w:b/>
                <w:i/>
              </w:rPr>
              <w:t xml:space="preserve">, </w:t>
            </w:r>
            <w:r w:rsidR="00B7017D" w:rsidRPr="00936B0B">
              <w:rPr>
                <w:rFonts w:cs="Arial"/>
                <w:b/>
                <w:i/>
              </w:rPr>
              <w:t>Personal dignity including comfort and cleanliness</w:t>
            </w:r>
          </w:p>
          <w:p w14:paraId="486ED43B" w14:textId="77777777" w:rsidR="002548C5" w:rsidRPr="00936B0B" w:rsidRDefault="002548C5" w:rsidP="006D055F">
            <w:pPr>
              <w:rPr>
                <w:rFonts w:cs="Arial"/>
                <w:i/>
                <w:sz w:val="22"/>
                <w:szCs w:val="22"/>
              </w:rPr>
            </w:pPr>
          </w:p>
        </w:tc>
      </w:tr>
      <w:tr w:rsidR="00936785" w:rsidRPr="00936B0B" w14:paraId="77F0F21F" w14:textId="77777777">
        <w:tc>
          <w:tcPr>
            <w:tcW w:w="1172" w:type="dxa"/>
            <w:gridSpan w:val="2"/>
            <w:shd w:val="clear" w:color="auto" w:fill="A6A6A6"/>
            <w:vAlign w:val="center"/>
          </w:tcPr>
          <w:p w14:paraId="0A173577"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72" w:type="dxa"/>
            <w:shd w:val="clear" w:color="auto" w:fill="A6A6A6"/>
            <w:vAlign w:val="center"/>
          </w:tcPr>
          <w:p w14:paraId="376AC450"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15F9FFBD"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72" w:type="dxa"/>
            <w:shd w:val="clear" w:color="auto" w:fill="A6A6A6"/>
            <w:vAlign w:val="center"/>
          </w:tcPr>
          <w:p w14:paraId="32D4C4DC" w14:textId="77777777" w:rsidR="00936785" w:rsidRPr="00936B0B" w:rsidRDefault="00840038" w:rsidP="00667456">
            <w:pPr>
              <w:rPr>
                <w:rFonts w:cs="Arial"/>
                <w:sz w:val="22"/>
                <w:szCs w:val="22"/>
              </w:rPr>
            </w:pPr>
            <w:r>
              <w:rPr>
                <w:rFonts w:cs="Arial"/>
                <w:sz w:val="22"/>
                <w:szCs w:val="22"/>
              </w:rPr>
              <w:sym w:font="Wingdings" w:char="F0FC"/>
            </w:r>
          </w:p>
        </w:tc>
        <w:tc>
          <w:tcPr>
            <w:tcW w:w="1172" w:type="dxa"/>
            <w:gridSpan w:val="2"/>
            <w:shd w:val="clear" w:color="auto" w:fill="A6A6A6"/>
            <w:vAlign w:val="center"/>
          </w:tcPr>
          <w:p w14:paraId="2791058A"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73" w:type="dxa"/>
            <w:gridSpan w:val="2"/>
            <w:shd w:val="clear" w:color="auto" w:fill="A6A6A6"/>
            <w:vAlign w:val="center"/>
          </w:tcPr>
          <w:p w14:paraId="018E3BE7"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489CCC4F"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72" w:type="dxa"/>
            <w:shd w:val="clear" w:color="auto" w:fill="A6A6A6"/>
            <w:vAlign w:val="center"/>
          </w:tcPr>
          <w:p w14:paraId="4256BFCD"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1508FD42" w14:textId="77777777" w:rsidR="00936785" w:rsidRPr="00936B0B" w:rsidRDefault="00936785" w:rsidP="00667456">
            <w:pPr>
              <w:rPr>
                <w:rFonts w:cs="Arial"/>
                <w:sz w:val="22"/>
                <w:szCs w:val="22"/>
              </w:rPr>
            </w:pPr>
            <w:r>
              <w:rPr>
                <w:rFonts w:cs="Arial"/>
                <w:sz w:val="22"/>
                <w:szCs w:val="22"/>
              </w:rPr>
              <w:t>Information &amp; advice services</w:t>
            </w:r>
          </w:p>
        </w:tc>
        <w:tc>
          <w:tcPr>
            <w:tcW w:w="1172" w:type="dxa"/>
            <w:shd w:val="clear" w:color="auto" w:fill="A6A6A6"/>
            <w:vAlign w:val="center"/>
          </w:tcPr>
          <w:p w14:paraId="14E88207"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36D11119"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73" w:type="dxa"/>
            <w:shd w:val="clear" w:color="auto" w:fill="A6A6A6"/>
            <w:vAlign w:val="center"/>
          </w:tcPr>
          <w:p w14:paraId="0D89BBA9" w14:textId="77777777" w:rsidR="00936785" w:rsidRPr="00936B0B" w:rsidRDefault="00840038" w:rsidP="00667456">
            <w:pPr>
              <w:rPr>
                <w:rFonts w:cs="Arial"/>
                <w:sz w:val="22"/>
                <w:szCs w:val="22"/>
              </w:rPr>
            </w:pPr>
            <w:r>
              <w:rPr>
                <w:rFonts w:cs="Arial"/>
                <w:sz w:val="22"/>
                <w:szCs w:val="22"/>
              </w:rPr>
              <w:sym w:font="Wingdings" w:char="F0FC"/>
            </w:r>
          </w:p>
        </w:tc>
      </w:tr>
      <w:tr w:rsidR="00BF788B" w:rsidRPr="00936B0B" w14:paraId="143A0381" w14:textId="77777777">
        <w:trPr>
          <w:cantSplit/>
        </w:trPr>
        <w:tc>
          <w:tcPr>
            <w:tcW w:w="829" w:type="dxa"/>
            <w:vMerge w:val="restart"/>
          </w:tcPr>
          <w:p w14:paraId="71858426" w14:textId="77777777" w:rsidR="00BF788B" w:rsidRPr="00936B0B" w:rsidRDefault="00BF788B" w:rsidP="00BF788B">
            <w:pPr>
              <w:spacing w:before="60" w:after="60"/>
              <w:rPr>
                <w:rFonts w:cs="Arial"/>
                <w:b/>
              </w:rPr>
            </w:pPr>
            <w:r w:rsidRPr="00936B0B">
              <w:rPr>
                <w:rFonts w:cs="Arial"/>
                <w:b/>
              </w:rPr>
              <w:t>1.</w:t>
            </w:r>
          </w:p>
        </w:tc>
        <w:tc>
          <w:tcPr>
            <w:tcW w:w="4344" w:type="dxa"/>
            <w:gridSpan w:val="5"/>
            <w:vMerge w:val="restart"/>
          </w:tcPr>
          <w:p w14:paraId="2A2B8D6F" w14:textId="77777777" w:rsidR="00BF788B" w:rsidRPr="00936B0B" w:rsidRDefault="00BF788B" w:rsidP="00BF788B">
            <w:pPr>
              <w:spacing w:before="60" w:after="60"/>
              <w:rPr>
                <w:rFonts w:cs="Arial"/>
                <w:b/>
              </w:rPr>
            </w:pPr>
            <w:r w:rsidRPr="00936B0B">
              <w:rPr>
                <w:rFonts w:cs="Arial"/>
                <w:b/>
              </w:rPr>
              <w:t xml:space="preserve">People wanting to access a service can make an informed decision before accepting an offer and know about the range of services and support available to meet their needs.   </w:t>
            </w:r>
          </w:p>
          <w:p w14:paraId="63DD96E4" w14:textId="77777777" w:rsidR="00BF788B" w:rsidRPr="00936B0B" w:rsidRDefault="00BF788B" w:rsidP="00BF788B">
            <w:pPr>
              <w:spacing w:before="60" w:after="60"/>
              <w:rPr>
                <w:rFonts w:cs="Arial"/>
                <w:b/>
              </w:rPr>
            </w:pPr>
          </w:p>
          <w:p w14:paraId="46F2922D" w14:textId="77777777" w:rsidR="00BF788B" w:rsidRPr="00936B0B" w:rsidRDefault="00BF788B" w:rsidP="00BF788B">
            <w:pPr>
              <w:spacing w:before="60" w:after="60"/>
              <w:rPr>
                <w:rFonts w:cs="Arial"/>
                <w:b/>
              </w:rPr>
            </w:pPr>
          </w:p>
        </w:tc>
        <w:tc>
          <w:tcPr>
            <w:tcW w:w="8893" w:type="dxa"/>
            <w:gridSpan w:val="9"/>
          </w:tcPr>
          <w:p w14:paraId="62DEB105" w14:textId="77777777" w:rsidR="00BF788B" w:rsidRPr="00936B0B" w:rsidRDefault="00BF788B" w:rsidP="00250F05">
            <w:pPr>
              <w:spacing w:before="60" w:after="60"/>
              <w:rPr>
                <w:rFonts w:cs="Arial"/>
              </w:rPr>
            </w:pPr>
            <w:r w:rsidRPr="00936B0B">
              <w:rPr>
                <w:rFonts w:cs="Arial"/>
                <w:i/>
                <w:sz w:val="20"/>
              </w:rPr>
              <w:t>Basic minimum requirements for an adequate service (Performance Level C)</w:t>
            </w:r>
          </w:p>
        </w:tc>
      </w:tr>
      <w:tr w:rsidR="00BF788B" w:rsidRPr="00936B0B" w14:paraId="2D35EBFD" w14:textId="77777777">
        <w:trPr>
          <w:cantSplit/>
        </w:trPr>
        <w:tc>
          <w:tcPr>
            <w:tcW w:w="829" w:type="dxa"/>
            <w:vMerge/>
          </w:tcPr>
          <w:p w14:paraId="10A53AEA" w14:textId="77777777" w:rsidR="00BF788B" w:rsidRPr="00936B0B" w:rsidRDefault="00BF788B">
            <w:pPr>
              <w:spacing w:before="60" w:after="60"/>
              <w:rPr>
                <w:rFonts w:cs="Arial"/>
              </w:rPr>
            </w:pPr>
          </w:p>
        </w:tc>
        <w:tc>
          <w:tcPr>
            <w:tcW w:w="4344" w:type="dxa"/>
            <w:gridSpan w:val="5"/>
            <w:vMerge/>
          </w:tcPr>
          <w:p w14:paraId="2DD1EEB0" w14:textId="77777777" w:rsidR="00BF788B" w:rsidRPr="00936B0B" w:rsidRDefault="00BF788B">
            <w:pPr>
              <w:spacing w:before="60" w:after="60"/>
              <w:rPr>
                <w:rFonts w:cs="Arial"/>
              </w:rPr>
            </w:pPr>
          </w:p>
        </w:tc>
        <w:tc>
          <w:tcPr>
            <w:tcW w:w="1769" w:type="dxa"/>
            <w:gridSpan w:val="2"/>
          </w:tcPr>
          <w:p w14:paraId="69BE9AF2" w14:textId="77777777" w:rsidR="00BF788B" w:rsidRPr="00936B0B" w:rsidRDefault="00BF788B" w:rsidP="00250F05">
            <w:pPr>
              <w:spacing w:before="60" w:after="60"/>
              <w:rPr>
                <w:rFonts w:cs="Arial"/>
                <w:b/>
              </w:rPr>
            </w:pPr>
            <w:r w:rsidRPr="00936B0B">
              <w:rPr>
                <w:rFonts w:cs="Arial"/>
                <w:b/>
              </w:rPr>
              <w:t>Level C</w:t>
            </w:r>
          </w:p>
        </w:tc>
        <w:tc>
          <w:tcPr>
            <w:tcW w:w="7124" w:type="dxa"/>
            <w:gridSpan w:val="7"/>
          </w:tcPr>
          <w:p w14:paraId="504B1AEB" w14:textId="77777777" w:rsidR="00BF788B" w:rsidRPr="00936B0B" w:rsidRDefault="00BF788B" w:rsidP="00250F05">
            <w:pPr>
              <w:spacing w:before="60" w:after="60"/>
              <w:rPr>
                <w:rFonts w:cs="Arial"/>
                <w:sz w:val="20"/>
              </w:rPr>
            </w:pPr>
            <w:r w:rsidRPr="00936B0B">
              <w:rPr>
                <w:rFonts w:cs="Arial"/>
                <w:sz w:val="20"/>
              </w:rPr>
              <w:t>People confirm that they were able to visit the service/support and meet with staff before accepting an offer, where appropriate.</w:t>
            </w:r>
          </w:p>
          <w:p w14:paraId="6C547D83" w14:textId="77777777" w:rsidR="00BF788B" w:rsidRPr="00936B0B" w:rsidRDefault="00BF788B" w:rsidP="00250F05">
            <w:pPr>
              <w:spacing w:before="60" w:after="60"/>
              <w:rPr>
                <w:rFonts w:cs="Arial"/>
                <w:sz w:val="20"/>
              </w:rPr>
            </w:pPr>
            <w:r w:rsidRPr="00936B0B">
              <w:rPr>
                <w:rFonts w:cs="Arial"/>
                <w:sz w:val="20"/>
              </w:rPr>
              <w:t>Staff have a good understanding of what the support service can do to meet people’s needs.</w:t>
            </w:r>
          </w:p>
          <w:p w14:paraId="00600A1F" w14:textId="77777777" w:rsidR="00BF788B" w:rsidRPr="00936B0B" w:rsidRDefault="00BF788B" w:rsidP="00250F05">
            <w:pPr>
              <w:spacing w:before="60" w:after="60"/>
              <w:rPr>
                <w:rFonts w:cs="Arial"/>
                <w:sz w:val="20"/>
              </w:rPr>
            </w:pPr>
            <w:r w:rsidRPr="00936B0B">
              <w:rPr>
                <w:rFonts w:cs="Arial"/>
                <w:sz w:val="20"/>
              </w:rPr>
              <w:t>People confirm that they know about the range of services/support provided by the support provider to meet their needs</w:t>
            </w:r>
          </w:p>
          <w:p w14:paraId="7F7100BA" w14:textId="77777777" w:rsidR="00BF788B" w:rsidRPr="00936B0B" w:rsidRDefault="00BF788B" w:rsidP="00250F05">
            <w:pPr>
              <w:spacing w:before="60" w:after="60"/>
              <w:rPr>
                <w:rFonts w:cs="Arial"/>
                <w:sz w:val="20"/>
                <w:szCs w:val="20"/>
              </w:rPr>
            </w:pPr>
            <w:r w:rsidRPr="00936B0B">
              <w:rPr>
                <w:rFonts w:cs="Arial"/>
                <w:sz w:val="20"/>
              </w:rPr>
              <w:t>People and referral agencies confirm that information about the service/support is available in plain English and formats appropriate to the needs of the person.</w:t>
            </w:r>
          </w:p>
        </w:tc>
      </w:tr>
      <w:tr w:rsidR="00BF788B" w:rsidRPr="00936B0B" w14:paraId="53BDF16C" w14:textId="77777777">
        <w:trPr>
          <w:cantSplit/>
        </w:trPr>
        <w:tc>
          <w:tcPr>
            <w:tcW w:w="829" w:type="dxa"/>
            <w:vMerge/>
          </w:tcPr>
          <w:p w14:paraId="08AB19E9" w14:textId="77777777" w:rsidR="00BF788B" w:rsidRPr="00936B0B" w:rsidRDefault="00BF788B">
            <w:pPr>
              <w:spacing w:before="60" w:after="60"/>
              <w:rPr>
                <w:rFonts w:cs="Arial"/>
              </w:rPr>
            </w:pPr>
          </w:p>
        </w:tc>
        <w:tc>
          <w:tcPr>
            <w:tcW w:w="4344" w:type="dxa"/>
            <w:gridSpan w:val="5"/>
            <w:vMerge/>
          </w:tcPr>
          <w:p w14:paraId="270DC0AF" w14:textId="77777777" w:rsidR="00BF788B" w:rsidRPr="00936B0B" w:rsidRDefault="00BF788B">
            <w:pPr>
              <w:spacing w:before="60" w:after="60"/>
              <w:rPr>
                <w:rFonts w:cs="Arial"/>
              </w:rPr>
            </w:pPr>
          </w:p>
        </w:tc>
        <w:tc>
          <w:tcPr>
            <w:tcW w:w="8893" w:type="dxa"/>
            <w:gridSpan w:val="9"/>
          </w:tcPr>
          <w:p w14:paraId="55A5C686" w14:textId="77777777" w:rsidR="00BF788B" w:rsidRPr="00936B0B" w:rsidRDefault="00BF788B">
            <w:pPr>
              <w:spacing w:before="60" w:after="60"/>
              <w:rPr>
                <w:rFonts w:cs="Arial"/>
                <w:i/>
                <w:sz w:val="20"/>
              </w:rPr>
            </w:pPr>
            <w:r w:rsidRPr="00936B0B">
              <w:rPr>
                <w:rFonts w:cs="Arial"/>
                <w:i/>
                <w:sz w:val="20"/>
                <w:szCs w:val="20"/>
              </w:rPr>
              <w:t>Evidence examples for Level A and B services are included below to give an indication of what we would expect of services delivered to such standards.</w:t>
            </w:r>
          </w:p>
        </w:tc>
      </w:tr>
      <w:tr w:rsidR="00BF788B" w:rsidRPr="00936B0B" w14:paraId="28C2FD1A" w14:textId="77777777">
        <w:trPr>
          <w:cantSplit/>
        </w:trPr>
        <w:tc>
          <w:tcPr>
            <w:tcW w:w="829" w:type="dxa"/>
            <w:vMerge/>
          </w:tcPr>
          <w:p w14:paraId="38E3A7E8" w14:textId="77777777" w:rsidR="00BF788B" w:rsidRPr="00936B0B" w:rsidRDefault="00BF788B">
            <w:pPr>
              <w:spacing w:before="60" w:after="60"/>
              <w:rPr>
                <w:rFonts w:cs="Arial"/>
              </w:rPr>
            </w:pPr>
          </w:p>
        </w:tc>
        <w:tc>
          <w:tcPr>
            <w:tcW w:w="4344" w:type="dxa"/>
            <w:gridSpan w:val="5"/>
            <w:vMerge/>
          </w:tcPr>
          <w:p w14:paraId="10AD49CC" w14:textId="77777777" w:rsidR="00BF788B" w:rsidRPr="00936B0B" w:rsidRDefault="00BF788B">
            <w:pPr>
              <w:spacing w:before="60" w:after="60"/>
              <w:rPr>
                <w:rFonts w:cs="Arial"/>
              </w:rPr>
            </w:pPr>
          </w:p>
        </w:tc>
        <w:tc>
          <w:tcPr>
            <w:tcW w:w="1769" w:type="dxa"/>
            <w:gridSpan w:val="2"/>
          </w:tcPr>
          <w:p w14:paraId="62F4DAC5" w14:textId="77777777" w:rsidR="00BF788B" w:rsidRPr="00936B0B" w:rsidRDefault="00BF788B" w:rsidP="00250F05">
            <w:pPr>
              <w:spacing w:before="60" w:after="60"/>
              <w:rPr>
                <w:rFonts w:cs="Arial"/>
                <w:b/>
              </w:rPr>
            </w:pPr>
            <w:r w:rsidRPr="00936B0B">
              <w:rPr>
                <w:rFonts w:cs="Arial"/>
                <w:b/>
              </w:rPr>
              <w:t>Level B</w:t>
            </w:r>
          </w:p>
        </w:tc>
        <w:tc>
          <w:tcPr>
            <w:tcW w:w="7124" w:type="dxa"/>
            <w:gridSpan w:val="7"/>
          </w:tcPr>
          <w:p w14:paraId="6679923A" w14:textId="77777777" w:rsidR="00BF788B" w:rsidRPr="00936B0B" w:rsidRDefault="00BF788B" w:rsidP="00250F05">
            <w:pPr>
              <w:spacing w:before="60" w:after="60"/>
              <w:rPr>
                <w:rFonts w:cs="Arial"/>
                <w:color w:val="FF0000"/>
                <w:sz w:val="20"/>
              </w:rPr>
            </w:pPr>
            <w:r w:rsidRPr="00936B0B">
              <w:rPr>
                <w:rFonts w:cs="Arial"/>
                <w:sz w:val="20"/>
              </w:rPr>
              <w:t xml:space="preserve">The service/support promotes and advertises to people the range of services/support to meet their diverse needs – both those provided by their support provider and those available through other providers. </w:t>
            </w:r>
          </w:p>
          <w:p w14:paraId="60EBB307" w14:textId="77777777" w:rsidR="00BF788B" w:rsidRPr="00936B0B" w:rsidRDefault="00BF788B" w:rsidP="00250F05">
            <w:pPr>
              <w:spacing w:before="60" w:after="60"/>
              <w:rPr>
                <w:rFonts w:cs="Arial"/>
                <w:sz w:val="20"/>
              </w:rPr>
            </w:pPr>
            <w:r w:rsidRPr="00936B0B">
              <w:rPr>
                <w:rFonts w:cs="Arial"/>
                <w:sz w:val="20"/>
              </w:rPr>
              <w:t xml:space="preserve">People feedback is actively sought on the quality of information about the service. </w:t>
            </w:r>
          </w:p>
          <w:p w14:paraId="4D400C54" w14:textId="77777777" w:rsidR="00BF788B" w:rsidRPr="00936B0B" w:rsidRDefault="00BF788B" w:rsidP="00250F05">
            <w:pPr>
              <w:spacing w:before="60" w:after="60"/>
              <w:rPr>
                <w:rFonts w:cs="Arial"/>
                <w:sz w:val="20"/>
              </w:rPr>
            </w:pPr>
            <w:r w:rsidRPr="00936B0B">
              <w:rPr>
                <w:rFonts w:cs="Arial"/>
                <w:sz w:val="20"/>
              </w:rPr>
              <w:t>People confirm that they:</w:t>
            </w:r>
          </w:p>
          <w:p w14:paraId="2D25C4DD" w14:textId="77777777" w:rsidR="00BF788B" w:rsidRPr="00936B0B" w:rsidRDefault="00BF788B" w:rsidP="00250F05">
            <w:pPr>
              <w:numPr>
                <w:ilvl w:val="0"/>
                <w:numId w:val="13"/>
              </w:numPr>
              <w:tabs>
                <w:tab w:val="clear" w:pos="720"/>
                <w:tab w:val="num" w:pos="395"/>
              </w:tabs>
              <w:spacing w:before="60" w:after="60"/>
              <w:ind w:left="395"/>
              <w:rPr>
                <w:rFonts w:cs="Arial"/>
                <w:sz w:val="20"/>
              </w:rPr>
            </w:pPr>
            <w:r w:rsidRPr="00936B0B">
              <w:rPr>
                <w:rFonts w:cs="Arial"/>
                <w:sz w:val="20"/>
              </w:rPr>
              <w:t xml:space="preserve">were able to meet with existing people receiving the service/support before accepting an offer, where appropriate.  </w:t>
            </w:r>
          </w:p>
          <w:p w14:paraId="1CFE1DAA" w14:textId="77777777" w:rsidR="00BF788B" w:rsidRPr="00936B0B" w:rsidRDefault="00BF788B" w:rsidP="00250F05">
            <w:pPr>
              <w:numPr>
                <w:ilvl w:val="0"/>
                <w:numId w:val="13"/>
              </w:numPr>
              <w:tabs>
                <w:tab w:val="clear" w:pos="720"/>
                <w:tab w:val="num" w:pos="395"/>
              </w:tabs>
              <w:spacing w:before="60" w:after="60"/>
              <w:ind w:left="395"/>
              <w:rPr>
                <w:rFonts w:cs="Arial"/>
                <w:sz w:val="20"/>
              </w:rPr>
            </w:pPr>
            <w:r w:rsidRPr="00936B0B">
              <w:rPr>
                <w:rFonts w:cs="Arial"/>
                <w:sz w:val="20"/>
              </w:rPr>
              <w:t>were provided with a range of information about the service/support prior to take up.</w:t>
            </w:r>
          </w:p>
          <w:p w14:paraId="5BC4D241" w14:textId="77777777" w:rsidR="00BF788B" w:rsidRPr="00936B0B" w:rsidRDefault="00BF788B" w:rsidP="00250F05">
            <w:pPr>
              <w:numPr>
                <w:ilvl w:val="0"/>
                <w:numId w:val="13"/>
              </w:numPr>
              <w:tabs>
                <w:tab w:val="clear" w:pos="720"/>
                <w:tab w:val="num" w:pos="395"/>
              </w:tabs>
              <w:spacing w:before="60" w:after="60"/>
              <w:ind w:left="395"/>
              <w:rPr>
                <w:rFonts w:cs="Arial"/>
                <w:sz w:val="20"/>
                <w:szCs w:val="20"/>
              </w:rPr>
            </w:pPr>
            <w:r w:rsidRPr="00936B0B">
              <w:rPr>
                <w:rFonts w:cs="Arial"/>
                <w:sz w:val="20"/>
              </w:rPr>
              <w:t>are offered opportunities to have a say in what kind of information they want, and in what formats.</w:t>
            </w:r>
          </w:p>
        </w:tc>
      </w:tr>
      <w:tr w:rsidR="00BF788B" w:rsidRPr="00936B0B" w14:paraId="5517B88C" w14:textId="77777777">
        <w:trPr>
          <w:cantSplit/>
        </w:trPr>
        <w:tc>
          <w:tcPr>
            <w:tcW w:w="829" w:type="dxa"/>
            <w:vMerge/>
          </w:tcPr>
          <w:p w14:paraId="5B74A117" w14:textId="77777777" w:rsidR="00BF788B" w:rsidRPr="00936B0B" w:rsidRDefault="00BF788B">
            <w:pPr>
              <w:spacing w:before="60" w:after="60"/>
              <w:rPr>
                <w:rFonts w:cs="Arial"/>
              </w:rPr>
            </w:pPr>
          </w:p>
        </w:tc>
        <w:tc>
          <w:tcPr>
            <w:tcW w:w="4344" w:type="dxa"/>
            <w:gridSpan w:val="5"/>
            <w:vMerge/>
          </w:tcPr>
          <w:p w14:paraId="2454D69C" w14:textId="77777777" w:rsidR="00BF788B" w:rsidRPr="00936B0B" w:rsidRDefault="00BF788B">
            <w:pPr>
              <w:spacing w:before="60" w:after="60"/>
              <w:rPr>
                <w:rFonts w:cs="Arial"/>
              </w:rPr>
            </w:pPr>
          </w:p>
        </w:tc>
        <w:tc>
          <w:tcPr>
            <w:tcW w:w="1769" w:type="dxa"/>
            <w:gridSpan w:val="2"/>
          </w:tcPr>
          <w:p w14:paraId="65B9DDAF" w14:textId="77777777" w:rsidR="00BF788B" w:rsidRPr="00936B0B" w:rsidRDefault="00BF788B" w:rsidP="00250F05">
            <w:pPr>
              <w:spacing w:before="60" w:after="60"/>
              <w:rPr>
                <w:rFonts w:cs="Arial"/>
                <w:b/>
              </w:rPr>
            </w:pPr>
            <w:r w:rsidRPr="00936B0B">
              <w:rPr>
                <w:rFonts w:cs="Arial"/>
                <w:b/>
              </w:rPr>
              <w:t>Level A</w:t>
            </w:r>
          </w:p>
        </w:tc>
        <w:tc>
          <w:tcPr>
            <w:tcW w:w="7124" w:type="dxa"/>
            <w:gridSpan w:val="7"/>
          </w:tcPr>
          <w:p w14:paraId="267A7990" w14:textId="77777777" w:rsidR="00BF788B" w:rsidRPr="00936B0B" w:rsidRDefault="00BF788B" w:rsidP="00250F05">
            <w:pPr>
              <w:spacing w:before="60" w:after="60"/>
              <w:rPr>
                <w:rFonts w:cs="Arial"/>
                <w:sz w:val="20"/>
              </w:rPr>
            </w:pPr>
            <w:r w:rsidRPr="00936B0B">
              <w:rPr>
                <w:rFonts w:cs="Arial"/>
                <w:sz w:val="20"/>
              </w:rPr>
              <w:t>The service/support can demonstrate that changes have been made to improve the quality of information in response to people feedback.</w:t>
            </w:r>
          </w:p>
          <w:p w14:paraId="43964DDF" w14:textId="77777777" w:rsidR="00BF788B" w:rsidRPr="00936B0B" w:rsidRDefault="00BF788B" w:rsidP="00250F05">
            <w:pPr>
              <w:spacing w:before="60" w:after="60"/>
              <w:rPr>
                <w:rFonts w:cs="Arial"/>
                <w:sz w:val="20"/>
              </w:rPr>
            </w:pPr>
            <w:r w:rsidRPr="00936B0B">
              <w:rPr>
                <w:rFonts w:cs="Arial"/>
                <w:sz w:val="20"/>
              </w:rPr>
              <w:t>People are offered opportunities to play a part in producing information.</w:t>
            </w:r>
          </w:p>
          <w:p w14:paraId="78364591" w14:textId="77777777" w:rsidR="00BF788B" w:rsidRPr="00936B0B" w:rsidRDefault="00BF788B" w:rsidP="00250F05">
            <w:pPr>
              <w:spacing w:before="60" w:after="60"/>
              <w:rPr>
                <w:rFonts w:cs="Arial"/>
                <w:sz w:val="20"/>
                <w:szCs w:val="20"/>
              </w:rPr>
            </w:pPr>
            <w:r w:rsidRPr="00936B0B">
              <w:rPr>
                <w:rFonts w:cs="Arial"/>
                <w:sz w:val="20"/>
              </w:rPr>
              <w:t>People confirm that they understand how to access a range of services/support to meet their diverse needs – both those provided by their support provider and those available through other providers and are able to describe the choices available to them</w:t>
            </w:r>
          </w:p>
        </w:tc>
      </w:tr>
    </w:tbl>
    <w:p w14:paraId="0A0FA9DB" w14:textId="77777777" w:rsidR="002151DB" w:rsidRPr="00936B0B" w:rsidRDefault="002151DB">
      <w:pPr>
        <w:spacing w:before="60" w:after="60"/>
        <w:rPr>
          <w:rFonts w:cs="Arial"/>
          <w:sz w:val="20"/>
          <w:szCs w:val="20"/>
        </w:rPr>
      </w:pPr>
    </w:p>
    <w:p w14:paraId="15F3E59E" w14:textId="77777777" w:rsidR="002151DB" w:rsidRPr="00936B0B" w:rsidRDefault="002151DB">
      <w:pPr>
        <w:spacing w:before="60" w:after="60"/>
        <w:rPr>
          <w:rFonts w:cs="Arial"/>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0"/>
        <w:gridCol w:w="343"/>
        <w:gridCol w:w="960"/>
        <w:gridCol w:w="1476"/>
        <w:gridCol w:w="960"/>
        <w:gridCol w:w="475"/>
        <w:gridCol w:w="687"/>
        <w:gridCol w:w="1026"/>
        <w:gridCol w:w="68"/>
        <w:gridCol w:w="1158"/>
        <w:gridCol w:w="960"/>
        <w:gridCol w:w="1317"/>
        <w:gridCol w:w="960"/>
        <w:gridCol w:w="1659"/>
        <w:gridCol w:w="961"/>
      </w:tblGrid>
      <w:tr w:rsidR="002151DB" w:rsidRPr="00936B0B" w14:paraId="7B96CFDA" w14:textId="77777777">
        <w:trPr>
          <w:tblHeader/>
        </w:trPr>
        <w:tc>
          <w:tcPr>
            <w:tcW w:w="5173" w:type="dxa"/>
            <w:gridSpan w:val="6"/>
            <w:shd w:val="clear" w:color="auto" w:fill="A6A6A6"/>
            <w:vAlign w:val="center"/>
          </w:tcPr>
          <w:p w14:paraId="48BC9492" w14:textId="77777777" w:rsidR="002151DB" w:rsidRPr="00936B0B" w:rsidRDefault="002151DB">
            <w:pPr>
              <w:spacing w:before="60" w:after="60"/>
              <w:rPr>
                <w:rFonts w:cs="Arial"/>
                <w:b/>
                <w:sz w:val="22"/>
                <w:szCs w:val="22"/>
              </w:rPr>
            </w:pPr>
            <w:r w:rsidRPr="00936B0B">
              <w:rPr>
                <w:rFonts w:cs="Arial"/>
                <w:b/>
                <w:sz w:val="22"/>
                <w:szCs w:val="22"/>
              </w:rPr>
              <w:t>Standard</w:t>
            </w:r>
          </w:p>
        </w:tc>
        <w:tc>
          <w:tcPr>
            <w:tcW w:w="1769" w:type="dxa"/>
            <w:gridSpan w:val="2"/>
            <w:shd w:val="clear" w:color="auto" w:fill="A6A6A6"/>
            <w:vAlign w:val="center"/>
          </w:tcPr>
          <w:p w14:paraId="059C8B65" w14:textId="77777777" w:rsidR="002151DB" w:rsidRPr="00936B0B" w:rsidRDefault="002151DB">
            <w:pPr>
              <w:spacing w:before="60" w:after="60"/>
              <w:rPr>
                <w:rFonts w:cs="Arial"/>
                <w:b/>
                <w:sz w:val="22"/>
                <w:szCs w:val="22"/>
              </w:rPr>
            </w:pPr>
            <w:r w:rsidRPr="00936B0B">
              <w:rPr>
                <w:rFonts w:cs="Arial"/>
                <w:b/>
                <w:sz w:val="22"/>
                <w:szCs w:val="22"/>
              </w:rPr>
              <w:t>Performance</w:t>
            </w:r>
          </w:p>
          <w:p w14:paraId="619C59D0" w14:textId="77777777" w:rsidR="002151DB" w:rsidRPr="00936B0B" w:rsidRDefault="002151DB">
            <w:pPr>
              <w:spacing w:before="60" w:after="60"/>
              <w:rPr>
                <w:rFonts w:cs="Arial"/>
                <w:b/>
                <w:sz w:val="22"/>
                <w:szCs w:val="22"/>
              </w:rPr>
            </w:pPr>
            <w:r w:rsidRPr="00936B0B">
              <w:rPr>
                <w:rFonts w:cs="Arial"/>
                <w:b/>
                <w:sz w:val="22"/>
                <w:szCs w:val="22"/>
              </w:rPr>
              <w:t>Level</w:t>
            </w:r>
          </w:p>
        </w:tc>
        <w:tc>
          <w:tcPr>
            <w:tcW w:w="7124" w:type="dxa"/>
            <w:gridSpan w:val="7"/>
            <w:shd w:val="clear" w:color="auto" w:fill="A6A6A6"/>
            <w:vAlign w:val="center"/>
          </w:tcPr>
          <w:p w14:paraId="462E5C46" w14:textId="77777777" w:rsidR="002151DB" w:rsidRPr="00936B0B" w:rsidRDefault="002151DB">
            <w:pPr>
              <w:spacing w:before="60" w:after="60"/>
              <w:rPr>
                <w:rFonts w:cs="Arial"/>
                <w:b/>
                <w:sz w:val="22"/>
                <w:szCs w:val="22"/>
              </w:rPr>
            </w:pPr>
            <w:r w:rsidRPr="00936B0B">
              <w:rPr>
                <w:rFonts w:cs="Arial"/>
                <w:b/>
                <w:sz w:val="22"/>
                <w:szCs w:val="22"/>
              </w:rPr>
              <w:t>Indicative evidence (A / B) or Essential requirements (C)</w:t>
            </w:r>
          </w:p>
        </w:tc>
      </w:tr>
      <w:tr w:rsidR="00E631D3" w:rsidRPr="00936B0B" w14:paraId="60A655C1" w14:textId="77777777">
        <w:trPr>
          <w:trHeight w:val="1984"/>
        </w:trPr>
        <w:tc>
          <w:tcPr>
            <w:tcW w:w="14066" w:type="dxa"/>
            <w:gridSpan w:val="15"/>
            <w:shd w:val="clear" w:color="auto" w:fill="A6A6A6"/>
            <w:vAlign w:val="center"/>
          </w:tcPr>
          <w:p w14:paraId="63B0EA02" w14:textId="77777777" w:rsidR="00B7017D" w:rsidRPr="00936B0B" w:rsidRDefault="00E631D3" w:rsidP="006A11E6">
            <w:pPr>
              <w:spacing w:before="60" w:after="60"/>
              <w:rPr>
                <w:rFonts w:cs="Arial"/>
                <w:b/>
              </w:rPr>
            </w:pPr>
            <w:r w:rsidRPr="00936B0B">
              <w:rPr>
                <w:rFonts w:cs="Arial"/>
                <w:sz w:val="22"/>
                <w:szCs w:val="22"/>
              </w:rPr>
              <w:t>This standard supports the service to meet outcomes in the following outcome domains</w:t>
            </w:r>
            <w:r w:rsidRPr="00936B0B">
              <w:rPr>
                <w:rFonts w:cs="Arial"/>
                <w:i/>
                <w:sz w:val="22"/>
                <w:szCs w:val="22"/>
              </w:rPr>
              <w:t>:</w:t>
            </w:r>
            <w:r w:rsidRPr="00936B0B">
              <w:rPr>
                <w:rFonts w:cs="Arial"/>
                <w:b/>
                <w:i/>
                <w:sz w:val="22"/>
                <w:szCs w:val="22"/>
              </w:rPr>
              <w:t xml:space="preserve"> </w:t>
            </w:r>
            <w:r w:rsidR="00B7017D" w:rsidRPr="00936B0B">
              <w:rPr>
                <w:rFonts w:cs="Arial"/>
                <w:b/>
                <w:i/>
              </w:rPr>
              <w:t>Improved health and emotional well-being and support in managing long term conditions</w:t>
            </w:r>
            <w:r w:rsidR="006A11E6" w:rsidRPr="00936B0B">
              <w:rPr>
                <w:rFonts w:cs="Arial"/>
                <w:b/>
                <w:i/>
              </w:rPr>
              <w:t xml:space="preserve">, </w:t>
            </w:r>
            <w:r w:rsidR="00B7017D" w:rsidRPr="00936B0B">
              <w:rPr>
                <w:rFonts w:cs="Arial"/>
                <w:b/>
                <w:i/>
              </w:rPr>
              <w:t>Improved quality of life, including access to universal services, and safety and security inside and outside the home</w:t>
            </w:r>
            <w:r w:rsidR="006A11E6" w:rsidRPr="00936B0B">
              <w:rPr>
                <w:rFonts w:cs="Arial"/>
                <w:b/>
                <w:i/>
              </w:rPr>
              <w:t xml:space="preserve">, </w:t>
            </w:r>
            <w:r w:rsidR="00B7017D" w:rsidRPr="00936B0B">
              <w:rPr>
                <w:rFonts w:cs="Arial"/>
                <w:b/>
                <w:i/>
              </w:rPr>
              <w:t>Making a positive contribution to the local community</w:t>
            </w:r>
            <w:r w:rsidR="006A11E6" w:rsidRPr="00936B0B">
              <w:rPr>
                <w:rFonts w:cs="Arial"/>
                <w:b/>
                <w:i/>
              </w:rPr>
              <w:t xml:space="preserve">, </w:t>
            </w:r>
            <w:r w:rsidR="00B7017D" w:rsidRPr="00936B0B">
              <w:rPr>
                <w:rFonts w:cs="Arial"/>
                <w:b/>
                <w:i/>
              </w:rPr>
              <w:t>Being able to exercise choice and control</w:t>
            </w:r>
            <w:r w:rsidR="006A11E6" w:rsidRPr="00936B0B">
              <w:rPr>
                <w:rFonts w:cs="Arial"/>
                <w:b/>
                <w:i/>
              </w:rPr>
              <w:t xml:space="preserve">, </w:t>
            </w:r>
            <w:r w:rsidR="00B7017D" w:rsidRPr="00936B0B">
              <w:rPr>
                <w:rFonts w:cs="Arial"/>
                <w:b/>
                <w:i/>
              </w:rPr>
              <w:t>Freedom from discrimination and harassment</w:t>
            </w:r>
            <w:r w:rsidR="006A11E6" w:rsidRPr="00936B0B">
              <w:rPr>
                <w:rFonts w:cs="Arial"/>
                <w:b/>
                <w:i/>
              </w:rPr>
              <w:t xml:space="preserve">, </w:t>
            </w:r>
            <w:r w:rsidR="00B7017D" w:rsidRPr="00936B0B">
              <w:rPr>
                <w:rFonts w:cs="Arial"/>
                <w:b/>
                <w:i/>
              </w:rPr>
              <w:t>Economic well-being, taking account of social activities and special needs</w:t>
            </w:r>
            <w:r w:rsidR="006A11E6" w:rsidRPr="00936B0B">
              <w:rPr>
                <w:rFonts w:cs="Arial"/>
                <w:b/>
                <w:i/>
              </w:rPr>
              <w:t xml:space="preserve">, </w:t>
            </w:r>
            <w:r w:rsidR="00B7017D" w:rsidRPr="00936B0B">
              <w:rPr>
                <w:rFonts w:cs="Arial"/>
                <w:b/>
                <w:i/>
              </w:rPr>
              <w:t>Personal dignity including comfort and cleanliness</w:t>
            </w:r>
          </w:p>
          <w:p w14:paraId="150E4CD5" w14:textId="77777777" w:rsidR="002548C5" w:rsidRPr="00936B0B" w:rsidRDefault="002548C5" w:rsidP="006D055F">
            <w:pPr>
              <w:rPr>
                <w:rFonts w:cs="Arial"/>
                <w:b/>
                <w:sz w:val="22"/>
                <w:szCs w:val="22"/>
              </w:rPr>
            </w:pPr>
          </w:p>
        </w:tc>
      </w:tr>
      <w:tr w:rsidR="00936785" w:rsidRPr="00936B0B" w14:paraId="4FF1285B" w14:textId="77777777">
        <w:trPr>
          <w:trHeight w:val="1984"/>
        </w:trPr>
        <w:tc>
          <w:tcPr>
            <w:tcW w:w="1172" w:type="dxa"/>
            <w:gridSpan w:val="2"/>
            <w:shd w:val="clear" w:color="auto" w:fill="A6A6A6"/>
            <w:vAlign w:val="center"/>
          </w:tcPr>
          <w:p w14:paraId="6834A6CD"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72" w:type="dxa"/>
            <w:shd w:val="clear" w:color="auto" w:fill="A6A6A6"/>
            <w:vAlign w:val="center"/>
          </w:tcPr>
          <w:p w14:paraId="46EFF092"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7DECF2AB"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72" w:type="dxa"/>
            <w:shd w:val="clear" w:color="auto" w:fill="A6A6A6"/>
            <w:vAlign w:val="center"/>
          </w:tcPr>
          <w:p w14:paraId="06267DF7" w14:textId="77777777" w:rsidR="00936785" w:rsidRPr="00936B0B" w:rsidRDefault="00840038" w:rsidP="00667456">
            <w:pPr>
              <w:rPr>
                <w:rFonts w:cs="Arial"/>
                <w:sz w:val="22"/>
                <w:szCs w:val="22"/>
              </w:rPr>
            </w:pPr>
            <w:r>
              <w:rPr>
                <w:rFonts w:cs="Arial"/>
                <w:sz w:val="22"/>
                <w:szCs w:val="22"/>
              </w:rPr>
              <w:sym w:font="Wingdings" w:char="F0FC"/>
            </w:r>
          </w:p>
        </w:tc>
        <w:tc>
          <w:tcPr>
            <w:tcW w:w="1172" w:type="dxa"/>
            <w:gridSpan w:val="2"/>
            <w:shd w:val="clear" w:color="auto" w:fill="A6A6A6"/>
            <w:vAlign w:val="center"/>
          </w:tcPr>
          <w:p w14:paraId="0DBB1951"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73" w:type="dxa"/>
            <w:gridSpan w:val="2"/>
            <w:shd w:val="clear" w:color="auto" w:fill="A6A6A6"/>
            <w:vAlign w:val="center"/>
          </w:tcPr>
          <w:p w14:paraId="5DC6EED2"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33C4E98C"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72" w:type="dxa"/>
            <w:shd w:val="clear" w:color="auto" w:fill="A6A6A6"/>
            <w:vAlign w:val="center"/>
          </w:tcPr>
          <w:p w14:paraId="244071FC"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57618705" w14:textId="77777777" w:rsidR="00936785" w:rsidRPr="00936B0B" w:rsidRDefault="00936785" w:rsidP="00667456">
            <w:pPr>
              <w:rPr>
                <w:rFonts w:cs="Arial"/>
                <w:sz w:val="22"/>
                <w:szCs w:val="22"/>
              </w:rPr>
            </w:pPr>
            <w:r>
              <w:rPr>
                <w:rFonts w:cs="Arial"/>
                <w:sz w:val="22"/>
                <w:szCs w:val="22"/>
              </w:rPr>
              <w:t>Information &amp; advice services</w:t>
            </w:r>
          </w:p>
        </w:tc>
        <w:tc>
          <w:tcPr>
            <w:tcW w:w="1172" w:type="dxa"/>
            <w:shd w:val="clear" w:color="auto" w:fill="A6A6A6"/>
            <w:vAlign w:val="center"/>
          </w:tcPr>
          <w:p w14:paraId="5385A6AD"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49582F36"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73" w:type="dxa"/>
            <w:shd w:val="clear" w:color="auto" w:fill="A6A6A6"/>
            <w:vAlign w:val="center"/>
          </w:tcPr>
          <w:p w14:paraId="571807D4" w14:textId="77777777" w:rsidR="00936785" w:rsidRPr="00936B0B" w:rsidRDefault="00840038" w:rsidP="00667456">
            <w:pPr>
              <w:rPr>
                <w:rFonts w:cs="Arial"/>
                <w:sz w:val="22"/>
                <w:szCs w:val="22"/>
              </w:rPr>
            </w:pPr>
            <w:r>
              <w:rPr>
                <w:rFonts w:cs="Arial"/>
                <w:sz w:val="22"/>
                <w:szCs w:val="22"/>
              </w:rPr>
              <w:sym w:font="Wingdings" w:char="F0FC"/>
            </w:r>
          </w:p>
        </w:tc>
      </w:tr>
      <w:tr w:rsidR="00BF788B" w:rsidRPr="00936B0B" w14:paraId="7E8A8646" w14:textId="77777777">
        <w:trPr>
          <w:cantSplit/>
        </w:trPr>
        <w:tc>
          <w:tcPr>
            <w:tcW w:w="829" w:type="dxa"/>
            <w:vMerge w:val="restart"/>
          </w:tcPr>
          <w:p w14:paraId="71A60AD0" w14:textId="77777777" w:rsidR="00BF788B" w:rsidRPr="00936B0B" w:rsidRDefault="00BF788B" w:rsidP="00BF788B">
            <w:pPr>
              <w:spacing w:before="60" w:after="60"/>
              <w:rPr>
                <w:rFonts w:cs="Arial"/>
                <w:b/>
              </w:rPr>
            </w:pPr>
            <w:r w:rsidRPr="00936B0B">
              <w:rPr>
                <w:rFonts w:cs="Arial"/>
                <w:b/>
              </w:rPr>
              <w:t>2.</w:t>
            </w:r>
          </w:p>
        </w:tc>
        <w:tc>
          <w:tcPr>
            <w:tcW w:w="4344" w:type="dxa"/>
            <w:gridSpan w:val="5"/>
            <w:vMerge w:val="restart"/>
          </w:tcPr>
          <w:p w14:paraId="09F9D303" w14:textId="77777777" w:rsidR="00BF788B" w:rsidRPr="00936B0B" w:rsidRDefault="00BF788B" w:rsidP="00BF788B">
            <w:pPr>
              <w:rPr>
                <w:rFonts w:cs="Arial"/>
                <w:b/>
              </w:rPr>
            </w:pPr>
            <w:r w:rsidRPr="00936B0B">
              <w:rPr>
                <w:rFonts w:cs="Arial"/>
                <w:b/>
              </w:rPr>
              <w:t>People are involved on all significant proposals which affect their lives and their views are taken into account.</w:t>
            </w:r>
          </w:p>
        </w:tc>
        <w:tc>
          <w:tcPr>
            <w:tcW w:w="8893" w:type="dxa"/>
            <w:gridSpan w:val="9"/>
          </w:tcPr>
          <w:p w14:paraId="5020E0E5" w14:textId="77777777" w:rsidR="00BF788B" w:rsidRPr="00936B0B" w:rsidRDefault="00BF788B" w:rsidP="00250F05">
            <w:pPr>
              <w:spacing w:before="60" w:after="60"/>
              <w:rPr>
                <w:rFonts w:cs="Arial"/>
                <w:i/>
                <w:sz w:val="20"/>
              </w:rPr>
            </w:pPr>
            <w:r w:rsidRPr="00936B0B">
              <w:rPr>
                <w:rFonts w:cs="Arial"/>
                <w:i/>
                <w:sz w:val="20"/>
              </w:rPr>
              <w:t>Basic minimum requirements for an adequate service (Performance Level C)</w:t>
            </w:r>
          </w:p>
          <w:p w14:paraId="1860A3FC" w14:textId="77777777" w:rsidR="00290D50" w:rsidRPr="00936B0B" w:rsidRDefault="00290D50" w:rsidP="00250F05">
            <w:pPr>
              <w:spacing w:before="60" w:after="60"/>
              <w:rPr>
                <w:rFonts w:cs="Arial"/>
                <w:i/>
                <w:sz w:val="20"/>
              </w:rPr>
            </w:pPr>
          </w:p>
          <w:p w14:paraId="4E7FB883" w14:textId="77777777" w:rsidR="00290D50" w:rsidRPr="00936B0B" w:rsidRDefault="00290D50" w:rsidP="00250F05">
            <w:pPr>
              <w:spacing w:before="60" w:after="60"/>
              <w:rPr>
                <w:rFonts w:cs="Arial"/>
                <w:i/>
                <w:sz w:val="20"/>
              </w:rPr>
            </w:pPr>
          </w:p>
          <w:p w14:paraId="14D65BC0" w14:textId="77777777" w:rsidR="00290D50" w:rsidRPr="00936B0B" w:rsidRDefault="00290D50" w:rsidP="00250F05">
            <w:pPr>
              <w:spacing w:before="60" w:after="60"/>
              <w:rPr>
                <w:rFonts w:cs="Arial"/>
              </w:rPr>
            </w:pPr>
          </w:p>
        </w:tc>
      </w:tr>
      <w:tr w:rsidR="00BF788B" w:rsidRPr="00936B0B" w14:paraId="42BFB02A" w14:textId="77777777">
        <w:trPr>
          <w:cantSplit/>
        </w:trPr>
        <w:tc>
          <w:tcPr>
            <w:tcW w:w="829" w:type="dxa"/>
            <w:vMerge/>
          </w:tcPr>
          <w:p w14:paraId="234E2E1B" w14:textId="77777777" w:rsidR="00BF788B" w:rsidRPr="00936B0B" w:rsidRDefault="00BF788B">
            <w:pPr>
              <w:spacing w:before="60" w:after="60"/>
              <w:rPr>
                <w:rFonts w:cs="Arial"/>
              </w:rPr>
            </w:pPr>
          </w:p>
        </w:tc>
        <w:tc>
          <w:tcPr>
            <w:tcW w:w="4344" w:type="dxa"/>
            <w:gridSpan w:val="5"/>
            <w:vMerge/>
          </w:tcPr>
          <w:p w14:paraId="094B9342" w14:textId="77777777" w:rsidR="00BF788B" w:rsidRPr="00936B0B" w:rsidRDefault="00BF788B">
            <w:pPr>
              <w:spacing w:before="60" w:after="60"/>
              <w:rPr>
                <w:rFonts w:cs="Arial"/>
              </w:rPr>
            </w:pPr>
          </w:p>
        </w:tc>
        <w:tc>
          <w:tcPr>
            <w:tcW w:w="1769" w:type="dxa"/>
            <w:gridSpan w:val="2"/>
          </w:tcPr>
          <w:p w14:paraId="335D0F76" w14:textId="77777777" w:rsidR="00BF788B" w:rsidRPr="00936B0B" w:rsidRDefault="00BF788B" w:rsidP="00250F05">
            <w:pPr>
              <w:spacing w:before="60" w:after="60"/>
              <w:rPr>
                <w:rFonts w:cs="Arial"/>
                <w:b/>
              </w:rPr>
            </w:pPr>
            <w:r w:rsidRPr="00936B0B">
              <w:rPr>
                <w:rFonts w:cs="Arial"/>
                <w:b/>
              </w:rPr>
              <w:t>Level C</w:t>
            </w:r>
          </w:p>
        </w:tc>
        <w:tc>
          <w:tcPr>
            <w:tcW w:w="7124" w:type="dxa"/>
            <w:gridSpan w:val="7"/>
          </w:tcPr>
          <w:p w14:paraId="1426FC75" w14:textId="77777777" w:rsidR="00BF788B" w:rsidRPr="00936B0B" w:rsidRDefault="00BF788B" w:rsidP="00250F05">
            <w:pPr>
              <w:spacing w:before="60" w:after="60"/>
              <w:rPr>
                <w:rFonts w:cs="Arial"/>
                <w:sz w:val="20"/>
              </w:rPr>
            </w:pPr>
            <w:r w:rsidRPr="00936B0B">
              <w:rPr>
                <w:rFonts w:cs="Arial"/>
                <w:sz w:val="20"/>
              </w:rPr>
              <w:t xml:space="preserve">A statement of rights and responsibilities is in place, which includes the right to be involved in decision making.  </w:t>
            </w:r>
          </w:p>
          <w:p w14:paraId="36AFDF22" w14:textId="77777777" w:rsidR="00BF788B" w:rsidRPr="00936B0B" w:rsidRDefault="00BF788B" w:rsidP="00250F05">
            <w:pPr>
              <w:spacing w:before="60" w:after="60"/>
              <w:rPr>
                <w:rFonts w:cs="Arial"/>
                <w:sz w:val="20"/>
              </w:rPr>
            </w:pPr>
            <w:r w:rsidRPr="00936B0B">
              <w:rPr>
                <w:rFonts w:cs="Arial"/>
                <w:sz w:val="20"/>
              </w:rPr>
              <w:t xml:space="preserve">Formal and/or informal consultation takes place and proposals are developed or amended where possible in the light of people feedback.   </w:t>
            </w:r>
          </w:p>
          <w:p w14:paraId="140FF1E6" w14:textId="77777777" w:rsidR="00BF788B" w:rsidRPr="00936B0B" w:rsidRDefault="00BF788B" w:rsidP="00250F05">
            <w:pPr>
              <w:spacing w:before="60" w:after="60"/>
              <w:rPr>
                <w:rFonts w:cs="Arial"/>
                <w:sz w:val="20"/>
                <w:szCs w:val="20"/>
              </w:rPr>
            </w:pPr>
            <w:r w:rsidRPr="00936B0B">
              <w:rPr>
                <w:rFonts w:cs="Arial"/>
                <w:sz w:val="20"/>
              </w:rPr>
              <w:t>People confirm that they receive feedback on changes that have or have not been made,</w:t>
            </w:r>
            <w:r w:rsidRPr="00936B0B">
              <w:rPr>
                <w:rFonts w:cs="Arial"/>
                <w:sz w:val="20"/>
                <w:szCs w:val="20"/>
              </w:rPr>
              <w:t xml:space="preserve"> and why.</w:t>
            </w:r>
          </w:p>
        </w:tc>
      </w:tr>
      <w:tr w:rsidR="00BF788B" w:rsidRPr="00936B0B" w14:paraId="4EEC6F7C" w14:textId="77777777">
        <w:trPr>
          <w:cantSplit/>
        </w:trPr>
        <w:tc>
          <w:tcPr>
            <w:tcW w:w="829" w:type="dxa"/>
            <w:vMerge/>
          </w:tcPr>
          <w:p w14:paraId="4ED60A28" w14:textId="77777777" w:rsidR="00BF788B" w:rsidRPr="00936B0B" w:rsidRDefault="00BF788B">
            <w:pPr>
              <w:spacing w:before="60" w:after="60"/>
              <w:rPr>
                <w:rFonts w:cs="Arial"/>
              </w:rPr>
            </w:pPr>
          </w:p>
        </w:tc>
        <w:tc>
          <w:tcPr>
            <w:tcW w:w="4344" w:type="dxa"/>
            <w:gridSpan w:val="5"/>
            <w:vMerge/>
          </w:tcPr>
          <w:p w14:paraId="045084A4" w14:textId="77777777" w:rsidR="00BF788B" w:rsidRPr="00936B0B" w:rsidRDefault="00BF788B">
            <w:pPr>
              <w:spacing w:before="60" w:after="60"/>
              <w:rPr>
                <w:rFonts w:cs="Arial"/>
              </w:rPr>
            </w:pPr>
          </w:p>
        </w:tc>
        <w:tc>
          <w:tcPr>
            <w:tcW w:w="8893" w:type="dxa"/>
            <w:gridSpan w:val="9"/>
          </w:tcPr>
          <w:p w14:paraId="1FFD2E78" w14:textId="77777777" w:rsidR="00BF788B" w:rsidRPr="00936B0B" w:rsidRDefault="00BF788B" w:rsidP="00250F05">
            <w:pPr>
              <w:spacing w:before="60" w:after="60"/>
              <w:rPr>
                <w:rFonts w:cs="Arial"/>
              </w:rPr>
            </w:pPr>
            <w:r w:rsidRPr="00936B0B">
              <w:rPr>
                <w:rFonts w:cs="Arial"/>
                <w:i/>
                <w:sz w:val="20"/>
                <w:szCs w:val="20"/>
              </w:rPr>
              <w:t>Evidence examples for Level A and B services are included below to give an indication of what we would expect of services delivered to such standards.</w:t>
            </w:r>
          </w:p>
        </w:tc>
      </w:tr>
      <w:tr w:rsidR="00BF788B" w:rsidRPr="00936B0B" w14:paraId="7E606A1C" w14:textId="77777777">
        <w:trPr>
          <w:cantSplit/>
        </w:trPr>
        <w:tc>
          <w:tcPr>
            <w:tcW w:w="829" w:type="dxa"/>
            <w:vMerge/>
          </w:tcPr>
          <w:p w14:paraId="5F7DC33C" w14:textId="77777777" w:rsidR="00BF788B" w:rsidRPr="00936B0B" w:rsidRDefault="00BF788B">
            <w:pPr>
              <w:spacing w:before="60" w:after="60"/>
              <w:rPr>
                <w:rFonts w:cs="Arial"/>
              </w:rPr>
            </w:pPr>
          </w:p>
        </w:tc>
        <w:tc>
          <w:tcPr>
            <w:tcW w:w="4344" w:type="dxa"/>
            <w:gridSpan w:val="5"/>
            <w:vMerge/>
          </w:tcPr>
          <w:p w14:paraId="76B7B0CE" w14:textId="77777777" w:rsidR="00BF788B" w:rsidRPr="00936B0B" w:rsidRDefault="00BF788B">
            <w:pPr>
              <w:spacing w:before="60" w:after="60"/>
              <w:rPr>
                <w:rFonts w:cs="Arial"/>
              </w:rPr>
            </w:pPr>
          </w:p>
        </w:tc>
        <w:tc>
          <w:tcPr>
            <w:tcW w:w="1769" w:type="dxa"/>
            <w:gridSpan w:val="2"/>
          </w:tcPr>
          <w:p w14:paraId="0006D124" w14:textId="77777777" w:rsidR="00BF788B" w:rsidRPr="00936B0B" w:rsidRDefault="00BF788B" w:rsidP="00250F05">
            <w:pPr>
              <w:spacing w:before="60" w:after="60"/>
              <w:rPr>
                <w:rFonts w:cs="Arial"/>
                <w:b/>
              </w:rPr>
            </w:pPr>
            <w:r w:rsidRPr="00936B0B">
              <w:rPr>
                <w:rFonts w:cs="Arial"/>
                <w:b/>
              </w:rPr>
              <w:t>Level B</w:t>
            </w:r>
          </w:p>
        </w:tc>
        <w:tc>
          <w:tcPr>
            <w:tcW w:w="7124" w:type="dxa"/>
            <w:gridSpan w:val="7"/>
          </w:tcPr>
          <w:p w14:paraId="209200C3" w14:textId="77777777" w:rsidR="00BF788B" w:rsidRPr="00936B0B" w:rsidRDefault="000146CD" w:rsidP="00250F05">
            <w:pPr>
              <w:spacing w:before="60" w:after="60"/>
              <w:rPr>
                <w:rFonts w:cs="Arial"/>
                <w:sz w:val="20"/>
              </w:rPr>
            </w:pPr>
            <w:r>
              <w:rPr>
                <w:rFonts w:cs="Arial"/>
                <w:sz w:val="20"/>
              </w:rPr>
              <w:t>F</w:t>
            </w:r>
            <w:r w:rsidR="00BF788B" w:rsidRPr="00936B0B">
              <w:rPr>
                <w:rFonts w:cs="Arial"/>
                <w:sz w:val="20"/>
              </w:rPr>
              <w:t xml:space="preserve">eedback </w:t>
            </w:r>
            <w:r>
              <w:rPr>
                <w:rFonts w:cs="Arial"/>
                <w:sz w:val="20"/>
              </w:rPr>
              <w:t xml:space="preserve">from people </w:t>
            </w:r>
            <w:r w:rsidR="00BF788B" w:rsidRPr="00936B0B">
              <w:rPr>
                <w:rFonts w:cs="Arial"/>
                <w:sz w:val="20"/>
              </w:rPr>
              <w:t>is actively sought on their preferred methods of involvement.</w:t>
            </w:r>
          </w:p>
          <w:p w14:paraId="1C33F28A" w14:textId="77777777" w:rsidR="00BF788B" w:rsidRPr="00936B0B" w:rsidRDefault="00BF788B" w:rsidP="00250F05">
            <w:pPr>
              <w:spacing w:before="60" w:after="60"/>
              <w:rPr>
                <w:rFonts w:cs="Arial"/>
              </w:rPr>
            </w:pPr>
            <w:r w:rsidRPr="00936B0B">
              <w:rPr>
                <w:rFonts w:cs="Arial"/>
                <w:sz w:val="20"/>
              </w:rPr>
              <w:t xml:space="preserve">People are offered a range of opportunities to give their views, make comments, and offer ideas - both individually and in groups - about the services/support provided. </w:t>
            </w:r>
          </w:p>
          <w:p w14:paraId="0FEC5401" w14:textId="77777777" w:rsidR="00BF788B" w:rsidRPr="00936B0B" w:rsidRDefault="00BF788B" w:rsidP="00250F05">
            <w:pPr>
              <w:spacing w:before="60" w:after="60"/>
              <w:rPr>
                <w:rFonts w:cs="Arial"/>
                <w:sz w:val="20"/>
              </w:rPr>
            </w:pPr>
            <w:r w:rsidRPr="00936B0B">
              <w:rPr>
                <w:rFonts w:cs="Arial"/>
                <w:sz w:val="20"/>
              </w:rPr>
              <w:t xml:space="preserve">Mechanisms for involvement are wide-ranging and aimed at securing the inclusion of all people, to the extent and at the level they wish to be involved. </w:t>
            </w:r>
          </w:p>
          <w:p w14:paraId="785F62DB" w14:textId="77777777" w:rsidR="00BF788B" w:rsidRPr="00936B0B" w:rsidRDefault="00BF788B" w:rsidP="00250F05">
            <w:pPr>
              <w:spacing w:before="60" w:after="60"/>
              <w:rPr>
                <w:rFonts w:cs="Arial"/>
                <w:sz w:val="20"/>
                <w:szCs w:val="20"/>
              </w:rPr>
            </w:pPr>
            <w:r w:rsidRPr="00936B0B">
              <w:rPr>
                <w:rFonts w:cs="Arial"/>
                <w:sz w:val="20"/>
              </w:rPr>
              <w:t xml:space="preserve">Appropriate support is available to enable people with different needs to be involved.  (e.g. travel expenses, signing, audio loop systems). </w:t>
            </w:r>
          </w:p>
        </w:tc>
      </w:tr>
      <w:tr w:rsidR="00BF788B" w:rsidRPr="00936B0B" w14:paraId="7710A2F4" w14:textId="77777777">
        <w:trPr>
          <w:cantSplit/>
        </w:trPr>
        <w:tc>
          <w:tcPr>
            <w:tcW w:w="829" w:type="dxa"/>
            <w:vMerge/>
          </w:tcPr>
          <w:p w14:paraId="53D3AC6E" w14:textId="77777777" w:rsidR="00BF788B" w:rsidRPr="00936B0B" w:rsidRDefault="00BF788B">
            <w:pPr>
              <w:spacing w:before="60" w:after="60"/>
              <w:rPr>
                <w:rFonts w:cs="Arial"/>
              </w:rPr>
            </w:pPr>
          </w:p>
        </w:tc>
        <w:tc>
          <w:tcPr>
            <w:tcW w:w="4344" w:type="dxa"/>
            <w:gridSpan w:val="5"/>
            <w:vMerge/>
          </w:tcPr>
          <w:p w14:paraId="7A8AE654" w14:textId="77777777" w:rsidR="00BF788B" w:rsidRPr="00936B0B" w:rsidRDefault="00BF788B">
            <w:pPr>
              <w:spacing w:before="60" w:after="60"/>
              <w:rPr>
                <w:rFonts w:cs="Arial"/>
              </w:rPr>
            </w:pPr>
          </w:p>
        </w:tc>
        <w:tc>
          <w:tcPr>
            <w:tcW w:w="1769" w:type="dxa"/>
            <w:gridSpan w:val="2"/>
          </w:tcPr>
          <w:p w14:paraId="3DB313B6" w14:textId="77777777" w:rsidR="00BF788B" w:rsidRPr="00936B0B" w:rsidRDefault="00BF788B" w:rsidP="00250F05">
            <w:pPr>
              <w:spacing w:before="60" w:after="60"/>
              <w:rPr>
                <w:rFonts w:cs="Arial"/>
                <w:b/>
              </w:rPr>
            </w:pPr>
            <w:r w:rsidRPr="00936B0B">
              <w:rPr>
                <w:rFonts w:cs="Arial"/>
                <w:b/>
              </w:rPr>
              <w:t>Level A</w:t>
            </w:r>
          </w:p>
        </w:tc>
        <w:tc>
          <w:tcPr>
            <w:tcW w:w="7124" w:type="dxa"/>
            <w:gridSpan w:val="7"/>
          </w:tcPr>
          <w:p w14:paraId="1A07F5E0" w14:textId="77777777" w:rsidR="00BF788B" w:rsidRPr="00936B0B" w:rsidRDefault="00BF788B" w:rsidP="00250F05">
            <w:pPr>
              <w:spacing w:before="60" w:after="60"/>
              <w:rPr>
                <w:rFonts w:cs="Arial"/>
                <w:sz w:val="20"/>
              </w:rPr>
            </w:pPr>
            <w:r w:rsidRPr="00936B0B">
              <w:rPr>
                <w:rFonts w:cs="Arial"/>
                <w:sz w:val="20"/>
              </w:rPr>
              <w:t>Consultation focuses on people’s concerns and they have opportunities to play an active role in shaping current and future service/support delivery.</w:t>
            </w:r>
          </w:p>
          <w:p w14:paraId="3E70542A" w14:textId="77777777" w:rsidR="00BF788B" w:rsidRPr="00936B0B" w:rsidRDefault="00BF788B" w:rsidP="00250F05">
            <w:pPr>
              <w:spacing w:before="60" w:after="60"/>
              <w:rPr>
                <w:rFonts w:cs="Arial"/>
                <w:sz w:val="20"/>
              </w:rPr>
            </w:pPr>
            <w:r w:rsidRPr="00936B0B">
              <w:rPr>
                <w:rFonts w:cs="Arial"/>
                <w:sz w:val="20"/>
              </w:rPr>
              <w:t>Mechanisms for involvement are open and flexible so that people can raise their own issues and concerns and not just respond to what the service/support defines as important.</w:t>
            </w:r>
          </w:p>
          <w:p w14:paraId="7659952A" w14:textId="77777777" w:rsidR="00BF788B" w:rsidRPr="00936B0B" w:rsidRDefault="00BF788B" w:rsidP="00250F05">
            <w:pPr>
              <w:spacing w:before="60" w:after="60"/>
              <w:rPr>
                <w:rFonts w:cs="Arial"/>
                <w:sz w:val="20"/>
              </w:rPr>
            </w:pPr>
            <w:r w:rsidRPr="00936B0B">
              <w:rPr>
                <w:rFonts w:cs="Arial"/>
                <w:sz w:val="20"/>
              </w:rPr>
              <w:t>Forums and opportunities are available so that people can come together, to share experiences and discuss what will meet their needs.</w:t>
            </w:r>
          </w:p>
          <w:p w14:paraId="65BC5827" w14:textId="77777777" w:rsidR="00BF788B" w:rsidRPr="00936B0B" w:rsidRDefault="00BF788B" w:rsidP="00250F05">
            <w:pPr>
              <w:spacing w:before="60" w:after="60"/>
              <w:rPr>
                <w:rFonts w:cs="Arial"/>
                <w:sz w:val="20"/>
              </w:rPr>
            </w:pPr>
            <w:r w:rsidRPr="00936B0B">
              <w:rPr>
                <w:rFonts w:cs="Arial"/>
                <w:sz w:val="20"/>
              </w:rPr>
              <w:t>Decision-making mechanisms facilitate involvement in designing and developing services and setting quality standards.</w:t>
            </w:r>
          </w:p>
          <w:p w14:paraId="058EBF97" w14:textId="77777777" w:rsidR="00BF788B" w:rsidRPr="00936B0B" w:rsidRDefault="00BF788B" w:rsidP="00250F05">
            <w:pPr>
              <w:spacing w:before="60" w:after="60"/>
              <w:rPr>
                <w:rFonts w:cs="Arial"/>
                <w:sz w:val="20"/>
              </w:rPr>
            </w:pPr>
            <w:r w:rsidRPr="00936B0B">
              <w:rPr>
                <w:rFonts w:cs="Arial"/>
                <w:sz w:val="20"/>
              </w:rPr>
              <w:t>There is a periodic (at least annual) review of the effectiveness of involvement mechanisms and the outcomes achieved.</w:t>
            </w:r>
          </w:p>
          <w:p w14:paraId="5058BB27" w14:textId="77777777" w:rsidR="00BF788B" w:rsidRPr="00936B0B" w:rsidRDefault="00BF788B" w:rsidP="00250F05">
            <w:pPr>
              <w:spacing w:before="60" w:after="60"/>
              <w:rPr>
                <w:rFonts w:cs="Arial"/>
                <w:sz w:val="20"/>
              </w:rPr>
            </w:pPr>
            <w:r w:rsidRPr="00936B0B">
              <w:rPr>
                <w:rFonts w:cs="Arial"/>
                <w:sz w:val="20"/>
              </w:rPr>
              <w:t>The service can demonstrate that changes have been made to improve involvement mechanisms in response to people feedback and review.</w:t>
            </w:r>
          </w:p>
        </w:tc>
      </w:tr>
    </w:tbl>
    <w:p w14:paraId="54485809" w14:textId="77777777" w:rsidR="002151DB" w:rsidRPr="00936B0B" w:rsidRDefault="002151DB">
      <w:pPr>
        <w:rPr>
          <w:rFonts w:cs="Arial"/>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0"/>
        <w:gridCol w:w="343"/>
        <w:gridCol w:w="960"/>
        <w:gridCol w:w="1476"/>
        <w:gridCol w:w="960"/>
        <w:gridCol w:w="475"/>
        <w:gridCol w:w="687"/>
        <w:gridCol w:w="1026"/>
        <w:gridCol w:w="68"/>
        <w:gridCol w:w="1158"/>
        <w:gridCol w:w="960"/>
        <w:gridCol w:w="1317"/>
        <w:gridCol w:w="960"/>
        <w:gridCol w:w="1659"/>
        <w:gridCol w:w="961"/>
      </w:tblGrid>
      <w:tr w:rsidR="002151DB" w:rsidRPr="00936B0B" w14:paraId="69F6B93D" w14:textId="77777777">
        <w:trPr>
          <w:tblHeader/>
        </w:trPr>
        <w:tc>
          <w:tcPr>
            <w:tcW w:w="5173" w:type="dxa"/>
            <w:gridSpan w:val="6"/>
            <w:shd w:val="clear" w:color="auto" w:fill="A6A6A6"/>
            <w:vAlign w:val="center"/>
          </w:tcPr>
          <w:p w14:paraId="76663299" w14:textId="77777777" w:rsidR="002151DB" w:rsidRPr="00936B0B" w:rsidRDefault="002151DB">
            <w:pPr>
              <w:spacing w:before="60" w:after="60"/>
              <w:rPr>
                <w:rFonts w:cs="Arial"/>
                <w:b/>
                <w:sz w:val="22"/>
                <w:szCs w:val="22"/>
              </w:rPr>
            </w:pPr>
            <w:r w:rsidRPr="00936B0B">
              <w:rPr>
                <w:rFonts w:cs="Arial"/>
                <w:b/>
                <w:sz w:val="22"/>
                <w:szCs w:val="22"/>
              </w:rPr>
              <w:t>Standard</w:t>
            </w:r>
          </w:p>
        </w:tc>
        <w:tc>
          <w:tcPr>
            <w:tcW w:w="1769" w:type="dxa"/>
            <w:gridSpan w:val="2"/>
            <w:shd w:val="clear" w:color="auto" w:fill="A6A6A6"/>
            <w:vAlign w:val="center"/>
          </w:tcPr>
          <w:p w14:paraId="49B015E9" w14:textId="77777777" w:rsidR="002151DB" w:rsidRPr="00936B0B" w:rsidRDefault="002151DB">
            <w:pPr>
              <w:spacing w:before="60" w:after="60"/>
              <w:rPr>
                <w:rFonts w:cs="Arial"/>
                <w:b/>
                <w:sz w:val="22"/>
                <w:szCs w:val="22"/>
              </w:rPr>
            </w:pPr>
            <w:r w:rsidRPr="00936B0B">
              <w:rPr>
                <w:rFonts w:cs="Arial"/>
                <w:b/>
                <w:sz w:val="22"/>
                <w:szCs w:val="22"/>
              </w:rPr>
              <w:t>Performance</w:t>
            </w:r>
          </w:p>
          <w:p w14:paraId="03456F14" w14:textId="77777777" w:rsidR="002151DB" w:rsidRPr="00936B0B" w:rsidRDefault="002151DB">
            <w:pPr>
              <w:spacing w:before="60" w:after="60"/>
              <w:rPr>
                <w:rFonts w:cs="Arial"/>
                <w:b/>
                <w:sz w:val="22"/>
                <w:szCs w:val="22"/>
              </w:rPr>
            </w:pPr>
            <w:r w:rsidRPr="00936B0B">
              <w:rPr>
                <w:rFonts w:cs="Arial"/>
                <w:b/>
                <w:sz w:val="22"/>
                <w:szCs w:val="22"/>
              </w:rPr>
              <w:t>Level</w:t>
            </w:r>
          </w:p>
        </w:tc>
        <w:tc>
          <w:tcPr>
            <w:tcW w:w="7124" w:type="dxa"/>
            <w:gridSpan w:val="7"/>
            <w:shd w:val="clear" w:color="auto" w:fill="A6A6A6"/>
            <w:vAlign w:val="center"/>
          </w:tcPr>
          <w:p w14:paraId="19C3072B" w14:textId="77777777" w:rsidR="002151DB" w:rsidRPr="00936B0B" w:rsidRDefault="002151DB">
            <w:pPr>
              <w:spacing w:before="60" w:after="60"/>
              <w:rPr>
                <w:rFonts w:cs="Arial"/>
                <w:b/>
                <w:sz w:val="22"/>
                <w:szCs w:val="22"/>
              </w:rPr>
            </w:pPr>
            <w:r w:rsidRPr="00936B0B">
              <w:rPr>
                <w:rFonts w:cs="Arial"/>
                <w:b/>
                <w:sz w:val="22"/>
                <w:szCs w:val="22"/>
              </w:rPr>
              <w:t>Indicative evidence (A / B) or Essential requirements (C)</w:t>
            </w:r>
          </w:p>
        </w:tc>
      </w:tr>
      <w:tr w:rsidR="00E631D3" w:rsidRPr="00936B0B" w14:paraId="42FC6942" w14:textId="77777777">
        <w:tc>
          <w:tcPr>
            <w:tcW w:w="14066" w:type="dxa"/>
            <w:gridSpan w:val="15"/>
            <w:shd w:val="clear" w:color="auto" w:fill="A6A6A6"/>
            <w:vAlign w:val="center"/>
          </w:tcPr>
          <w:p w14:paraId="392D47FB" w14:textId="77777777" w:rsidR="00B7017D" w:rsidRPr="00936B0B" w:rsidRDefault="00E631D3" w:rsidP="00470748">
            <w:pPr>
              <w:spacing w:before="60" w:after="60"/>
              <w:rPr>
                <w:rFonts w:cs="Arial"/>
                <w:b/>
              </w:rPr>
            </w:pPr>
            <w:r w:rsidRPr="00936B0B">
              <w:rPr>
                <w:rFonts w:cs="Arial"/>
                <w:sz w:val="22"/>
                <w:szCs w:val="22"/>
              </w:rPr>
              <w:t>This standard supports the service to meet outcomes in the following outcome domains</w:t>
            </w:r>
            <w:r w:rsidRPr="00936B0B">
              <w:rPr>
                <w:rFonts w:cs="Arial"/>
                <w:i/>
                <w:sz w:val="22"/>
                <w:szCs w:val="22"/>
              </w:rPr>
              <w:t>:</w:t>
            </w:r>
            <w:r w:rsidRPr="00936B0B">
              <w:rPr>
                <w:rFonts w:cs="Arial"/>
                <w:b/>
                <w:i/>
                <w:sz w:val="22"/>
                <w:szCs w:val="22"/>
              </w:rPr>
              <w:t xml:space="preserve"> </w:t>
            </w:r>
            <w:r w:rsidR="00B7017D" w:rsidRPr="00936B0B">
              <w:rPr>
                <w:rFonts w:cs="Arial"/>
                <w:b/>
                <w:i/>
              </w:rPr>
              <w:t>Improved health and emotional well-being and support in managing long term conditions</w:t>
            </w:r>
            <w:r w:rsidR="00470748" w:rsidRPr="00936B0B">
              <w:rPr>
                <w:rFonts w:cs="Arial"/>
                <w:b/>
                <w:i/>
              </w:rPr>
              <w:t xml:space="preserve">, </w:t>
            </w:r>
            <w:r w:rsidR="00B7017D" w:rsidRPr="00936B0B">
              <w:rPr>
                <w:rFonts w:cs="Arial"/>
                <w:b/>
                <w:i/>
              </w:rPr>
              <w:t>Improved quality of life, including access to universal services, and safety and security inside and outside the home</w:t>
            </w:r>
            <w:r w:rsidR="00470748" w:rsidRPr="00936B0B">
              <w:rPr>
                <w:rFonts w:cs="Arial"/>
                <w:b/>
                <w:i/>
              </w:rPr>
              <w:t xml:space="preserve">, </w:t>
            </w:r>
            <w:r w:rsidR="00B7017D" w:rsidRPr="00936B0B">
              <w:rPr>
                <w:rFonts w:cs="Arial"/>
                <w:b/>
                <w:i/>
              </w:rPr>
              <w:t>Personal dignity including comfort and cleanliness</w:t>
            </w:r>
          </w:p>
          <w:p w14:paraId="192F3477" w14:textId="77777777" w:rsidR="002548C5" w:rsidRPr="00936B0B" w:rsidRDefault="002548C5" w:rsidP="006D055F">
            <w:pPr>
              <w:rPr>
                <w:rFonts w:cs="Arial"/>
                <w:b/>
                <w:sz w:val="22"/>
                <w:szCs w:val="22"/>
              </w:rPr>
            </w:pPr>
          </w:p>
        </w:tc>
      </w:tr>
      <w:tr w:rsidR="00936785" w:rsidRPr="00936B0B" w14:paraId="3BE59261" w14:textId="77777777">
        <w:tc>
          <w:tcPr>
            <w:tcW w:w="1172" w:type="dxa"/>
            <w:gridSpan w:val="2"/>
            <w:shd w:val="clear" w:color="auto" w:fill="A6A6A6"/>
            <w:vAlign w:val="center"/>
          </w:tcPr>
          <w:p w14:paraId="685EF35F"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72" w:type="dxa"/>
            <w:shd w:val="clear" w:color="auto" w:fill="A6A6A6"/>
            <w:vAlign w:val="center"/>
          </w:tcPr>
          <w:p w14:paraId="1DAB8105"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578159CF"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72" w:type="dxa"/>
            <w:shd w:val="clear" w:color="auto" w:fill="A6A6A6"/>
            <w:vAlign w:val="center"/>
          </w:tcPr>
          <w:p w14:paraId="185F2E7F" w14:textId="77777777" w:rsidR="00936785" w:rsidRPr="00936B0B" w:rsidRDefault="00840038" w:rsidP="00667456">
            <w:pPr>
              <w:rPr>
                <w:rFonts w:cs="Arial"/>
                <w:sz w:val="22"/>
                <w:szCs w:val="22"/>
              </w:rPr>
            </w:pPr>
            <w:r>
              <w:rPr>
                <w:rFonts w:cs="Arial"/>
                <w:sz w:val="22"/>
                <w:szCs w:val="22"/>
              </w:rPr>
              <w:sym w:font="Wingdings" w:char="F0FC"/>
            </w:r>
          </w:p>
        </w:tc>
        <w:tc>
          <w:tcPr>
            <w:tcW w:w="1172" w:type="dxa"/>
            <w:gridSpan w:val="2"/>
            <w:shd w:val="clear" w:color="auto" w:fill="A6A6A6"/>
            <w:vAlign w:val="center"/>
          </w:tcPr>
          <w:p w14:paraId="16877EE1"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73" w:type="dxa"/>
            <w:gridSpan w:val="2"/>
            <w:shd w:val="clear" w:color="auto" w:fill="A6A6A6"/>
            <w:vAlign w:val="center"/>
          </w:tcPr>
          <w:p w14:paraId="671B2ED0"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18DFE0CB"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72" w:type="dxa"/>
            <w:shd w:val="clear" w:color="auto" w:fill="A6A6A6"/>
            <w:vAlign w:val="center"/>
          </w:tcPr>
          <w:p w14:paraId="5FBF8F8E"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52F3232F" w14:textId="77777777" w:rsidR="00936785" w:rsidRPr="00936B0B" w:rsidRDefault="00936785" w:rsidP="00667456">
            <w:pPr>
              <w:rPr>
                <w:rFonts w:cs="Arial"/>
                <w:sz w:val="22"/>
                <w:szCs w:val="22"/>
              </w:rPr>
            </w:pPr>
            <w:r>
              <w:rPr>
                <w:rFonts w:cs="Arial"/>
                <w:sz w:val="22"/>
                <w:szCs w:val="22"/>
              </w:rPr>
              <w:t>Information &amp; advice services</w:t>
            </w:r>
          </w:p>
        </w:tc>
        <w:tc>
          <w:tcPr>
            <w:tcW w:w="1172" w:type="dxa"/>
            <w:shd w:val="clear" w:color="auto" w:fill="A6A6A6"/>
            <w:vAlign w:val="center"/>
          </w:tcPr>
          <w:p w14:paraId="5499B1CB"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27468BEB"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73" w:type="dxa"/>
            <w:shd w:val="clear" w:color="auto" w:fill="A6A6A6"/>
            <w:vAlign w:val="center"/>
          </w:tcPr>
          <w:p w14:paraId="587281AC" w14:textId="77777777" w:rsidR="00936785" w:rsidRPr="00936B0B" w:rsidRDefault="00840038" w:rsidP="00667456">
            <w:pPr>
              <w:rPr>
                <w:rFonts w:cs="Arial"/>
                <w:sz w:val="22"/>
                <w:szCs w:val="22"/>
              </w:rPr>
            </w:pPr>
            <w:r>
              <w:rPr>
                <w:rFonts w:cs="Arial"/>
                <w:sz w:val="22"/>
                <w:szCs w:val="22"/>
              </w:rPr>
              <w:sym w:font="Wingdings" w:char="F0FC"/>
            </w:r>
          </w:p>
        </w:tc>
      </w:tr>
      <w:tr w:rsidR="00BF788B" w:rsidRPr="00936B0B" w14:paraId="3E8E2AF7" w14:textId="77777777">
        <w:trPr>
          <w:cantSplit/>
        </w:trPr>
        <w:tc>
          <w:tcPr>
            <w:tcW w:w="829" w:type="dxa"/>
            <w:vMerge w:val="restart"/>
          </w:tcPr>
          <w:p w14:paraId="712D667B" w14:textId="77777777" w:rsidR="00BF788B" w:rsidRPr="00936B0B" w:rsidRDefault="00BF788B" w:rsidP="00BF788B">
            <w:pPr>
              <w:spacing w:before="60" w:after="60"/>
              <w:rPr>
                <w:rFonts w:cs="Arial"/>
                <w:b/>
              </w:rPr>
            </w:pPr>
            <w:r w:rsidRPr="00936B0B">
              <w:rPr>
                <w:rFonts w:cs="Arial"/>
                <w:b/>
              </w:rPr>
              <w:t>3.</w:t>
            </w:r>
          </w:p>
        </w:tc>
        <w:tc>
          <w:tcPr>
            <w:tcW w:w="4344" w:type="dxa"/>
            <w:gridSpan w:val="5"/>
            <w:vMerge w:val="restart"/>
          </w:tcPr>
          <w:p w14:paraId="75C17551" w14:textId="77777777" w:rsidR="00BF788B" w:rsidRPr="00936B0B" w:rsidRDefault="00BF788B" w:rsidP="00BF788B">
            <w:pPr>
              <w:spacing w:before="60" w:after="60"/>
              <w:rPr>
                <w:rFonts w:cs="Arial"/>
              </w:rPr>
            </w:pPr>
            <w:r w:rsidRPr="00936B0B">
              <w:rPr>
                <w:rFonts w:cs="Arial"/>
                <w:b/>
              </w:rPr>
              <w:t>The service/support encourages people to do things for themselves rather than rely on staff.</w:t>
            </w:r>
          </w:p>
        </w:tc>
        <w:tc>
          <w:tcPr>
            <w:tcW w:w="8893" w:type="dxa"/>
            <w:gridSpan w:val="9"/>
          </w:tcPr>
          <w:p w14:paraId="19BE8F5A" w14:textId="77777777" w:rsidR="00BF788B" w:rsidRPr="00936B0B" w:rsidRDefault="00BF788B" w:rsidP="00250F05">
            <w:pPr>
              <w:spacing w:before="60" w:after="60"/>
              <w:rPr>
                <w:rFonts w:cs="Arial"/>
              </w:rPr>
            </w:pPr>
            <w:r w:rsidRPr="00936B0B">
              <w:rPr>
                <w:rFonts w:cs="Arial"/>
                <w:i/>
                <w:sz w:val="20"/>
              </w:rPr>
              <w:t>Basic minimum requirements for an adequate service (Performance Level C)</w:t>
            </w:r>
          </w:p>
        </w:tc>
      </w:tr>
      <w:tr w:rsidR="00BF788B" w:rsidRPr="00936B0B" w14:paraId="1F28E5F3" w14:textId="77777777">
        <w:trPr>
          <w:cantSplit/>
        </w:trPr>
        <w:tc>
          <w:tcPr>
            <w:tcW w:w="829" w:type="dxa"/>
            <w:vMerge/>
          </w:tcPr>
          <w:p w14:paraId="6F131334" w14:textId="77777777" w:rsidR="00BF788B" w:rsidRPr="00936B0B" w:rsidRDefault="00BF788B">
            <w:pPr>
              <w:spacing w:before="60" w:after="60"/>
              <w:rPr>
                <w:rFonts w:cs="Arial"/>
              </w:rPr>
            </w:pPr>
          </w:p>
        </w:tc>
        <w:tc>
          <w:tcPr>
            <w:tcW w:w="4344" w:type="dxa"/>
            <w:gridSpan w:val="5"/>
            <w:vMerge/>
          </w:tcPr>
          <w:p w14:paraId="49D4AB0D" w14:textId="77777777" w:rsidR="00BF788B" w:rsidRPr="00936B0B" w:rsidRDefault="00BF788B">
            <w:pPr>
              <w:spacing w:before="60" w:after="60"/>
              <w:rPr>
                <w:rFonts w:cs="Arial"/>
              </w:rPr>
            </w:pPr>
          </w:p>
        </w:tc>
        <w:tc>
          <w:tcPr>
            <w:tcW w:w="1769" w:type="dxa"/>
            <w:gridSpan w:val="2"/>
          </w:tcPr>
          <w:p w14:paraId="7EB2E09E" w14:textId="77777777" w:rsidR="00BF788B" w:rsidRPr="00936B0B" w:rsidRDefault="00BF788B" w:rsidP="00250F05">
            <w:pPr>
              <w:spacing w:before="60" w:after="60"/>
              <w:rPr>
                <w:rFonts w:cs="Arial"/>
                <w:b/>
              </w:rPr>
            </w:pPr>
            <w:r w:rsidRPr="00936B0B">
              <w:rPr>
                <w:rFonts w:cs="Arial"/>
                <w:b/>
              </w:rPr>
              <w:t>Level C</w:t>
            </w:r>
          </w:p>
        </w:tc>
        <w:tc>
          <w:tcPr>
            <w:tcW w:w="7124" w:type="dxa"/>
            <w:gridSpan w:val="7"/>
          </w:tcPr>
          <w:p w14:paraId="2F6017DE" w14:textId="77777777" w:rsidR="00BF788B" w:rsidRPr="00936B0B" w:rsidRDefault="00BF788B" w:rsidP="00250F05">
            <w:pPr>
              <w:spacing w:before="60" w:after="60"/>
              <w:rPr>
                <w:rFonts w:cs="Arial"/>
                <w:sz w:val="20"/>
              </w:rPr>
            </w:pPr>
            <w:r w:rsidRPr="00936B0B">
              <w:rPr>
                <w:rFonts w:cs="Arial"/>
                <w:sz w:val="20"/>
              </w:rPr>
              <w:t xml:space="preserve">The service/support has a clear, documented approach to empowering people and supporting their independence.  </w:t>
            </w:r>
          </w:p>
          <w:p w14:paraId="14806CE7" w14:textId="77777777" w:rsidR="00BF788B" w:rsidRPr="00936B0B" w:rsidRDefault="00BF788B" w:rsidP="00250F05">
            <w:pPr>
              <w:spacing w:before="60" w:after="60"/>
              <w:rPr>
                <w:rFonts w:cs="Arial"/>
                <w:sz w:val="20"/>
              </w:rPr>
            </w:pPr>
            <w:r w:rsidRPr="00936B0B">
              <w:rPr>
                <w:rFonts w:cs="Arial"/>
                <w:sz w:val="20"/>
              </w:rPr>
              <w:t>Assessments of risk balance the duty of care with promotion of independence</w:t>
            </w:r>
          </w:p>
          <w:p w14:paraId="1DDE97D0" w14:textId="77777777" w:rsidR="00BF788B" w:rsidRPr="00936B0B" w:rsidRDefault="00BF788B" w:rsidP="00250F05">
            <w:pPr>
              <w:spacing w:before="60" w:after="60"/>
              <w:rPr>
                <w:rFonts w:cs="Arial"/>
                <w:sz w:val="20"/>
              </w:rPr>
            </w:pPr>
            <w:r w:rsidRPr="00936B0B">
              <w:rPr>
                <w:rFonts w:cs="Arial"/>
                <w:sz w:val="20"/>
              </w:rPr>
              <w:t>Support/care plans or key working records indicate that people are encouraged to take reasonable risks in developing their independence.</w:t>
            </w:r>
          </w:p>
          <w:p w14:paraId="7F72BB62" w14:textId="77777777" w:rsidR="00BF788B" w:rsidRPr="00936B0B" w:rsidRDefault="00BF788B" w:rsidP="00250F05">
            <w:pPr>
              <w:spacing w:before="60" w:after="60"/>
              <w:rPr>
                <w:rFonts w:cs="Arial"/>
                <w:sz w:val="20"/>
                <w:szCs w:val="20"/>
              </w:rPr>
            </w:pPr>
            <w:r w:rsidRPr="00936B0B">
              <w:rPr>
                <w:rFonts w:cs="Arial"/>
                <w:sz w:val="20"/>
              </w:rPr>
              <w:t xml:space="preserve">Staff understand the approach and can </w:t>
            </w:r>
            <w:r w:rsidRPr="00936B0B">
              <w:rPr>
                <w:rFonts w:cs="Arial"/>
                <w:sz w:val="20"/>
                <w:szCs w:val="20"/>
              </w:rPr>
              <w:t>describe how they work with people to promote independence.</w:t>
            </w:r>
          </w:p>
          <w:p w14:paraId="6F8BA0F9" w14:textId="77777777" w:rsidR="00BF788B" w:rsidRPr="00936B0B" w:rsidRDefault="00BF788B" w:rsidP="00250F05">
            <w:pPr>
              <w:spacing w:before="60" w:after="60"/>
              <w:rPr>
                <w:rFonts w:cs="Arial"/>
              </w:rPr>
            </w:pPr>
            <w:smartTag w:uri="urn:schemas-microsoft-com:office:smarttags" w:element="place">
              <w:smartTag w:uri="urn:schemas-microsoft-com:office:smarttags" w:element="City">
                <w:r w:rsidRPr="00936B0B">
                  <w:rPr>
                    <w:rFonts w:cs="Arial"/>
                    <w:sz w:val="20"/>
                  </w:rPr>
                  <w:t>Independence</w:t>
                </w:r>
              </w:smartTag>
            </w:smartTag>
            <w:r w:rsidRPr="00936B0B">
              <w:rPr>
                <w:rFonts w:cs="Arial"/>
                <w:sz w:val="20"/>
              </w:rPr>
              <w:t xml:space="preserve"> is promoted through appropriate skills training and/or equipment and adaptations and services/support relevant to individual needs.</w:t>
            </w:r>
          </w:p>
          <w:p w14:paraId="5AAB72C2" w14:textId="77777777" w:rsidR="00BF788B" w:rsidRPr="00936B0B" w:rsidRDefault="00BF788B" w:rsidP="00250F05">
            <w:pPr>
              <w:spacing w:before="60" w:after="60"/>
              <w:rPr>
                <w:rFonts w:cs="Arial"/>
                <w:sz w:val="20"/>
              </w:rPr>
            </w:pPr>
            <w:r w:rsidRPr="00936B0B">
              <w:rPr>
                <w:rFonts w:cs="Arial"/>
                <w:sz w:val="20"/>
              </w:rPr>
              <w:t>People can provide examples of specific initiatives that have expanded their skills, confidence and positive self-esteem.</w:t>
            </w:r>
          </w:p>
          <w:p w14:paraId="7E5E5184" w14:textId="77777777" w:rsidR="00BF788B" w:rsidRPr="00936B0B" w:rsidRDefault="00BF788B" w:rsidP="00250F05">
            <w:pPr>
              <w:spacing w:before="60" w:after="60"/>
              <w:rPr>
                <w:rFonts w:cs="Arial"/>
                <w:sz w:val="20"/>
              </w:rPr>
            </w:pPr>
            <w:r w:rsidRPr="00936B0B">
              <w:rPr>
                <w:rFonts w:cs="Arial"/>
                <w:sz w:val="20"/>
              </w:rPr>
              <w:t>Empowerment and promoting independence are covered in staff induction and training programmes, and integrated into staff management practices.</w:t>
            </w:r>
          </w:p>
          <w:p w14:paraId="036A3B61" w14:textId="77777777" w:rsidR="00BF788B" w:rsidRPr="00936B0B" w:rsidRDefault="00BF788B" w:rsidP="00250F05">
            <w:pPr>
              <w:spacing w:before="60" w:after="60"/>
              <w:rPr>
                <w:rFonts w:cs="Arial"/>
                <w:sz w:val="20"/>
              </w:rPr>
            </w:pPr>
            <w:r w:rsidRPr="00936B0B">
              <w:rPr>
                <w:rFonts w:cs="Arial"/>
                <w:sz w:val="20"/>
              </w:rPr>
              <w:t>People confirm that they are empowered to make their own informed choices about friendships and intimate relationships.</w:t>
            </w:r>
          </w:p>
          <w:p w14:paraId="1D74A69F" w14:textId="77777777" w:rsidR="00BF788B" w:rsidRPr="00936B0B" w:rsidRDefault="00BF788B" w:rsidP="00250F05">
            <w:pPr>
              <w:spacing w:before="60" w:after="60"/>
              <w:rPr>
                <w:rFonts w:cs="Arial"/>
                <w:sz w:val="20"/>
                <w:szCs w:val="20"/>
              </w:rPr>
            </w:pPr>
            <w:r w:rsidRPr="00936B0B">
              <w:rPr>
                <w:rFonts w:cs="Arial"/>
                <w:sz w:val="20"/>
              </w:rPr>
              <w:t xml:space="preserve">People confirm that they are encouraged to take part in active decision making about their home and the services/support they receive.  </w:t>
            </w:r>
          </w:p>
        </w:tc>
      </w:tr>
      <w:tr w:rsidR="00BF788B" w:rsidRPr="00936B0B" w14:paraId="42B18BC9" w14:textId="77777777">
        <w:trPr>
          <w:cantSplit/>
        </w:trPr>
        <w:tc>
          <w:tcPr>
            <w:tcW w:w="829" w:type="dxa"/>
            <w:vMerge/>
          </w:tcPr>
          <w:p w14:paraId="7F0A59FD" w14:textId="77777777" w:rsidR="00BF788B" w:rsidRPr="00936B0B" w:rsidRDefault="00BF788B">
            <w:pPr>
              <w:spacing w:before="60" w:after="60"/>
              <w:rPr>
                <w:rFonts w:cs="Arial"/>
              </w:rPr>
            </w:pPr>
          </w:p>
        </w:tc>
        <w:tc>
          <w:tcPr>
            <w:tcW w:w="4344" w:type="dxa"/>
            <w:gridSpan w:val="5"/>
            <w:vMerge/>
          </w:tcPr>
          <w:p w14:paraId="4B2B4063" w14:textId="77777777" w:rsidR="00BF788B" w:rsidRPr="00936B0B" w:rsidRDefault="00BF788B">
            <w:pPr>
              <w:spacing w:before="60" w:after="60"/>
              <w:rPr>
                <w:rFonts w:cs="Arial"/>
              </w:rPr>
            </w:pPr>
          </w:p>
        </w:tc>
        <w:tc>
          <w:tcPr>
            <w:tcW w:w="8893" w:type="dxa"/>
            <w:gridSpan w:val="9"/>
          </w:tcPr>
          <w:p w14:paraId="5551EB02" w14:textId="77777777" w:rsidR="00BF788B" w:rsidRPr="00936B0B" w:rsidRDefault="00BF788B" w:rsidP="00250F05">
            <w:pPr>
              <w:spacing w:before="60" w:after="60"/>
              <w:rPr>
                <w:rFonts w:cs="Arial"/>
              </w:rPr>
            </w:pPr>
            <w:r w:rsidRPr="00936B0B">
              <w:rPr>
                <w:rFonts w:cs="Arial"/>
                <w:i/>
                <w:sz w:val="20"/>
                <w:szCs w:val="20"/>
              </w:rPr>
              <w:t>Evidence examples for Level A and B services are included below to give an indication of what we would expect of services delivered to such standards.</w:t>
            </w:r>
          </w:p>
        </w:tc>
      </w:tr>
      <w:tr w:rsidR="00BF788B" w:rsidRPr="00936B0B" w14:paraId="138A7535" w14:textId="77777777">
        <w:trPr>
          <w:cantSplit/>
        </w:trPr>
        <w:tc>
          <w:tcPr>
            <w:tcW w:w="829" w:type="dxa"/>
            <w:vMerge/>
          </w:tcPr>
          <w:p w14:paraId="304C729D" w14:textId="77777777" w:rsidR="00BF788B" w:rsidRPr="00936B0B" w:rsidRDefault="00BF788B">
            <w:pPr>
              <w:spacing w:before="60" w:after="60"/>
              <w:rPr>
                <w:rFonts w:cs="Arial"/>
              </w:rPr>
            </w:pPr>
          </w:p>
        </w:tc>
        <w:tc>
          <w:tcPr>
            <w:tcW w:w="4344" w:type="dxa"/>
            <w:gridSpan w:val="5"/>
            <w:vMerge/>
          </w:tcPr>
          <w:p w14:paraId="7FD5CDA5" w14:textId="77777777" w:rsidR="00BF788B" w:rsidRPr="00936B0B" w:rsidRDefault="00BF788B">
            <w:pPr>
              <w:spacing w:before="60" w:after="60"/>
              <w:rPr>
                <w:rFonts w:cs="Arial"/>
              </w:rPr>
            </w:pPr>
          </w:p>
        </w:tc>
        <w:tc>
          <w:tcPr>
            <w:tcW w:w="1769" w:type="dxa"/>
            <w:gridSpan w:val="2"/>
          </w:tcPr>
          <w:p w14:paraId="483F2043" w14:textId="77777777" w:rsidR="00BF788B" w:rsidRPr="00936B0B" w:rsidRDefault="00BF788B" w:rsidP="00250F05">
            <w:pPr>
              <w:spacing w:before="60" w:after="60"/>
              <w:rPr>
                <w:rFonts w:cs="Arial"/>
                <w:b/>
              </w:rPr>
            </w:pPr>
            <w:r w:rsidRPr="00936B0B">
              <w:rPr>
                <w:rFonts w:cs="Arial"/>
                <w:b/>
              </w:rPr>
              <w:t>Level B</w:t>
            </w:r>
          </w:p>
        </w:tc>
        <w:tc>
          <w:tcPr>
            <w:tcW w:w="7124" w:type="dxa"/>
            <w:gridSpan w:val="7"/>
          </w:tcPr>
          <w:p w14:paraId="38C584C7" w14:textId="77777777" w:rsidR="00BF788B" w:rsidRPr="00936B0B" w:rsidRDefault="00BF788B" w:rsidP="00250F05">
            <w:pPr>
              <w:spacing w:before="60" w:after="60"/>
              <w:rPr>
                <w:rFonts w:cs="Arial"/>
                <w:sz w:val="20"/>
              </w:rPr>
            </w:pPr>
            <w:r w:rsidRPr="00936B0B">
              <w:rPr>
                <w:rFonts w:cs="Arial"/>
                <w:sz w:val="20"/>
              </w:rPr>
              <w:t xml:space="preserve">There is a documented approach to risk taking that enables staff to understand the meaning of “appropriate risk taking” and encourages innovative risk management as the key feature of support planning.  </w:t>
            </w:r>
          </w:p>
          <w:p w14:paraId="0C83A95A" w14:textId="77777777" w:rsidR="00BF788B" w:rsidRPr="00936B0B" w:rsidRDefault="00BF788B" w:rsidP="00250F05">
            <w:pPr>
              <w:spacing w:before="60" w:after="60"/>
              <w:rPr>
                <w:rFonts w:cs="Arial"/>
                <w:sz w:val="20"/>
              </w:rPr>
            </w:pPr>
            <w:r w:rsidRPr="00936B0B">
              <w:rPr>
                <w:rFonts w:cs="Arial"/>
                <w:sz w:val="20"/>
              </w:rPr>
              <w:t>The approach to support focuses on individual strengths and supports people to develop their own solutions to problems.</w:t>
            </w:r>
          </w:p>
          <w:p w14:paraId="32049A1E" w14:textId="77777777" w:rsidR="00BF788B" w:rsidRPr="00936B0B" w:rsidRDefault="00BF788B" w:rsidP="00250F05">
            <w:pPr>
              <w:spacing w:before="60" w:after="60"/>
              <w:rPr>
                <w:rFonts w:cs="Arial"/>
                <w:sz w:val="20"/>
                <w:szCs w:val="20"/>
              </w:rPr>
            </w:pPr>
            <w:r w:rsidRPr="00936B0B">
              <w:rPr>
                <w:rFonts w:cs="Arial"/>
                <w:sz w:val="20"/>
              </w:rPr>
              <w:t xml:space="preserve">People and staff can confirm that this happens </w:t>
            </w:r>
          </w:p>
          <w:p w14:paraId="7599421E" w14:textId="77777777" w:rsidR="00BF788B" w:rsidRPr="00936B0B" w:rsidRDefault="00BF788B" w:rsidP="00250F05">
            <w:pPr>
              <w:spacing w:before="60" w:after="60"/>
              <w:rPr>
                <w:rFonts w:cs="Arial"/>
                <w:sz w:val="20"/>
                <w:szCs w:val="20"/>
              </w:rPr>
            </w:pPr>
            <w:r w:rsidRPr="00936B0B">
              <w:rPr>
                <w:rFonts w:cs="Arial"/>
                <w:sz w:val="20"/>
              </w:rPr>
              <w:t>People confirm that they are able to visit or receive friends and family as and when they choose. (</w:t>
            </w:r>
            <w:r w:rsidRPr="00936B0B">
              <w:rPr>
                <w:rFonts w:cs="Arial"/>
                <w:i/>
                <w:sz w:val="20"/>
              </w:rPr>
              <w:t xml:space="preserve">When applying this standard account must be taken of safeguarding and health and safety considerations and people’s support plans.). </w:t>
            </w:r>
          </w:p>
        </w:tc>
      </w:tr>
      <w:tr w:rsidR="00BF788B" w:rsidRPr="00936B0B" w14:paraId="016F36AA" w14:textId="77777777">
        <w:trPr>
          <w:cantSplit/>
        </w:trPr>
        <w:tc>
          <w:tcPr>
            <w:tcW w:w="829" w:type="dxa"/>
            <w:vMerge/>
          </w:tcPr>
          <w:p w14:paraId="41BF32EB" w14:textId="77777777" w:rsidR="00BF788B" w:rsidRPr="00936B0B" w:rsidRDefault="00BF788B">
            <w:pPr>
              <w:spacing w:before="60" w:after="60"/>
              <w:rPr>
                <w:rFonts w:cs="Arial"/>
              </w:rPr>
            </w:pPr>
          </w:p>
        </w:tc>
        <w:tc>
          <w:tcPr>
            <w:tcW w:w="4344" w:type="dxa"/>
            <w:gridSpan w:val="5"/>
            <w:vMerge/>
          </w:tcPr>
          <w:p w14:paraId="5F1131D8" w14:textId="77777777" w:rsidR="00BF788B" w:rsidRPr="00936B0B" w:rsidRDefault="00BF788B">
            <w:pPr>
              <w:spacing w:before="60" w:after="60"/>
              <w:rPr>
                <w:rFonts w:cs="Arial"/>
              </w:rPr>
            </w:pPr>
          </w:p>
        </w:tc>
        <w:tc>
          <w:tcPr>
            <w:tcW w:w="1769" w:type="dxa"/>
            <w:gridSpan w:val="2"/>
          </w:tcPr>
          <w:p w14:paraId="31B20875" w14:textId="77777777" w:rsidR="00BF788B" w:rsidRPr="00936B0B" w:rsidRDefault="00BF788B" w:rsidP="00250F05">
            <w:pPr>
              <w:spacing w:before="60" w:after="60"/>
              <w:rPr>
                <w:rFonts w:cs="Arial"/>
                <w:b/>
              </w:rPr>
            </w:pPr>
            <w:r w:rsidRPr="00936B0B">
              <w:rPr>
                <w:rFonts w:cs="Arial"/>
                <w:b/>
              </w:rPr>
              <w:t>Level A</w:t>
            </w:r>
          </w:p>
        </w:tc>
        <w:tc>
          <w:tcPr>
            <w:tcW w:w="7124" w:type="dxa"/>
            <w:gridSpan w:val="7"/>
          </w:tcPr>
          <w:p w14:paraId="15FB33F1" w14:textId="77777777" w:rsidR="00BF788B" w:rsidRPr="00936B0B" w:rsidRDefault="00BF788B" w:rsidP="00250F05">
            <w:pPr>
              <w:spacing w:before="60" w:after="60"/>
              <w:rPr>
                <w:rFonts w:cs="Arial"/>
                <w:sz w:val="20"/>
              </w:rPr>
            </w:pPr>
            <w:r w:rsidRPr="00936B0B">
              <w:rPr>
                <w:rFonts w:cs="Arial"/>
                <w:sz w:val="20"/>
              </w:rPr>
              <w:t xml:space="preserve">There is a strategic approach to promoting independence </w:t>
            </w:r>
          </w:p>
          <w:p w14:paraId="61046A4F" w14:textId="77777777" w:rsidR="00BF788B" w:rsidRPr="00936B0B" w:rsidRDefault="00BF788B" w:rsidP="00250F05">
            <w:pPr>
              <w:spacing w:before="60" w:after="60"/>
              <w:rPr>
                <w:rFonts w:cs="Arial"/>
                <w:sz w:val="20"/>
                <w:szCs w:val="20"/>
              </w:rPr>
            </w:pPr>
            <w:r w:rsidRPr="00936B0B">
              <w:rPr>
                <w:rFonts w:cs="Arial"/>
                <w:sz w:val="20"/>
              </w:rPr>
              <w:t xml:space="preserve">Expertise and resources are available to enable people to develop their talents and abilities. </w:t>
            </w:r>
          </w:p>
        </w:tc>
      </w:tr>
    </w:tbl>
    <w:p w14:paraId="2290C2B2" w14:textId="77777777" w:rsidR="002151DB" w:rsidRPr="00936B0B" w:rsidRDefault="002151DB">
      <w:pPr>
        <w:rPr>
          <w:rFonts w:cs="Arial"/>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0"/>
        <w:gridCol w:w="342"/>
        <w:gridCol w:w="968"/>
        <w:gridCol w:w="1476"/>
        <w:gridCol w:w="968"/>
        <w:gridCol w:w="475"/>
        <w:gridCol w:w="687"/>
        <w:gridCol w:w="1028"/>
        <w:gridCol w:w="69"/>
        <w:gridCol w:w="1159"/>
        <w:gridCol w:w="968"/>
        <w:gridCol w:w="1317"/>
        <w:gridCol w:w="968"/>
        <w:gridCol w:w="1659"/>
        <w:gridCol w:w="926"/>
      </w:tblGrid>
      <w:tr w:rsidR="002151DB" w:rsidRPr="00936B0B" w14:paraId="0E287775" w14:textId="77777777">
        <w:trPr>
          <w:tblHeader/>
        </w:trPr>
        <w:tc>
          <w:tcPr>
            <w:tcW w:w="5173" w:type="dxa"/>
            <w:gridSpan w:val="6"/>
            <w:shd w:val="clear" w:color="auto" w:fill="A6A6A6"/>
            <w:vAlign w:val="center"/>
          </w:tcPr>
          <w:p w14:paraId="2689DD37" w14:textId="77777777" w:rsidR="002151DB" w:rsidRPr="00936B0B" w:rsidRDefault="002151DB">
            <w:pPr>
              <w:spacing w:before="60" w:after="60"/>
              <w:rPr>
                <w:rFonts w:cs="Arial"/>
                <w:b/>
                <w:sz w:val="22"/>
                <w:szCs w:val="22"/>
              </w:rPr>
            </w:pPr>
            <w:r w:rsidRPr="00936B0B">
              <w:rPr>
                <w:rFonts w:cs="Arial"/>
                <w:b/>
                <w:sz w:val="22"/>
                <w:szCs w:val="22"/>
              </w:rPr>
              <w:t>Standard</w:t>
            </w:r>
          </w:p>
        </w:tc>
        <w:tc>
          <w:tcPr>
            <w:tcW w:w="1769" w:type="dxa"/>
            <w:gridSpan w:val="2"/>
            <w:shd w:val="clear" w:color="auto" w:fill="A6A6A6"/>
            <w:vAlign w:val="center"/>
          </w:tcPr>
          <w:p w14:paraId="11F84EF4" w14:textId="77777777" w:rsidR="002151DB" w:rsidRPr="00936B0B" w:rsidRDefault="002151DB">
            <w:pPr>
              <w:spacing w:before="60" w:after="60"/>
              <w:rPr>
                <w:rFonts w:cs="Arial"/>
                <w:b/>
                <w:sz w:val="22"/>
                <w:szCs w:val="22"/>
              </w:rPr>
            </w:pPr>
            <w:r w:rsidRPr="00936B0B">
              <w:rPr>
                <w:rFonts w:cs="Arial"/>
                <w:b/>
                <w:sz w:val="22"/>
                <w:szCs w:val="22"/>
              </w:rPr>
              <w:t>Performance</w:t>
            </w:r>
          </w:p>
          <w:p w14:paraId="7DF998CD" w14:textId="77777777" w:rsidR="002151DB" w:rsidRPr="00936B0B" w:rsidRDefault="002151DB">
            <w:pPr>
              <w:spacing w:before="60" w:after="60"/>
              <w:rPr>
                <w:rFonts w:cs="Arial"/>
                <w:b/>
                <w:sz w:val="22"/>
                <w:szCs w:val="22"/>
              </w:rPr>
            </w:pPr>
            <w:r w:rsidRPr="00936B0B">
              <w:rPr>
                <w:rFonts w:cs="Arial"/>
                <w:b/>
                <w:sz w:val="22"/>
                <w:szCs w:val="22"/>
              </w:rPr>
              <w:t>Level</w:t>
            </w:r>
          </w:p>
        </w:tc>
        <w:tc>
          <w:tcPr>
            <w:tcW w:w="7124" w:type="dxa"/>
            <w:gridSpan w:val="7"/>
            <w:shd w:val="clear" w:color="auto" w:fill="A6A6A6"/>
            <w:vAlign w:val="center"/>
          </w:tcPr>
          <w:p w14:paraId="6B67F4D5" w14:textId="77777777" w:rsidR="002151DB" w:rsidRPr="00936B0B" w:rsidRDefault="002151DB">
            <w:pPr>
              <w:spacing w:before="60" w:after="60"/>
              <w:rPr>
                <w:rFonts w:cs="Arial"/>
                <w:b/>
                <w:sz w:val="22"/>
                <w:szCs w:val="22"/>
              </w:rPr>
            </w:pPr>
            <w:r w:rsidRPr="00936B0B">
              <w:rPr>
                <w:rFonts w:cs="Arial"/>
                <w:b/>
                <w:sz w:val="22"/>
                <w:szCs w:val="22"/>
              </w:rPr>
              <w:t>Indicative evidence (A / B) or Essential requirements (C)</w:t>
            </w:r>
          </w:p>
        </w:tc>
      </w:tr>
      <w:tr w:rsidR="00E631D3" w:rsidRPr="00936B0B" w14:paraId="693CFA1C" w14:textId="77777777">
        <w:tc>
          <w:tcPr>
            <w:tcW w:w="14066" w:type="dxa"/>
            <w:gridSpan w:val="15"/>
            <w:shd w:val="clear" w:color="auto" w:fill="A6A6A6"/>
            <w:vAlign w:val="center"/>
          </w:tcPr>
          <w:p w14:paraId="417B8285" w14:textId="77777777" w:rsidR="00B7017D" w:rsidRDefault="00E631D3" w:rsidP="00470748">
            <w:pPr>
              <w:spacing w:before="60" w:after="60"/>
              <w:rPr>
                <w:rFonts w:cs="Arial"/>
                <w:b/>
                <w:i/>
              </w:rPr>
            </w:pPr>
            <w:r w:rsidRPr="00936B0B">
              <w:rPr>
                <w:rFonts w:cs="Arial"/>
                <w:sz w:val="22"/>
                <w:szCs w:val="22"/>
              </w:rPr>
              <w:t xml:space="preserve">This standard supports the service to meet outcomes in the following outcome domains: </w:t>
            </w:r>
            <w:r w:rsidR="00B7017D" w:rsidRPr="00936B0B">
              <w:rPr>
                <w:rFonts w:cs="Arial"/>
                <w:b/>
                <w:i/>
              </w:rPr>
              <w:t>Improved health and emotional well-being and support in managing long term conditions</w:t>
            </w:r>
            <w:r w:rsidR="00470748" w:rsidRPr="00936B0B">
              <w:rPr>
                <w:rFonts w:cs="Arial"/>
                <w:b/>
                <w:i/>
              </w:rPr>
              <w:t xml:space="preserve">, </w:t>
            </w:r>
            <w:r w:rsidR="00B7017D" w:rsidRPr="00936B0B">
              <w:rPr>
                <w:rFonts w:cs="Arial"/>
                <w:b/>
                <w:i/>
              </w:rPr>
              <w:t>Improved quality of life, including access to universal services, and safety and security inside and outside the home</w:t>
            </w:r>
            <w:r w:rsidR="00470748" w:rsidRPr="00936B0B">
              <w:rPr>
                <w:rFonts w:cs="Arial"/>
                <w:b/>
                <w:i/>
              </w:rPr>
              <w:t xml:space="preserve">, </w:t>
            </w:r>
            <w:r w:rsidR="00B7017D" w:rsidRPr="00936B0B">
              <w:rPr>
                <w:rFonts w:cs="Arial"/>
                <w:b/>
                <w:i/>
              </w:rPr>
              <w:t>Making a positive contribution to the local community</w:t>
            </w:r>
            <w:r w:rsidR="00470748" w:rsidRPr="00936B0B">
              <w:rPr>
                <w:rFonts w:cs="Arial"/>
                <w:b/>
                <w:i/>
              </w:rPr>
              <w:t xml:space="preserve">, </w:t>
            </w:r>
            <w:r w:rsidR="00B7017D" w:rsidRPr="00936B0B">
              <w:rPr>
                <w:rFonts w:cs="Arial"/>
                <w:b/>
                <w:i/>
              </w:rPr>
              <w:t>Being able to exercise choice and control</w:t>
            </w:r>
          </w:p>
          <w:p w14:paraId="3A4AF8F1" w14:textId="77777777" w:rsidR="002548C5" w:rsidRPr="00936B0B" w:rsidRDefault="002548C5" w:rsidP="00EF120B">
            <w:pPr>
              <w:rPr>
                <w:rFonts w:cs="Arial"/>
                <w:b/>
              </w:rPr>
            </w:pPr>
          </w:p>
        </w:tc>
      </w:tr>
      <w:tr w:rsidR="00936785" w:rsidRPr="00936B0B" w14:paraId="27C69690" w14:textId="77777777">
        <w:tc>
          <w:tcPr>
            <w:tcW w:w="1172" w:type="dxa"/>
            <w:gridSpan w:val="2"/>
            <w:shd w:val="clear" w:color="auto" w:fill="A6A6A6"/>
            <w:vAlign w:val="center"/>
          </w:tcPr>
          <w:p w14:paraId="6353E5BA"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72" w:type="dxa"/>
            <w:shd w:val="clear" w:color="auto" w:fill="A6A6A6"/>
            <w:vAlign w:val="center"/>
          </w:tcPr>
          <w:p w14:paraId="24A0FD71"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4F27AEF8"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72" w:type="dxa"/>
            <w:shd w:val="clear" w:color="auto" w:fill="A6A6A6"/>
            <w:vAlign w:val="center"/>
          </w:tcPr>
          <w:p w14:paraId="40702E8B" w14:textId="77777777" w:rsidR="00936785" w:rsidRPr="00936B0B" w:rsidRDefault="00840038" w:rsidP="00667456">
            <w:pPr>
              <w:rPr>
                <w:rFonts w:cs="Arial"/>
                <w:sz w:val="22"/>
                <w:szCs w:val="22"/>
              </w:rPr>
            </w:pPr>
            <w:r>
              <w:rPr>
                <w:rFonts w:cs="Arial"/>
                <w:sz w:val="22"/>
                <w:szCs w:val="22"/>
              </w:rPr>
              <w:sym w:font="Wingdings" w:char="F0FC"/>
            </w:r>
          </w:p>
        </w:tc>
        <w:tc>
          <w:tcPr>
            <w:tcW w:w="1172" w:type="dxa"/>
            <w:gridSpan w:val="2"/>
            <w:shd w:val="clear" w:color="auto" w:fill="A6A6A6"/>
            <w:vAlign w:val="center"/>
          </w:tcPr>
          <w:p w14:paraId="2AB66B28"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73" w:type="dxa"/>
            <w:gridSpan w:val="2"/>
            <w:shd w:val="clear" w:color="auto" w:fill="A6A6A6"/>
            <w:vAlign w:val="center"/>
          </w:tcPr>
          <w:p w14:paraId="33399D25"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444E7673"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72" w:type="dxa"/>
            <w:shd w:val="clear" w:color="auto" w:fill="A6A6A6"/>
            <w:vAlign w:val="center"/>
          </w:tcPr>
          <w:p w14:paraId="1122E3BC"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0287617E" w14:textId="77777777" w:rsidR="00936785" w:rsidRPr="00936B0B" w:rsidRDefault="00936785" w:rsidP="00667456">
            <w:pPr>
              <w:rPr>
                <w:rFonts w:cs="Arial"/>
                <w:sz w:val="22"/>
                <w:szCs w:val="22"/>
              </w:rPr>
            </w:pPr>
            <w:r>
              <w:rPr>
                <w:rFonts w:cs="Arial"/>
                <w:sz w:val="22"/>
                <w:szCs w:val="22"/>
              </w:rPr>
              <w:t>Information &amp; advice services</w:t>
            </w:r>
          </w:p>
        </w:tc>
        <w:tc>
          <w:tcPr>
            <w:tcW w:w="1172" w:type="dxa"/>
            <w:shd w:val="clear" w:color="auto" w:fill="A6A6A6"/>
            <w:vAlign w:val="center"/>
          </w:tcPr>
          <w:p w14:paraId="1EB3C91C"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723702B3"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73" w:type="dxa"/>
            <w:shd w:val="clear" w:color="auto" w:fill="A6A6A6"/>
            <w:vAlign w:val="center"/>
          </w:tcPr>
          <w:p w14:paraId="436F8177" w14:textId="77777777" w:rsidR="00936785" w:rsidRPr="00936B0B" w:rsidRDefault="00936785" w:rsidP="00667456">
            <w:pPr>
              <w:rPr>
                <w:rFonts w:cs="Arial"/>
                <w:sz w:val="22"/>
                <w:szCs w:val="22"/>
              </w:rPr>
            </w:pPr>
          </w:p>
        </w:tc>
      </w:tr>
      <w:tr w:rsidR="00BF788B" w:rsidRPr="00936B0B" w14:paraId="5A05CA1E" w14:textId="77777777">
        <w:trPr>
          <w:cantSplit/>
        </w:trPr>
        <w:tc>
          <w:tcPr>
            <w:tcW w:w="829" w:type="dxa"/>
            <w:vMerge w:val="restart"/>
          </w:tcPr>
          <w:p w14:paraId="088ACE1C" w14:textId="77777777" w:rsidR="00BF788B" w:rsidRPr="00936B0B" w:rsidRDefault="00BF788B" w:rsidP="00BF788B">
            <w:pPr>
              <w:spacing w:before="60" w:after="60"/>
              <w:rPr>
                <w:rFonts w:cs="Arial"/>
                <w:b/>
              </w:rPr>
            </w:pPr>
            <w:r w:rsidRPr="00936B0B">
              <w:rPr>
                <w:rFonts w:cs="Arial"/>
                <w:b/>
              </w:rPr>
              <w:t>4.</w:t>
            </w:r>
          </w:p>
        </w:tc>
        <w:tc>
          <w:tcPr>
            <w:tcW w:w="4344" w:type="dxa"/>
            <w:gridSpan w:val="5"/>
            <w:vMerge w:val="restart"/>
          </w:tcPr>
          <w:p w14:paraId="5011B9B3" w14:textId="77777777" w:rsidR="00BF788B" w:rsidRPr="00936B0B" w:rsidRDefault="00BF788B" w:rsidP="00BF788B">
            <w:pPr>
              <w:spacing w:after="60"/>
              <w:rPr>
                <w:rFonts w:cs="Arial"/>
                <w:b/>
              </w:rPr>
            </w:pPr>
            <w:r w:rsidRPr="00936B0B">
              <w:rPr>
                <w:rFonts w:cs="Arial"/>
                <w:b/>
              </w:rPr>
              <w:t>People are encouraged to consider ways in which they can participate in the wider community.</w:t>
            </w:r>
          </w:p>
          <w:p w14:paraId="530DE457" w14:textId="77777777" w:rsidR="00BF788B" w:rsidRPr="00936B0B" w:rsidRDefault="00BF788B" w:rsidP="00BF788B">
            <w:pPr>
              <w:rPr>
                <w:rFonts w:cs="Arial"/>
                <w:b/>
              </w:rPr>
            </w:pPr>
          </w:p>
        </w:tc>
        <w:tc>
          <w:tcPr>
            <w:tcW w:w="8893" w:type="dxa"/>
            <w:gridSpan w:val="9"/>
          </w:tcPr>
          <w:p w14:paraId="56FDAF0D" w14:textId="77777777" w:rsidR="00BF788B" w:rsidRPr="00936B0B" w:rsidRDefault="00BF788B" w:rsidP="00250F05">
            <w:pPr>
              <w:spacing w:before="60" w:after="60"/>
              <w:rPr>
                <w:rFonts w:cs="Arial"/>
                <w:i/>
                <w:sz w:val="20"/>
              </w:rPr>
            </w:pPr>
            <w:r w:rsidRPr="00936B0B">
              <w:rPr>
                <w:rFonts w:cs="Arial"/>
                <w:i/>
                <w:sz w:val="20"/>
              </w:rPr>
              <w:t>Basic minimum requirements for an adequate service (Performance Level C)</w:t>
            </w:r>
          </w:p>
          <w:p w14:paraId="5D317092" w14:textId="77777777" w:rsidR="00290D50" w:rsidRPr="00936B0B" w:rsidRDefault="00290D50" w:rsidP="00250F05">
            <w:pPr>
              <w:spacing w:before="60" w:after="60"/>
              <w:rPr>
                <w:rFonts w:cs="Arial"/>
                <w:i/>
                <w:sz w:val="20"/>
              </w:rPr>
            </w:pPr>
          </w:p>
          <w:p w14:paraId="4CB86BA0" w14:textId="77777777" w:rsidR="00290D50" w:rsidRPr="00936B0B" w:rsidRDefault="00290D50" w:rsidP="00250F05">
            <w:pPr>
              <w:spacing w:before="60" w:after="60"/>
              <w:rPr>
                <w:rFonts w:cs="Arial"/>
              </w:rPr>
            </w:pPr>
          </w:p>
        </w:tc>
      </w:tr>
      <w:tr w:rsidR="00BF788B" w:rsidRPr="00936B0B" w14:paraId="39AA4132" w14:textId="77777777">
        <w:trPr>
          <w:cantSplit/>
        </w:trPr>
        <w:tc>
          <w:tcPr>
            <w:tcW w:w="829" w:type="dxa"/>
            <w:vMerge/>
          </w:tcPr>
          <w:p w14:paraId="2B27B771" w14:textId="77777777" w:rsidR="00BF788B" w:rsidRPr="00936B0B" w:rsidRDefault="00BF788B">
            <w:pPr>
              <w:spacing w:before="60" w:after="60"/>
              <w:rPr>
                <w:rFonts w:cs="Arial"/>
              </w:rPr>
            </w:pPr>
          </w:p>
        </w:tc>
        <w:tc>
          <w:tcPr>
            <w:tcW w:w="4344" w:type="dxa"/>
            <w:gridSpan w:val="5"/>
            <w:vMerge/>
          </w:tcPr>
          <w:p w14:paraId="2DB53C06" w14:textId="77777777" w:rsidR="00BF788B" w:rsidRPr="00936B0B" w:rsidRDefault="00BF788B">
            <w:pPr>
              <w:spacing w:before="60" w:after="60"/>
              <w:rPr>
                <w:rFonts w:cs="Arial"/>
              </w:rPr>
            </w:pPr>
          </w:p>
        </w:tc>
        <w:tc>
          <w:tcPr>
            <w:tcW w:w="1769" w:type="dxa"/>
            <w:gridSpan w:val="2"/>
          </w:tcPr>
          <w:p w14:paraId="1CCC8115" w14:textId="77777777" w:rsidR="00BF788B" w:rsidRPr="00936B0B" w:rsidRDefault="00BF788B" w:rsidP="00250F05">
            <w:pPr>
              <w:spacing w:before="60" w:after="60"/>
              <w:rPr>
                <w:rFonts w:cs="Arial"/>
                <w:b/>
              </w:rPr>
            </w:pPr>
            <w:r w:rsidRPr="00936B0B">
              <w:rPr>
                <w:rFonts w:cs="Arial"/>
                <w:b/>
              </w:rPr>
              <w:t>Level C</w:t>
            </w:r>
          </w:p>
        </w:tc>
        <w:tc>
          <w:tcPr>
            <w:tcW w:w="7124" w:type="dxa"/>
            <w:gridSpan w:val="7"/>
          </w:tcPr>
          <w:p w14:paraId="6C80C05E" w14:textId="77777777" w:rsidR="00BF788B" w:rsidRPr="00936B0B" w:rsidRDefault="00BF788B" w:rsidP="00250F05">
            <w:pPr>
              <w:spacing w:before="60" w:after="60"/>
              <w:rPr>
                <w:rFonts w:cs="Arial"/>
                <w:sz w:val="20"/>
              </w:rPr>
            </w:pPr>
            <w:r w:rsidRPr="00936B0B">
              <w:rPr>
                <w:rFonts w:cs="Arial"/>
                <w:sz w:val="20"/>
              </w:rPr>
              <w:t>Support plans show that staff and people have discussed any wishes for employment, education, volunteering and social and leisure activities outside of the service.</w:t>
            </w:r>
          </w:p>
          <w:p w14:paraId="2260C9C4" w14:textId="77777777" w:rsidR="00BF788B" w:rsidRPr="00936B0B" w:rsidRDefault="00BF788B" w:rsidP="00250F05">
            <w:pPr>
              <w:spacing w:before="60" w:after="60"/>
              <w:rPr>
                <w:rFonts w:cs="Arial"/>
                <w:sz w:val="20"/>
              </w:rPr>
            </w:pPr>
            <w:r w:rsidRPr="00936B0B">
              <w:rPr>
                <w:rFonts w:cs="Arial"/>
                <w:sz w:val="20"/>
              </w:rPr>
              <w:t xml:space="preserve">People confirm that information concerning the availability of such services, activities and opportunities is made readily available in ways appropriate to their needs. </w:t>
            </w:r>
          </w:p>
          <w:p w14:paraId="7629222A" w14:textId="77777777" w:rsidR="00BF788B" w:rsidRPr="00936B0B" w:rsidRDefault="00BF788B" w:rsidP="00250F05">
            <w:pPr>
              <w:spacing w:before="60" w:after="60"/>
              <w:rPr>
                <w:rFonts w:cs="Arial"/>
                <w:sz w:val="20"/>
              </w:rPr>
            </w:pPr>
            <w:r w:rsidRPr="00936B0B">
              <w:rPr>
                <w:rFonts w:cs="Arial"/>
                <w:sz w:val="20"/>
              </w:rPr>
              <w:t>The service/support actively encourages and promotes links with friends and, where appropriate, families.</w:t>
            </w:r>
          </w:p>
          <w:p w14:paraId="2310ADC7" w14:textId="77777777" w:rsidR="00BF788B" w:rsidRPr="00936B0B" w:rsidRDefault="00BF788B" w:rsidP="00250F05">
            <w:pPr>
              <w:spacing w:before="60" w:after="60"/>
              <w:rPr>
                <w:rFonts w:cs="Arial"/>
                <w:sz w:val="20"/>
              </w:rPr>
            </w:pPr>
            <w:r w:rsidRPr="00936B0B">
              <w:rPr>
                <w:rFonts w:cs="Arial"/>
                <w:sz w:val="20"/>
              </w:rPr>
              <w:t>Support plans reflect that people have been enabled to overcome barriers to participating in the wider community where appropriate.</w:t>
            </w:r>
          </w:p>
          <w:p w14:paraId="51E78355" w14:textId="77777777" w:rsidR="00BF788B" w:rsidRPr="00936B0B" w:rsidRDefault="00BF788B" w:rsidP="00250F05">
            <w:pPr>
              <w:spacing w:before="60" w:after="60"/>
              <w:rPr>
                <w:rFonts w:cs="Arial"/>
                <w:sz w:val="20"/>
              </w:rPr>
            </w:pPr>
            <w:r w:rsidRPr="00936B0B">
              <w:rPr>
                <w:rFonts w:cs="Arial"/>
                <w:sz w:val="20"/>
              </w:rPr>
              <w:t>Staff induction and training highlight the importance of engagement in the wider community and the steps to be taken to promote it.</w:t>
            </w:r>
          </w:p>
          <w:p w14:paraId="39A63E21" w14:textId="77777777" w:rsidR="00BF788B" w:rsidRPr="00936B0B" w:rsidRDefault="00BF788B" w:rsidP="00250F05">
            <w:pPr>
              <w:spacing w:before="60" w:after="60"/>
              <w:rPr>
                <w:rFonts w:cs="Arial"/>
                <w:sz w:val="20"/>
                <w:szCs w:val="20"/>
              </w:rPr>
            </w:pPr>
            <w:r w:rsidRPr="00936B0B">
              <w:rPr>
                <w:rFonts w:cs="Arial"/>
                <w:sz w:val="20"/>
              </w:rPr>
              <w:t xml:space="preserve">People are encouraged to play an active part in their local community and democratic structures. </w:t>
            </w:r>
          </w:p>
        </w:tc>
      </w:tr>
      <w:tr w:rsidR="00BF788B" w:rsidRPr="00936B0B" w14:paraId="0052A503" w14:textId="77777777">
        <w:trPr>
          <w:cantSplit/>
        </w:trPr>
        <w:tc>
          <w:tcPr>
            <w:tcW w:w="829" w:type="dxa"/>
            <w:vMerge/>
          </w:tcPr>
          <w:p w14:paraId="5393E066" w14:textId="77777777" w:rsidR="00BF788B" w:rsidRPr="00936B0B" w:rsidRDefault="00BF788B">
            <w:pPr>
              <w:spacing w:before="60" w:after="60"/>
              <w:rPr>
                <w:rFonts w:cs="Arial"/>
              </w:rPr>
            </w:pPr>
          </w:p>
        </w:tc>
        <w:tc>
          <w:tcPr>
            <w:tcW w:w="4344" w:type="dxa"/>
            <w:gridSpan w:val="5"/>
            <w:vMerge/>
          </w:tcPr>
          <w:p w14:paraId="6B147C99" w14:textId="77777777" w:rsidR="00BF788B" w:rsidRPr="00936B0B" w:rsidRDefault="00BF788B">
            <w:pPr>
              <w:spacing w:before="60" w:after="60"/>
              <w:rPr>
                <w:rFonts w:cs="Arial"/>
              </w:rPr>
            </w:pPr>
          </w:p>
        </w:tc>
        <w:tc>
          <w:tcPr>
            <w:tcW w:w="8893" w:type="dxa"/>
            <w:gridSpan w:val="9"/>
          </w:tcPr>
          <w:p w14:paraId="0BFCE7BB" w14:textId="77777777" w:rsidR="00BF788B" w:rsidRPr="00936B0B" w:rsidRDefault="00BF788B" w:rsidP="00250F05">
            <w:pPr>
              <w:spacing w:before="60" w:after="60"/>
              <w:rPr>
                <w:rFonts w:cs="Arial"/>
              </w:rPr>
            </w:pPr>
            <w:r w:rsidRPr="00936B0B">
              <w:rPr>
                <w:rFonts w:cs="Arial"/>
                <w:i/>
                <w:sz w:val="20"/>
                <w:szCs w:val="20"/>
              </w:rPr>
              <w:t>Evidence examples for Level A and B services are included below to give an indication of what we would expect of services delivered to such standards.</w:t>
            </w:r>
          </w:p>
        </w:tc>
      </w:tr>
      <w:tr w:rsidR="00BF788B" w:rsidRPr="00936B0B" w14:paraId="0283CBAE" w14:textId="77777777">
        <w:trPr>
          <w:cantSplit/>
        </w:trPr>
        <w:tc>
          <w:tcPr>
            <w:tcW w:w="829" w:type="dxa"/>
            <w:vMerge/>
          </w:tcPr>
          <w:p w14:paraId="7D9120C7" w14:textId="77777777" w:rsidR="00BF788B" w:rsidRPr="00936B0B" w:rsidRDefault="00BF788B">
            <w:pPr>
              <w:spacing w:before="60" w:after="60"/>
              <w:rPr>
                <w:rFonts w:cs="Arial"/>
              </w:rPr>
            </w:pPr>
          </w:p>
        </w:tc>
        <w:tc>
          <w:tcPr>
            <w:tcW w:w="4344" w:type="dxa"/>
            <w:gridSpan w:val="5"/>
            <w:vMerge/>
          </w:tcPr>
          <w:p w14:paraId="43A37771" w14:textId="77777777" w:rsidR="00BF788B" w:rsidRPr="00936B0B" w:rsidRDefault="00BF788B">
            <w:pPr>
              <w:spacing w:before="60" w:after="60"/>
              <w:rPr>
                <w:rFonts w:cs="Arial"/>
              </w:rPr>
            </w:pPr>
          </w:p>
        </w:tc>
        <w:tc>
          <w:tcPr>
            <w:tcW w:w="1769" w:type="dxa"/>
            <w:gridSpan w:val="2"/>
          </w:tcPr>
          <w:p w14:paraId="712A09BB" w14:textId="77777777" w:rsidR="00BF788B" w:rsidRPr="00936B0B" w:rsidRDefault="00BF788B" w:rsidP="00250F05">
            <w:pPr>
              <w:spacing w:before="60" w:after="60"/>
              <w:rPr>
                <w:rFonts w:cs="Arial"/>
                <w:b/>
              </w:rPr>
            </w:pPr>
            <w:r w:rsidRPr="00936B0B">
              <w:rPr>
                <w:rFonts w:cs="Arial"/>
                <w:b/>
              </w:rPr>
              <w:t>Level B</w:t>
            </w:r>
          </w:p>
        </w:tc>
        <w:tc>
          <w:tcPr>
            <w:tcW w:w="7124" w:type="dxa"/>
            <w:gridSpan w:val="7"/>
          </w:tcPr>
          <w:p w14:paraId="74C44969" w14:textId="77777777" w:rsidR="00BF788B" w:rsidRPr="00936B0B" w:rsidRDefault="00BF788B" w:rsidP="00250F05">
            <w:pPr>
              <w:spacing w:before="60" w:after="60"/>
              <w:rPr>
                <w:rFonts w:cs="Arial"/>
                <w:sz w:val="20"/>
              </w:rPr>
            </w:pPr>
            <w:r w:rsidRPr="00936B0B">
              <w:rPr>
                <w:rFonts w:cs="Arial"/>
                <w:sz w:val="20"/>
              </w:rPr>
              <w:t xml:space="preserve">People confirm that they are able to participate in activities within the wider community such as leisure services, education, volunteering and employment, and the service provider provides appropriate support to enable this. </w:t>
            </w:r>
          </w:p>
          <w:p w14:paraId="2941325D" w14:textId="77777777" w:rsidR="00BF788B" w:rsidRPr="00936B0B" w:rsidRDefault="00BF788B" w:rsidP="00250F05">
            <w:pPr>
              <w:spacing w:before="60" w:after="60"/>
              <w:ind w:left="35"/>
              <w:rPr>
                <w:rFonts w:cs="Arial"/>
                <w:sz w:val="20"/>
              </w:rPr>
            </w:pPr>
            <w:r w:rsidRPr="00936B0B">
              <w:rPr>
                <w:rFonts w:cs="Arial"/>
                <w:sz w:val="20"/>
              </w:rPr>
              <w:t>People confirm that they are encouraged and supported to participate in services in the wider community.</w:t>
            </w:r>
          </w:p>
          <w:p w14:paraId="4535DEF2" w14:textId="77777777" w:rsidR="00BF788B" w:rsidRPr="00936B0B" w:rsidRDefault="00BF788B" w:rsidP="00250F05">
            <w:pPr>
              <w:spacing w:before="60" w:after="60"/>
              <w:ind w:left="35"/>
              <w:rPr>
                <w:rFonts w:cs="Arial"/>
                <w:sz w:val="20"/>
              </w:rPr>
            </w:pPr>
            <w:r w:rsidRPr="00936B0B">
              <w:rPr>
                <w:rFonts w:cs="Arial"/>
                <w:sz w:val="20"/>
              </w:rPr>
              <w:t>The service/support provides people with appropriate confidence building and skills development to participate in the wider community.</w:t>
            </w:r>
          </w:p>
          <w:p w14:paraId="3EB6B67E" w14:textId="77777777" w:rsidR="00BF788B" w:rsidRPr="00936B0B" w:rsidRDefault="00BF788B" w:rsidP="00250F05">
            <w:pPr>
              <w:spacing w:before="60" w:after="60"/>
              <w:ind w:left="35"/>
              <w:rPr>
                <w:rFonts w:cs="Arial"/>
                <w:sz w:val="20"/>
                <w:szCs w:val="20"/>
              </w:rPr>
            </w:pPr>
            <w:r w:rsidRPr="00936B0B">
              <w:rPr>
                <w:rFonts w:cs="Arial"/>
                <w:sz w:val="20"/>
              </w:rPr>
              <w:t>The service/support encourages people to access skills training, counselling, advocacy etc. (</w:t>
            </w:r>
            <w:r w:rsidRPr="00936B0B">
              <w:rPr>
                <w:rFonts w:cs="Arial"/>
                <w:i/>
                <w:sz w:val="20"/>
              </w:rPr>
              <w:t>These may be provided directly by the service provider or by other external agencies</w:t>
            </w:r>
            <w:r w:rsidRPr="00936B0B">
              <w:rPr>
                <w:rFonts w:cs="Arial"/>
                <w:sz w:val="20"/>
              </w:rPr>
              <w:t>.)</w:t>
            </w:r>
          </w:p>
        </w:tc>
      </w:tr>
      <w:tr w:rsidR="00BF788B" w:rsidRPr="00936B0B" w14:paraId="555CA141" w14:textId="77777777">
        <w:trPr>
          <w:cantSplit/>
        </w:trPr>
        <w:tc>
          <w:tcPr>
            <w:tcW w:w="829" w:type="dxa"/>
            <w:vMerge/>
          </w:tcPr>
          <w:p w14:paraId="152985C4" w14:textId="77777777" w:rsidR="00BF788B" w:rsidRPr="00936B0B" w:rsidRDefault="00BF788B">
            <w:pPr>
              <w:spacing w:before="60" w:after="60"/>
              <w:rPr>
                <w:rFonts w:cs="Arial"/>
              </w:rPr>
            </w:pPr>
          </w:p>
        </w:tc>
        <w:tc>
          <w:tcPr>
            <w:tcW w:w="4344" w:type="dxa"/>
            <w:gridSpan w:val="5"/>
            <w:vMerge/>
          </w:tcPr>
          <w:p w14:paraId="74FD627B" w14:textId="77777777" w:rsidR="00BF788B" w:rsidRPr="00936B0B" w:rsidRDefault="00BF788B">
            <w:pPr>
              <w:spacing w:before="60" w:after="60"/>
              <w:rPr>
                <w:rFonts w:cs="Arial"/>
              </w:rPr>
            </w:pPr>
          </w:p>
        </w:tc>
        <w:tc>
          <w:tcPr>
            <w:tcW w:w="1769" w:type="dxa"/>
            <w:gridSpan w:val="2"/>
          </w:tcPr>
          <w:p w14:paraId="37B7F4F5" w14:textId="77777777" w:rsidR="00BF788B" w:rsidRPr="00936B0B" w:rsidRDefault="00BF788B" w:rsidP="00250F05">
            <w:pPr>
              <w:spacing w:before="60" w:after="60"/>
              <w:rPr>
                <w:rFonts w:cs="Arial"/>
                <w:b/>
              </w:rPr>
            </w:pPr>
            <w:r w:rsidRPr="00936B0B">
              <w:rPr>
                <w:rFonts w:cs="Arial"/>
                <w:b/>
              </w:rPr>
              <w:t>Level A</w:t>
            </w:r>
          </w:p>
        </w:tc>
        <w:tc>
          <w:tcPr>
            <w:tcW w:w="7124" w:type="dxa"/>
            <w:gridSpan w:val="7"/>
          </w:tcPr>
          <w:p w14:paraId="273D209D" w14:textId="77777777" w:rsidR="00BF788B" w:rsidRPr="00936B0B" w:rsidRDefault="00BF788B" w:rsidP="00250F05">
            <w:pPr>
              <w:spacing w:before="60" w:after="60"/>
              <w:rPr>
                <w:rFonts w:cs="Arial"/>
                <w:sz w:val="20"/>
              </w:rPr>
            </w:pPr>
            <w:r w:rsidRPr="00936B0B">
              <w:rPr>
                <w:rFonts w:cs="Arial"/>
                <w:sz w:val="20"/>
              </w:rPr>
              <w:t xml:space="preserve">There is a strategy for maximising people’s participation in the wider community.  </w:t>
            </w:r>
          </w:p>
          <w:p w14:paraId="6F18F70E" w14:textId="77777777" w:rsidR="00BF788B" w:rsidRPr="00936B0B" w:rsidRDefault="00BF788B" w:rsidP="00250F05">
            <w:pPr>
              <w:spacing w:before="60" w:after="60"/>
              <w:rPr>
                <w:rFonts w:cs="Arial"/>
                <w:sz w:val="20"/>
                <w:szCs w:val="20"/>
              </w:rPr>
            </w:pPr>
            <w:r w:rsidRPr="00936B0B">
              <w:rPr>
                <w:rFonts w:cs="Arial"/>
                <w:sz w:val="20"/>
              </w:rPr>
              <w:t xml:space="preserve">Staff understand and work to deliver the strategy with people. </w:t>
            </w:r>
          </w:p>
          <w:p w14:paraId="2BCAD3FD" w14:textId="77777777" w:rsidR="00BF788B" w:rsidRPr="00936B0B" w:rsidRDefault="00BF788B" w:rsidP="00250F05">
            <w:pPr>
              <w:spacing w:before="60" w:after="60"/>
              <w:rPr>
                <w:rFonts w:cs="Arial"/>
                <w:sz w:val="20"/>
              </w:rPr>
            </w:pPr>
            <w:r w:rsidRPr="00936B0B">
              <w:rPr>
                <w:rFonts w:cs="Arial"/>
                <w:sz w:val="20"/>
              </w:rPr>
              <w:t>People are involved appropriately and effectively in such activities as:</w:t>
            </w:r>
          </w:p>
          <w:p w14:paraId="1F336D26" w14:textId="77777777" w:rsidR="00BF788B" w:rsidRPr="00936B0B" w:rsidRDefault="00BF788B" w:rsidP="00250F05">
            <w:pPr>
              <w:numPr>
                <w:ilvl w:val="0"/>
                <w:numId w:val="14"/>
              </w:numPr>
              <w:tabs>
                <w:tab w:val="clear" w:pos="720"/>
                <w:tab w:val="num" w:pos="395"/>
              </w:tabs>
              <w:spacing w:before="60" w:after="60"/>
              <w:ind w:hanging="685"/>
              <w:rPr>
                <w:rFonts w:cs="Arial"/>
                <w:sz w:val="20"/>
              </w:rPr>
            </w:pPr>
            <w:r w:rsidRPr="00936B0B">
              <w:rPr>
                <w:rFonts w:cs="Arial"/>
                <w:sz w:val="20"/>
              </w:rPr>
              <w:t xml:space="preserve">staff recruitment </w:t>
            </w:r>
          </w:p>
          <w:p w14:paraId="12EF1549" w14:textId="77777777" w:rsidR="00BF788B" w:rsidRPr="00936B0B" w:rsidRDefault="00BF788B" w:rsidP="00250F05">
            <w:pPr>
              <w:numPr>
                <w:ilvl w:val="0"/>
                <w:numId w:val="14"/>
              </w:numPr>
              <w:tabs>
                <w:tab w:val="clear" w:pos="720"/>
                <w:tab w:val="num" w:pos="395"/>
              </w:tabs>
              <w:spacing w:before="60" w:after="60"/>
              <w:ind w:hanging="685"/>
              <w:rPr>
                <w:rFonts w:cs="Arial"/>
                <w:sz w:val="20"/>
              </w:rPr>
            </w:pPr>
            <w:r w:rsidRPr="00936B0B">
              <w:rPr>
                <w:rFonts w:cs="Arial"/>
                <w:sz w:val="20"/>
              </w:rPr>
              <w:t>business planning</w:t>
            </w:r>
          </w:p>
          <w:p w14:paraId="79105A1F" w14:textId="77777777" w:rsidR="00BF788B" w:rsidRPr="00936B0B" w:rsidRDefault="00BF788B" w:rsidP="00250F05">
            <w:pPr>
              <w:numPr>
                <w:ilvl w:val="0"/>
                <w:numId w:val="14"/>
              </w:numPr>
              <w:tabs>
                <w:tab w:val="clear" w:pos="720"/>
                <w:tab w:val="num" w:pos="395"/>
              </w:tabs>
              <w:spacing w:before="60" w:after="60"/>
              <w:ind w:hanging="685"/>
              <w:rPr>
                <w:rFonts w:cs="Arial"/>
                <w:sz w:val="20"/>
              </w:rPr>
            </w:pPr>
            <w:r w:rsidRPr="00936B0B">
              <w:rPr>
                <w:rFonts w:cs="Arial"/>
                <w:sz w:val="20"/>
              </w:rPr>
              <w:t>review of the service description and its aims and objectives</w:t>
            </w:r>
          </w:p>
          <w:p w14:paraId="035E57D8" w14:textId="77777777" w:rsidR="00BF788B" w:rsidRPr="00936B0B" w:rsidRDefault="00BF788B" w:rsidP="00250F05">
            <w:pPr>
              <w:numPr>
                <w:ilvl w:val="0"/>
                <w:numId w:val="14"/>
              </w:numPr>
              <w:tabs>
                <w:tab w:val="clear" w:pos="720"/>
                <w:tab w:val="num" w:pos="395"/>
              </w:tabs>
              <w:spacing w:before="60" w:after="60"/>
              <w:ind w:left="395"/>
              <w:rPr>
                <w:rFonts w:cs="Arial"/>
                <w:sz w:val="20"/>
              </w:rPr>
            </w:pPr>
            <w:r w:rsidRPr="00936B0B">
              <w:rPr>
                <w:rFonts w:cs="Arial"/>
                <w:sz w:val="20"/>
              </w:rPr>
              <w:t>Management structures e.g. board of management, sub-committees, AGMs, community forums, etc.</w:t>
            </w:r>
          </w:p>
        </w:tc>
      </w:tr>
    </w:tbl>
    <w:p w14:paraId="5DA325C2" w14:textId="77777777" w:rsidR="002151DB" w:rsidRPr="00936B0B" w:rsidRDefault="002151DB">
      <w:pPr>
        <w:rPr>
          <w:rFonts w:cs="Arial"/>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0"/>
        <w:gridCol w:w="343"/>
        <w:gridCol w:w="960"/>
        <w:gridCol w:w="1476"/>
        <w:gridCol w:w="960"/>
        <w:gridCol w:w="475"/>
        <w:gridCol w:w="687"/>
        <w:gridCol w:w="1026"/>
        <w:gridCol w:w="68"/>
        <w:gridCol w:w="1158"/>
        <w:gridCol w:w="960"/>
        <w:gridCol w:w="1317"/>
        <w:gridCol w:w="960"/>
        <w:gridCol w:w="1659"/>
        <w:gridCol w:w="961"/>
      </w:tblGrid>
      <w:tr w:rsidR="002151DB" w:rsidRPr="00936B0B" w14:paraId="7F7973C8" w14:textId="77777777">
        <w:trPr>
          <w:tblHeader/>
        </w:trPr>
        <w:tc>
          <w:tcPr>
            <w:tcW w:w="5173" w:type="dxa"/>
            <w:gridSpan w:val="6"/>
            <w:shd w:val="clear" w:color="auto" w:fill="A6A6A6"/>
            <w:vAlign w:val="center"/>
          </w:tcPr>
          <w:p w14:paraId="56EC79F0" w14:textId="77777777" w:rsidR="002151DB" w:rsidRPr="00936B0B" w:rsidRDefault="002151DB">
            <w:pPr>
              <w:spacing w:before="60" w:after="60"/>
              <w:rPr>
                <w:rFonts w:cs="Arial"/>
                <w:b/>
                <w:sz w:val="22"/>
                <w:szCs w:val="22"/>
              </w:rPr>
            </w:pPr>
            <w:r w:rsidRPr="00936B0B">
              <w:rPr>
                <w:rFonts w:cs="Arial"/>
                <w:b/>
                <w:sz w:val="22"/>
                <w:szCs w:val="22"/>
              </w:rPr>
              <w:t>Standard</w:t>
            </w:r>
          </w:p>
        </w:tc>
        <w:tc>
          <w:tcPr>
            <w:tcW w:w="1769" w:type="dxa"/>
            <w:gridSpan w:val="2"/>
            <w:shd w:val="clear" w:color="auto" w:fill="A6A6A6"/>
            <w:vAlign w:val="center"/>
          </w:tcPr>
          <w:p w14:paraId="490ECCB2" w14:textId="77777777" w:rsidR="002151DB" w:rsidRPr="00936B0B" w:rsidRDefault="002151DB">
            <w:pPr>
              <w:spacing w:before="60" w:after="60"/>
              <w:rPr>
                <w:rFonts w:cs="Arial"/>
                <w:b/>
                <w:sz w:val="22"/>
                <w:szCs w:val="22"/>
              </w:rPr>
            </w:pPr>
            <w:r w:rsidRPr="00936B0B">
              <w:rPr>
                <w:rFonts w:cs="Arial"/>
                <w:b/>
                <w:sz w:val="22"/>
                <w:szCs w:val="22"/>
              </w:rPr>
              <w:t>Performance</w:t>
            </w:r>
          </w:p>
          <w:p w14:paraId="57CFA0B4" w14:textId="77777777" w:rsidR="002151DB" w:rsidRPr="00936B0B" w:rsidRDefault="002151DB">
            <w:pPr>
              <w:spacing w:before="60" w:after="60"/>
              <w:rPr>
                <w:rFonts w:cs="Arial"/>
                <w:b/>
                <w:sz w:val="22"/>
                <w:szCs w:val="22"/>
              </w:rPr>
            </w:pPr>
            <w:r w:rsidRPr="00936B0B">
              <w:rPr>
                <w:rFonts w:cs="Arial"/>
                <w:b/>
                <w:sz w:val="22"/>
                <w:szCs w:val="22"/>
              </w:rPr>
              <w:t>Level</w:t>
            </w:r>
          </w:p>
        </w:tc>
        <w:tc>
          <w:tcPr>
            <w:tcW w:w="7124" w:type="dxa"/>
            <w:gridSpan w:val="7"/>
            <w:shd w:val="clear" w:color="auto" w:fill="A6A6A6"/>
            <w:vAlign w:val="center"/>
          </w:tcPr>
          <w:p w14:paraId="535503A3" w14:textId="77777777" w:rsidR="002151DB" w:rsidRPr="00936B0B" w:rsidRDefault="002151DB">
            <w:pPr>
              <w:spacing w:before="60" w:after="60"/>
              <w:rPr>
                <w:rFonts w:cs="Arial"/>
                <w:b/>
                <w:sz w:val="22"/>
                <w:szCs w:val="22"/>
              </w:rPr>
            </w:pPr>
            <w:r w:rsidRPr="00936B0B">
              <w:rPr>
                <w:rFonts w:cs="Arial"/>
                <w:b/>
                <w:sz w:val="22"/>
                <w:szCs w:val="22"/>
              </w:rPr>
              <w:t>Indicative evidence (A / B) or Essential requirements (C)</w:t>
            </w:r>
          </w:p>
        </w:tc>
      </w:tr>
      <w:tr w:rsidR="00E631D3" w:rsidRPr="00936B0B" w14:paraId="22389302" w14:textId="77777777">
        <w:tc>
          <w:tcPr>
            <w:tcW w:w="14066" w:type="dxa"/>
            <w:gridSpan w:val="15"/>
            <w:shd w:val="clear" w:color="auto" w:fill="A6A6A6"/>
            <w:vAlign w:val="center"/>
          </w:tcPr>
          <w:p w14:paraId="715BAB40" w14:textId="77777777" w:rsidR="00B7017D" w:rsidRPr="00936B0B" w:rsidRDefault="00E631D3" w:rsidP="00B7017D">
            <w:pPr>
              <w:rPr>
                <w:rFonts w:cs="Arial"/>
                <w:b/>
                <w:i/>
              </w:rPr>
            </w:pPr>
            <w:r w:rsidRPr="00936B0B">
              <w:rPr>
                <w:rFonts w:cs="Arial"/>
                <w:sz w:val="22"/>
                <w:szCs w:val="22"/>
              </w:rPr>
              <w:t>This standard supports the service to meet outcomes in the following outcome domains</w:t>
            </w:r>
            <w:r w:rsidRPr="00936B0B">
              <w:rPr>
                <w:rFonts w:cs="Arial"/>
                <w:i/>
                <w:sz w:val="22"/>
                <w:szCs w:val="22"/>
              </w:rPr>
              <w:t>:</w:t>
            </w:r>
            <w:r w:rsidR="00651D5E" w:rsidRPr="00936B0B">
              <w:rPr>
                <w:rFonts w:cs="Arial"/>
                <w:i/>
                <w:sz w:val="22"/>
                <w:szCs w:val="22"/>
              </w:rPr>
              <w:t xml:space="preserve"> </w:t>
            </w:r>
            <w:r w:rsidR="00B7017D" w:rsidRPr="00936B0B">
              <w:rPr>
                <w:rFonts w:cs="Arial"/>
                <w:b/>
                <w:i/>
              </w:rPr>
              <w:t>Improved quality of life, including access to universal services, and safety and security inside and outside the home</w:t>
            </w:r>
            <w:r w:rsidR="00651D5E" w:rsidRPr="00936B0B">
              <w:rPr>
                <w:rFonts w:cs="Arial"/>
                <w:b/>
                <w:i/>
              </w:rPr>
              <w:t xml:space="preserve">, </w:t>
            </w:r>
            <w:r w:rsidR="00B7017D" w:rsidRPr="00936B0B">
              <w:rPr>
                <w:rFonts w:cs="Arial"/>
                <w:b/>
                <w:i/>
              </w:rPr>
              <w:t>Freedom from discrimination and harassment</w:t>
            </w:r>
            <w:r w:rsidR="00651D5E" w:rsidRPr="00936B0B">
              <w:rPr>
                <w:rFonts w:cs="Arial"/>
                <w:b/>
                <w:i/>
              </w:rPr>
              <w:t>,</w:t>
            </w:r>
          </w:p>
          <w:p w14:paraId="64C5B028" w14:textId="77777777" w:rsidR="00B7017D" w:rsidRPr="00936B0B" w:rsidRDefault="00B7017D" w:rsidP="00B7017D">
            <w:pPr>
              <w:rPr>
                <w:rFonts w:cs="Arial"/>
                <w:b/>
                <w:i/>
              </w:rPr>
            </w:pPr>
            <w:r w:rsidRPr="00936B0B">
              <w:rPr>
                <w:rFonts w:cs="Arial"/>
                <w:b/>
                <w:i/>
              </w:rPr>
              <w:t>Personal dignity including comfort and cleanliness</w:t>
            </w:r>
          </w:p>
          <w:p w14:paraId="0F03DCC1" w14:textId="77777777" w:rsidR="002548C5" w:rsidRPr="00936B0B" w:rsidRDefault="002548C5" w:rsidP="008A58FD">
            <w:pPr>
              <w:rPr>
                <w:rFonts w:cs="Arial"/>
                <w:b/>
                <w:sz w:val="22"/>
                <w:szCs w:val="22"/>
              </w:rPr>
            </w:pPr>
          </w:p>
        </w:tc>
      </w:tr>
      <w:tr w:rsidR="00936785" w:rsidRPr="00936B0B" w14:paraId="777F3A82" w14:textId="77777777">
        <w:tc>
          <w:tcPr>
            <w:tcW w:w="1172" w:type="dxa"/>
            <w:gridSpan w:val="2"/>
            <w:shd w:val="clear" w:color="auto" w:fill="A6A6A6"/>
            <w:vAlign w:val="center"/>
          </w:tcPr>
          <w:p w14:paraId="6F6C84B9"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72" w:type="dxa"/>
            <w:shd w:val="clear" w:color="auto" w:fill="A6A6A6"/>
            <w:vAlign w:val="center"/>
          </w:tcPr>
          <w:p w14:paraId="312C949C"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164DF1A0"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72" w:type="dxa"/>
            <w:shd w:val="clear" w:color="auto" w:fill="A6A6A6"/>
            <w:vAlign w:val="center"/>
          </w:tcPr>
          <w:p w14:paraId="473B4F81" w14:textId="77777777" w:rsidR="00936785" w:rsidRPr="00936B0B" w:rsidRDefault="00840038" w:rsidP="00667456">
            <w:pPr>
              <w:rPr>
                <w:rFonts w:cs="Arial"/>
                <w:sz w:val="22"/>
                <w:szCs w:val="22"/>
              </w:rPr>
            </w:pPr>
            <w:r>
              <w:rPr>
                <w:rFonts w:cs="Arial"/>
                <w:sz w:val="22"/>
                <w:szCs w:val="22"/>
              </w:rPr>
              <w:sym w:font="Wingdings" w:char="F0FC"/>
            </w:r>
          </w:p>
        </w:tc>
        <w:tc>
          <w:tcPr>
            <w:tcW w:w="1172" w:type="dxa"/>
            <w:gridSpan w:val="2"/>
            <w:shd w:val="clear" w:color="auto" w:fill="A6A6A6"/>
            <w:vAlign w:val="center"/>
          </w:tcPr>
          <w:p w14:paraId="4965F389"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73" w:type="dxa"/>
            <w:gridSpan w:val="2"/>
            <w:shd w:val="clear" w:color="auto" w:fill="A6A6A6"/>
            <w:vAlign w:val="center"/>
          </w:tcPr>
          <w:p w14:paraId="673CA948"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1D37192F"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72" w:type="dxa"/>
            <w:shd w:val="clear" w:color="auto" w:fill="A6A6A6"/>
            <w:vAlign w:val="center"/>
          </w:tcPr>
          <w:p w14:paraId="65CDD45F"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24593879" w14:textId="77777777" w:rsidR="00936785" w:rsidRPr="00936B0B" w:rsidRDefault="00936785" w:rsidP="00667456">
            <w:pPr>
              <w:rPr>
                <w:rFonts w:cs="Arial"/>
                <w:sz w:val="22"/>
                <w:szCs w:val="22"/>
              </w:rPr>
            </w:pPr>
            <w:r>
              <w:rPr>
                <w:rFonts w:cs="Arial"/>
                <w:sz w:val="22"/>
                <w:szCs w:val="22"/>
              </w:rPr>
              <w:t>Information &amp; advice services</w:t>
            </w:r>
          </w:p>
        </w:tc>
        <w:tc>
          <w:tcPr>
            <w:tcW w:w="1172" w:type="dxa"/>
            <w:shd w:val="clear" w:color="auto" w:fill="A6A6A6"/>
            <w:vAlign w:val="center"/>
          </w:tcPr>
          <w:p w14:paraId="0DD84C62" w14:textId="77777777" w:rsidR="00936785" w:rsidRPr="00936B0B" w:rsidRDefault="00840038" w:rsidP="00667456">
            <w:pPr>
              <w:rPr>
                <w:rFonts w:cs="Arial"/>
                <w:sz w:val="22"/>
                <w:szCs w:val="22"/>
              </w:rPr>
            </w:pPr>
            <w:r>
              <w:rPr>
                <w:rFonts w:cs="Arial"/>
                <w:sz w:val="22"/>
                <w:szCs w:val="22"/>
              </w:rPr>
              <w:sym w:font="Wingdings" w:char="F0FC"/>
            </w:r>
          </w:p>
        </w:tc>
        <w:tc>
          <w:tcPr>
            <w:tcW w:w="1172" w:type="dxa"/>
            <w:shd w:val="clear" w:color="auto" w:fill="A6A6A6"/>
            <w:vAlign w:val="center"/>
          </w:tcPr>
          <w:p w14:paraId="3DF6F796"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73" w:type="dxa"/>
            <w:shd w:val="clear" w:color="auto" w:fill="A6A6A6"/>
            <w:vAlign w:val="center"/>
          </w:tcPr>
          <w:p w14:paraId="468500DF" w14:textId="77777777" w:rsidR="00936785" w:rsidRPr="00936B0B" w:rsidRDefault="00840038" w:rsidP="00667456">
            <w:pPr>
              <w:rPr>
                <w:rFonts w:cs="Arial"/>
                <w:sz w:val="22"/>
                <w:szCs w:val="22"/>
              </w:rPr>
            </w:pPr>
            <w:r>
              <w:rPr>
                <w:rFonts w:cs="Arial"/>
                <w:sz w:val="22"/>
                <w:szCs w:val="22"/>
              </w:rPr>
              <w:sym w:font="Wingdings" w:char="F0FC"/>
            </w:r>
          </w:p>
        </w:tc>
      </w:tr>
      <w:tr w:rsidR="00F84E59" w:rsidRPr="00936B0B" w14:paraId="4E2CE1E6" w14:textId="77777777">
        <w:trPr>
          <w:cantSplit/>
        </w:trPr>
        <w:tc>
          <w:tcPr>
            <w:tcW w:w="829" w:type="dxa"/>
            <w:vMerge w:val="restart"/>
          </w:tcPr>
          <w:p w14:paraId="66F482B6" w14:textId="77777777" w:rsidR="00F84E59" w:rsidRPr="00936B0B" w:rsidRDefault="00F84E59" w:rsidP="00F84E59">
            <w:pPr>
              <w:spacing w:before="60" w:after="60"/>
              <w:rPr>
                <w:rFonts w:cs="Arial"/>
                <w:b/>
              </w:rPr>
            </w:pPr>
            <w:r w:rsidRPr="00936B0B">
              <w:rPr>
                <w:rFonts w:cs="Arial"/>
                <w:b/>
              </w:rPr>
              <w:t>5.</w:t>
            </w:r>
          </w:p>
        </w:tc>
        <w:tc>
          <w:tcPr>
            <w:tcW w:w="4344" w:type="dxa"/>
            <w:gridSpan w:val="5"/>
            <w:vMerge w:val="restart"/>
          </w:tcPr>
          <w:p w14:paraId="4D477920" w14:textId="77777777" w:rsidR="00F84E59" w:rsidRPr="00936B0B" w:rsidRDefault="00F84E59" w:rsidP="00F84E59">
            <w:pPr>
              <w:spacing w:after="60"/>
              <w:rPr>
                <w:rFonts w:cs="Arial"/>
                <w:b/>
              </w:rPr>
            </w:pPr>
            <w:r w:rsidRPr="00936B0B">
              <w:rPr>
                <w:rFonts w:cs="Arial"/>
                <w:b/>
              </w:rPr>
              <w:t>There is a written complaints policy and procedure that has been reviewed in the last two years.</w:t>
            </w:r>
          </w:p>
          <w:p w14:paraId="49FEA7E0" w14:textId="77777777" w:rsidR="00F84E59" w:rsidRPr="00936B0B" w:rsidRDefault="00F84E59" w:rsidP="00F84E59">
            <w:pPr>
              <w:rPr>
                <w:rFonts w:cs="Arial"/>
                <w:b/>
              </w:rPr>
            </w:pPr>
          </w:p>
        </w:tc>
        <w:tc>
          <w:tcPr>
            <w:tcW w:w="8893" w:type="dxa"/>
            <w:gridSpan w:val="9"/>
          </w:tcPr>
          <w:p w14:paraId="497B21C1" w14:textId="77777777" w:rsidR="00F84E59" w:rsidRPr="00936B0B" w:rsidRDefault="00F84E59" w:rsidP="00250F05">
            <w:pPr>
              <w:spacing w:before="60" w:after="60"/>
              <w:rPr>
                <w:rFonts w:cs="Arial"/>
                <w:i/>
                <w:sz w:val="20"/>
              </w:rPr>
            </w:pPr>
            <w:r w:rsidRPr="00936B0B">
              <w:rPr>
                <w:rFonts w:cs="Arial"/>
                <w:i/>
                <w:sz w:val="20"/>
              </w:rPr>
              <w:t>Basic minimum requirements for an adequate service (Performance Level C)</w:t>
            </w:r>
          </w:p>
          <w:p w14:paraId="13CAB9BD" w14:textId="77777777" w:rsidR="00290D50" w:rsidRPr="00936B0B" w:rsidRDefault="00290D50" w:rsidP="00250F05">
            <w:pPr>
              <w:spacing w:before="60" w:after="60"/>
              <w:rPr>
                <w:rFonts w:cs="Arial"/>
                <w:i/>
                <w:sz w:val="20"/>
              </w:rPr>
            </w:pPr>
          </w:p>
          <w:p w14:paraId="63444C38" w14:textId="77777777" w:rsidR="00290D50" w:rsidRPr="00936B0B" w:rsidRDefault="00290D50" w:rsidP="00250F05">
            <w:pPr>
              <w:spacing w:before="60" w:after="60"/>
              <w:rPr>
                <w:rFonts w:cs="Arial"/>
              </w:rPr>
            </w:pPr>
          </w:p>
        </w:tc>
      </w:tr>
      <w:tr w:rsidR="00F84E59" w:rsidRPr="00936B0B" w14:paraId="31725EED" w14:textId="77777777">
        <w:trPr>
          <w:cantSplit/>
        </w:trPr>
        <w:tc>
          <w:tcPr>
            <w:tcW w:w="829" w:type="dxa"/>
            <w:vMerge/>
          </w:tcPr>
          <w:p w14:paraId="2AE3216D" w14:textId="77777777" w:rsidR="00F84E59" w:rsidRPr="00936B0B" w:rsidRDefault="00F84E59">
            <w:pPr>
              <w:spacing w:before="60" w:after="60"/>
              <w:rPr>
                <w:rFonts w:cs="Arial"/>
              </w:rPr>
            </w:pPr>
          </w:p>
        </w:tc>
        <w:tc>
          <w:tcPr>
            <w:tcW w:w="4344" w:type="dxa"/>
            <w:gridSpan w:val="5"/>
            <w:vMerge/>
          </w:tcPr>
          <w:p w14:paraId="66862983" w14:textId="77777777" w:rsidR="00F84E59" w:rsidRPr="00936B0B" w:rsidRDefault="00F84E59">
            <w:pPr>
              <w:spacing w:before="60" w:after="60"/>
              <w:rPr>
                <w:rFonts w:cs="Arial"/>
              </w:rPr>
            </w:pPr>
          </w:p>
        </w:tc>
        <w:tc>
          <w:tcPr>
            <w:tcW w:w="1769" w:type="dxa"/>
            <w:gridSpan w:val="2"/>
          </w:tcPr>
          <w:p w14:paraId="43F37B67" w14:textId="77777777" w:rsidR="00F84E59" w:rsidRPr="00936B0B" w:rsidRDefault="00F84E59" w:rsidP="00250F05">
            <w:pPr>
              <w:spacing w:before="60" w:after="60"/>
              <w:rPr>
                <w:rFonts w:cs="Arial"/>
                <w:b/>
              </w:rPr>
            </w:pPr>
            <w:r w:rsidRPr="00936B0B">
              <w:rPr>
                <w:rFonts w:cs="Arial"/>
                <w:b/>
              </w:rPr>
              <w:t>Level C</w:t>
            </w:r>
          </w:p>
        </w:tc>
        <w:tc>
          <w:tcPr>
            <w:tcW w:w="7124" w:type="dxa"/>
            <w:gridSpan w:val="7"/>
          </w:tcPr>
          <w:p w14:paraId="6ED1FF13" w14:textId="77777777" w:rsidR="00F84E59" w:rsidRPr="00936B0B" w:rsidRDefault="00F84E59" w:rsidP="00250F05">
            <w:pPr>
              <w:spacing w:before="60" w:after="60"/>
              <w:rPr>
                <w:rFonts w:cs="Arial"/>
                <w:sz w:val="20"/>
              </w:rPr>
            </w:pPr>
            <w:r w:rsidRPr="00936B0B">
              <w:rPr>
                <w:rFonts w:cs="Arial"/>
                <w:sz w:val="20"/>
              </w:rPr>
              <w:t>The complaints procedure is as straightforward as possible.</w:t>
            </w:r>
          </w:p>
          <w:p w14:paraId="093361E2" w14:textId="77777777" w:rsidR="00F84E59" w:rsidRPr="00936B0B" w:rsidRDefault="00F84E59" w:rsidP="00250F05">
            <w:pPr>
              <w:spacing w:before="60" w:after="60"/>
              <w:rPr>
                <w:rFonts w:cs="Arial"/>
                <w:sz w:val="20"/>
              </w:rPr>
            </w:pPr>
            <w:r w:rsidRPr="00936B0B">
              <w:rPr>
                <w:rFonts w:cs="Arial"/>
                <w:sz w:val="20"/>
              </w:rPr>
              <w:t>The complaints procedure must compliment the Local Authority complaints procedure.</w:t>
            </w:r>
          </w:p>
          <w:p w14:paraId="133ED6D3" w14:textId="77777777" w:rsidR="00F84E59" w:rsidRPr="00936B0B" w:rsidRDefault="00F84E59" w:rsidP="00250F05">
            <w:pPr>
              <w:spacing w:before="60" w:after="60"/>
              <w:rPr>
                <w:rFonts w:cs="Arial"/>
                <w:sz w:val="20"/>
              </w:rPr>
            </w:pPr>
            <w:r w:rsidRPr="00936B0B">
              <w:rPr>
                <w:rFonts w:cs="Arial"/>
                <w:sz w:val="20"/>
              </w:rPr>
              <w:t>The complaints procedure specifically addresses complaints from external individuals or organisations</w:t>
            </w:r>
          </w:p>
          <w:p w14:paraId="6CC40736" w14:textId="77777777" w:rsidR="00F84E59" w:rsidRPr="00936B0B" w:rsidRDefault="00F84E59" w:rsidP="00250F05">
            <w:pPr>
              <w:spacing w:before="60" w:after="60"/>
              <w:rPr>
                <w:rFonts w:cs="Arial"/>
                <w:sz w:val="20"/>
              </w:rPr>
            </w:pPr>
            <w:r w:rsidRPr="00936B0B">
              <w:rPr>
                <w:rFonts w:cs="Arial"/>
                <w:sz w:val="20"/>
              </w:rPr>
              <w:t>Action is taken in response to individual complaints. A log records outcomes to complaints and shows that appropriate action is taken within reasonable response times.</w:t>
            </w:r>
          </w:p>
          <w:p w14:paraId="3755830D" w14:textId="77777777" w:rsidR="00F84E59" w:rsidRPr="00936B0B" w:rsidRDefault="00F84E59" w:rsidP="00250F05">
            <w:pPr>
              <w:spacing w:before="60" w:after="60"/>
              <w:rPr>
                <w:rFonts w:cs="Arial"/>
                <w:sz w:val="20"/>
              </w:rPr>
            </w:pPr>
            <w:r w:rsidRPr="00936B0B">
              <w:rPr>
                <w:rFonts w:cs="Arial"/>
                <w:sz w:val="20"/>
              </w:rPr>
              <w:t>Outcomes of complaints are fed back to complainants and the local authority, where appropriate</w:t>
            </w:r>
          </w:p>
          <w:p w14:paraId="66915ADE" w14:textId="77777777" w:rsidR="00F84E59" w:rsidRPr="00936B0B" w:rsidRDefault="00F84E59" w:rsidP="00250F05">
            <w:pPr>
              <w:spacing w:before="60" w:after="60"/>
              <w:rPr>
                <w:rFonts w:cs="Arial"/>
                <w:sz w:val="20"/>
              </w:rPr>
            </w:pPr>
            <w:r w:rsidRPr="00936B0B">
              <w:rPr>
                <w:rFonts w:cs="Arial"/>
                <w:sz w:val="20"/>
              </w:rPr>
              <w:t>There is an appeals process.</w:t>
            </w:r>
          </w:p>
          <w:p w14:paraId="7157EBFC" w14:textId="77777777" w:rsidR="00F84E59" w:rsidRPr="00936B0B" w:rsidRDefault="00F84E59" w:rsidP="00250F05">
            <w:pPr>
              <w:spacing w:before="60" w:after="60"/>
              <w:rPr>
                <w:rFonts w:cs="Arial"/>
                <w:sz w:val="20"/>
              </w:rPr>
            </w:pPr>
            <w:r w:rsidRPr="00936B0B">
              <w:rPr>
                <w:rFonts w:cs="Arial"/>
                <w:sz w:val="20"/>
              </w:rPr>
              <w:t xml:space="preserve">The procedure is available in plain English and other formats appropriate to the needs of the person.  </w:t>
            </w:r>
          </w:p>
          <w:p w14:paraId="55050D9E" w14:textId="77777777" w:rsidR="00F84E59" w:rsidRPr="00936B0B" w:rsidRDefault="00F84E59" w:rsidP="00250F05">
            <w:pPr>
              <w:spacing w:before="60" w:after="60"/>
              <w:rPr>
                <w:rFonts w:cs="Arial"/>
                <w:sz w:val="20"/>
              </w:rPr>
            </w:pPr>
            <w:r w:rsidRPr="00936B0B">
              <w:rPr>
                <w:rFonts w:cs="Arial"/>
                <w:sz w:val="20"/>
              </w:rPr>
              <w:t>The procedure is publicised in ways appropriate to the needs of the person receiving the service/support e.g. in induction or welcome packs, handbooks, notice boards, etc.</w:t>
            </w:r>
          </w:p>
          <w:p w14:paraId="3DE855F8" w14:textId="77777777" w:rsidR="00F84E59" w:rsidRPr="00936B0B" w:rsidRDefault="00F84E59" w:rsidP="00250F05">
            <w:pPr>
              <w:spacing w:before="60" w:after="60"/>
              <w:rPr>
                <w:rFonts w:cs="Arial"/>
                <w:sz w:val="20"/>
              </w:rPr>
            </w:pPr>
            <w:r w:rsidRPr="00936B0B">
              <w:rPr>
                <w:rFonts w:cs="Arial"/>
                <w:sz w:val="20"/>
              </w:rPr>
              <w:t>Staff receive training in dealing with and encouraging complaints.</w:t>
            </w:r>
          </w:p>
          <w:p w14:paraId="1536D055" w14:textId="77777777" w:rsidR="00F84E59" w:rsidRPr="00936B0B" w:rsidRDefault="00F84E59" w:rsidP="00250F05">
            <w:pPr>
              <w:spacing w:before="60" w:after="60"/>
              <w:rPr>
                <w:rFonts w:cs="Arial"/>
                <w:sz w:val="20"/>
              </w:rPr>
            </w:pPr>
            <w:r w:rsidRPr="00936B0B">
              <w:rPr>
                <w:rFonts w:cs="Arial"/>
                <w:sz w:val="20"/>
              </w:rPr>
              <w:t xml:space="preserve">Staff, people and third parties know how to use the procedure and are empowered to do so. </w:t>
            </w:r>
          </w:p>
          <w:p w14:paraId="72E2FA0F" w14:textId="77777777" w:rsidR="00F84E59" w:rsidRPr="00936B0B" w:rsidRDefault="00F84E59" w:rsidP="00250F05">
            <w:pPr>
              <w:spacing w:before="60" w:after="60"/>
              <w:rPr>
                <w:rFonts w:cs="Arial"/>
                <w:sz w:val="20"/>
              </w:rPr>
            </w:pPr>
            <w:r w:rsidRPr="00936B0B">
              <w:rPr>
                <w:rFonts w:cs="Arial"/>
                <w:sz w:val="20"/>
              </w:rPr>
              <w:t>People confirm that they feel able to complain and are confident that their complaint will be dealt with in a positive manner and without fear of retribution.</w:t>
            </w:r>
          </w:p>
          <w:p w14:paraId="089FFF99" w14:textId="77777777" w:rsidR="00F84E59" w:rsidRPr="00936B0B" w:rsidRDefault="00F84E59" w:rsidP="00250F05">
            <w:pPr>
              <w:spacing w:before="60" w:after="60"/>
              <w:rPr>
                <w:rFonts w:cs="Arial"/>
                <w:sz w:val="20"/>
              </w:rPr>
            </w:pPr>
            <w:r w:rsidRPr="00936B0B">
              <w:rPr>
                <w:rFonts w:cs="Arial"/>
                <w:sz w:val="20"/>
              </w:rPr>
              <w:t>Independent advocacy is sought to help people, carers and family members to use the complaints system.</w:t>
            </w:r>
          </w:p>
          <w:p w14:paraId="7D1D44A7" w14:textId="77777777" w:rsidR="00F84E59" w:rsidRPr="00936B0B" w:rsidRDefault="00F84E59" w:rsidP="00250F05">
            <w:pPr>
              <w:spacing w:before="60" w:after="60"/>
              <w:rPr>
                <w:rFonts w:cs="Arial"/>
                <w:sz w:val="20"/>
              </w:rPr>
            </w:pPr>
            <w:r w:rsidRPr="00936B0B">
              <w:rPr>
                <w:rFonts w:cs="Arial"/>
                <w:sz w:val="20"/>
              </w:rPr>
              <w:t>Within the process commendations are recorded and acknowledged</w:t>
            </w:r>
          </w:p>
          <w:p w14:paraId="66DFC416" w14:textId="77777777" w:rsidR="00F84E59" w:rsidRPr="00936B0B" w:rsidRDefault="00F84E59" w:rsidP="00250F05">
            <w:pPr>
              <w:spacing w:before="60" w:after="60"/>
              <w:rPr>
                <w:rFonts w:cs="Arial"/>
                <w:sz w:val="20"/>
                <w:szCs w:val="20"/>
              </w:rPr>
            </w:pPr>
            <w:r w:rsidRPr="00936B0B">
              <w:rPr>
                <w:rFonts w:cs="Arial"/>
                <w:sz w:val="20"/>
              </w:rPr>
              <w:t>Positive feedback is given to staff when commendations have been received.</w:t>
            </w:r>
          </w:p>
        </w:tc>
      </w:tr>
      <w:tr w:rsidR="00F84E59" w:rsidRPr="00936B0B" w14:paraId="60AD8DAF" w14:textId="77777777">
        <w:trPr>
          <w:cantSplit/>
        </w:trPr>
        <w:tc>
          <w:tcPr>
            <w:tcW w:w="829" w:type="dxa"/>
            <w:vMerge/>
          </w:tcPr>
          <w:p w14:paraId="0BB08943" w14:textId="77777777" w:rsidR="00F84E59" w:rsidRPr="00936B0B" w:rsidRDefault="00F84E59">
            <w:pPr>
              <w:spacing w:before="60" w:after="60"/>
              <w:rPr>
                <w:rFonts w:cs="Arial"/>
              </w:rPr>
            </w:pPr>
          </w:p>
        </w:tc>
        <w:tc>
          <w:tcPr>
            <w:tcW w:w="4344" w:type="dxa"/>
            <w:gridSpan w:val="5"/>
            <w:vMerge/>
          </w:tcPr>
          <w:p w14:paraId="0E8E76AE" w14:textId="77777777" w:rsidR="00F84E59" w:rsidRPr="00936B0B" w:rsidRDefault="00F84E59">
            <w:pPr>
              <w:spacing w:before="60" w:after="60"/>
              <w:rPr>
                <w:rFonts w:cs="Arial"/>
              </w:rPr>
            </w:pPr>
          </w:p>
        </w:tc>
        <w:tc>
          <w:tcPr>
            <w:tcW w:w="8893" w:type="dxa"/>
            <w:gridSpan w:val="9"/>
          </w:tcPr>
          <w:p w14:paraId="0A6BB28D" w14:textId="77777777" w:rsidR="00F84E59" w:rsidRPr="00936B0B" w:rsidRDefault="00F84E59" w:rsidP="00250F05">
            <w:pPr>
              <w:spacing w:before="60" w:after="60"/>
              <w:rPr>
                <w:rFonts w:cs="Arial"/>
              </w:rPr>
            </w:pPr>
            <w:r w:rsidRPr="00936B0B">
              <w:rPr>
                <w:rFonts w:cs="Arial"/>
                <w:i/>
                <w:sz w:val="20"/>
                <w:szCs w:val="20"/>
              </w:rPr>
              <w:t>Evidence examples for Level A and B services are included below to give an indication of what we would expect of services delivered to such standards.</w:t>
            </w:r>
          </w:p>
        </w:tc>
      </w:tr>
      <w:tr w:rsidR="00F84E59" w:rsidRPr="00936B0B" w14:paraId="4015C6FA" w14:textId="77777777">
        <w:trPr>
          <w:cantSplit/>
        </w:trPr>
        <w:tc>
          <w:tcPr>
            <w:tcW w:w="829" w:type="dxa"/>
            <w:vMerge/>
          </w:tcPr>
          <w:p w14:paraId="7D2150D5" w14:textId="77777777" w:rsidR="00F84E59" w:rsidRPr="00936B0B" w:rsidRDefault="00F84E59">
            <w:pPr>
              <w:spacing w:before="60" w:after="60"/>
              <w:rPr>
                <w:rFonts w:cs="Arial"/>
              </w:rPr>
            </w:pPr>
          </w:p>
        </w:tc>
        <w:tc>
          <w:tcPr>
            <w:tcW w:w="4344" w:type="dxa"/>
            <w:gridSpan w:val="5"/>
            <w:vMerge/>
          </w:tcPr>
          <w:p w14:paraId="0226E88E" w14:textId="77777777" w:rsidR="00F84E59" w:rsidRPr="00936B0B" w:rsidRDefault="00F84E59">
            <w:pPr>
              <w:spacing w:before="60" w:after="60"/>
              <w:rPr>
                <w:rFonts w:cs="Arial"/>
              </w:rPr>
            </w:pPr>
          </w:p>
        </w:tc>
        <w:tc>
          <w:tcPr>
            <w:tcW w:w="1769" w:type="dxa"/>
            <w:gridSpan w:val="2"/>
          </w:tcPr>
          <w:p w14:paraId="29B435BA" w14:textId="77777777" w:rsidR="00F84E59" w:rsidRPr="00936B0B" w:rsidRDefault="00F84E59" w:rsidP="00250F05">
            <w:pPr>
              <w:spacing w:before="60" w:after="60"/>
              <w:rPr>
                <w:rFonts w:cs="Arial"/>
                <w:b/>
              </w:rPr>
            </w:pPr>
            <w:r w:rsidRPr="00936B0B">
              <w:rPr>
                <w:rFonts w:cs="Arial"/>
                <w:b/>
              </w:rPr>
              <w:t>Level B</w:t>
            </w:r>
          </w:p>
        </w:tc>
        <w:tc>
          <w:tcPr>
            <w:tcW w:w="7124" w:type="dxa"/>
            <w:gridSpan w:val="7"/>
          </w:tcPr>
          <w:p w14:paraId="017DE583" w14:textId="77777777" w:rsidR="00F84E59" w:rsidRPr="00936B0B" w:rsidRDefault="00F84E59" w:rsidP="00250F05">
            <w:pPr>
              <w:spacing w:before="60" w:after="60"/>
              <w:ind w:left="35"/>
              <w:rPr>
                <w:rFonts w:cs="Arial"/>
                <w:sz w:val="20"/>
              </w:rPr>
            </w:pPr>
            <w:r w:rsidRPr="00936B0B">
              <w:rPr>
                <w:rFonts w:cs="Arial"/>
                <w:sz w:val="20"/>
              </w:rPr>
              <w:t xml:space="preserve">The organisation and its staff </w:t>
            </w:r>
            <w:r w:rsidR="00762450" w:rsidRPr="00936B0B">
              <w:rPr>
                <w:rFonts w:cs="Arial"/>
                <w:sz w:val="20"/>
              </w:rPr>
              <w:t>can demonstrate that they view</w:t>
            </w:r>
            <w:r w:rsidRPr="00936B0B">
              <w:rPr>
                <w:rFonts w:cs="Arial"/>
                <w:sz w:val="20"/>
              </w:rPr>
              <w:t xml:space="preserve"> complaints and commendations as a positive tool to drive continuous improvement. </w:t>
            </w:r>
          </w:p>
          <w:p w14:paraId="55DA7AE6" w14:textId="77777777" w:rsidR="00762450" w:rsidRPr="00936B0B" w:rsidRDefault="00762450" w:rsidP="00250F05">
            <w:pPr>
              <w:spacing w:before="60" w:after="60"/>
              <w:ind w:left="35"/>
              <w:rPr>
                <w:rFonts w:cs="Arial"/>
                <w:sz w:val="20"/>
              </w:rPr>
            </w:pPr>
            <w:r w:rsidRPr="00936B0B">
              <w:rPr>
                <w:rFonts w:cs="Arial"/>
                <w:sz w:val="20"/>
              </w:rPr>
              <w:t>The service/support can demonstrate that reviews of policies and procedures have been used to improve service delivery.</w:t>
            </w:r>
          </w:p>
          <w:p w14:paraId="39A9BF1E" w14:textId="77777777" w:rsidR="00F84E59" w:rsidRPr="00936B0B" w:rsidRDefault="00F84E59" w:rsidP="00250F05">
            <w:pPr>
              <w:spacing w:before="60" w:after="60"/>
              <w:ind w:left="35"/>
              <w:rPr>
                <w:rFonts w:cs="Arial"/>
                <w:sz w:val="20"/>
                <w:szCs w:val="20"/>
              </w:rPr>
            </w:pPr>
            <w:r w:rsidRPr="00936B0B">
              <w:rPr>
                <w:rFonts w:cs="Arial"/>
                <w:sz w:val="20"/>
              </w:rPr>
              <w:t>There is a</w:t>
            </w:r>
            <w:r w:rsidR="000146CD">
              <w:rPr>
                <w:rFonts w:cs="Arial"/>
                <w:sz w:val="20"/>
              </w:rPr>
              <w:t xml:space="preserve"> periodic review (at least annual</w:t>
            </w:r>
            <w:r w:rsidRPr="00936B0B">
              <w:rPr>
                <w:rFonts w:cs="Arial"/>
                <w:sz w:val="20"/>
              </w:rPr>
              <w:t>) that asks whether there is sufficient awareness of the procedure and what would inhibit complaints.</w:t>
            </w:r>
          </w:p>
        </w:tc>
      </w:tr>
      <w:tr w:rsidR="00F84E59" w:rsidRPr="00936B0B" w14:paraId="6F57395F" w14:textId="77777777">
        <w:trPr>
          <w:cantSplit/>
        </w:trPr>
        <w:tc>
          <w:tcPr>
            <w:tcW w:w="829" w:type="dxa"/>
            <w:vMerge/>
          </w:tcPr>
          <w:p w14:paraId="1E7F3FEF" w14:textId="77777777" w:rsidR="00F84E59" w:rsidRPr="00936B0B" w:rsidRDefault="00F84E59">
            <w:pPr>
              <w:spacing w:before="60" w:after="60"/>
              <w:rPr>
                <w:rFonts w:cs="Arial"/>
              </w:rPr>
            </w:pPr>
          </w:p>
        </w:tc>
        <w:tc>
          <w:tcPr>
            <w:tcW w:w="4344" w:type="dxa"/>
            <w:gridSpan w:val="5"/>
            <w:vMerge/>
          </w:tcPr>
          <w:p w14:paraId="12C488DF" w14:textId="77777777" w:rsidR="00F84E59" w:rsidRPr="00936B0B" w:rsidRDefault="00F84E59">
            <w:pPr>
              <w:spacing w:before="60" w:after="60"/>
              <w:rPr>
                <w:rFonts w:cs="Arial"/>
              </w:rPr>
            </w:pPr>
          </w:p>
        </w:tc>
        <w:tc>
          <w:tcPr>
            <w:tcW w:w="1769" w:type="dxa"/>
            <w:gridSpan w:val="2"/>
          </w:tcPr>
          <w:p w14:paraId="18C38CB6" w14:textId="77777777" w:rsidR="00F84E59" w:rsidRPr="00936B0B" w:rsidRDefault="00F84E59" w:rsidP="00250F05">
            <w:pPr>
              <w:spacing w:before="60" w:after="60"/>
              <w:rPr>
                <w:rFonts w:cs="Arial"/>
                <w:b/>
              </w:rPr>
            </w:pPr>
            <w:r w:rsidRPr="00936B0B">
              <w:rPr>
                <w:rFonts w:cs="Arial"/>
                <w:b/>
              </w:rPr>
              <w:t>Level A</w:t>
            </w:r>
          </w:p>
        </w:tc>
        <w:tc>
          <w:tcPr>
            <w:tcW w:w="7124" w:type="dxa"/>
            <w:gridSpan w:val="7"/>
          </w:tcPr>
          <w:p w14:paraId="20F9D05A" w14:textId="77777777" w:rsidR="00F84E59" w:rsidRPr="00936B0B" w:rsidRDefault="00F84E59" w:rsidP="00250F05">
            <w:pPr>
              <w:spacing w:before="60" w:after="60"/>
              <w:rPr>
                <w:rFonts w:cs="Arial"/>
                <w:sz w:val="20"/>
              </w:rPr>
            </w:pPr>
            <w:r w:rsidRPr="00936B0B">
              <w:rPr>
                <w:rFonts w:cs="Arial"/>
                <w:sz w:val="20"/>
              </w:rPr>
              <w:t>There is a periodic review (at least annual) of complaints received.</w:t>
            </w:r>
          </w:p>
          <w:p w14:paraId="2ABAC2F2" w14:textId="77777777" w:rsidR="00F84E59" w:rsidRPr="00936B0B" w:rsidRDefault="00F84E59" w:rsidP="00250F05">
            <w:pPr>
              <w:spacing w:before="60" w:after="60"/>
              <w:rPr>
                <w:rFonts w:cs="Arial"/>
                <w:sz w:val="20"/>
              </w:rPr>
            </w:pPr>
            <w:r w:rsidRPr="00936B0B">
              <w:rPr>
                <w:rFonts w:cs="Arial"/>
                <w:sz w:val="20"/>
              </w:rPr>
              <w:t>There is a periodic review of the complaints policy and procedure.</w:t>
            </w:r>
          </w:p>
          <w:p w14:paraId="59D584DF" w14:textId="77777777" w:rsidR="00F84E59" w:rsidRPr="00936B0B" w:rsidRDefault="00D00A57" w:rsidP="00250F05">
            <w:pPr>
              <w:spacing w:before="60" w:after="60"/>
              <w:rPr>
                <w:rFonts w:cs="Arial"/>
                <w:sz w:val="20"/>
              </w:rPr>
            </w:pPr>
            <w:r w:rsidRPr="00936B0B">
              <w:rPr>
                <w:rFonts w:cs="Arial"/>
                <w:sz w:val="20"/>
              </w:rPr>
              <w:t>Reviews of policies</w:t>
            </w:r>
            <w:r w:rsidR="00F84E59" w:rsidRPr="00936B0B">
              <w:rPr>
                <w:rFonts w:cs="Arial"/>
                <w:sz w:val="20"/>
              </w:rPr>
              <w:t>, procedure</w:t>
            </w:r>
            <w:r w:rsidRPr="00936B0B">
              <w:rPr>
                <w:rFonts w:cs="Arial"/>
                <w:sz w:val="20"/>
              </w:rPr>
              <w:t>s</w:t>
            </w:r>
            <w:r w:rsidR="00F84E59" w:rsidRPr="00936B0B">
              <w:rPr>
                <w:rFonts w:cs="Arial"/>
                <w:sz w:val="20"/>
              </w:rPr>
              <w:t xml:space="preserve"> and complaints received can show the impact of Person and carer involvement.  </w:t>
            </w:r>
          </w:p>
        </w:tc>
      </w:tr>
    </w:tbl>
    <w:p w14:paraId="0040F3F7" w14:textId="77777777" w:rsidR="002151DB" w:rsidRPr="00936B0B" w:rsidRDefault="002151DB">
      <w:pPr>
        <w:rPr>
          <w:rFonts w:cs="Arial"/>
          <w:sz w:val="20"/>
          <w:szCs w:val="20"/>
        </w:rPr>
      </w:pPr>
    </w:p>
    <w:p w14:paraId="56DC0759" w14:textId="77777777" w:rsidR="00A75877" w:rsidRPr="00936B0B" w:rsidRDefault="00A75877">
      <w:pPr>
        <w:rPr>
          <w:rFonts w:cs="Arial"/>
          <w:sz w:val="20"/>
          <w:szCs w:val="20"/>
        </w:rPr>
      </w:pPr>
    </w:p>
    <w:p w14:paraId="5212B926" w14:textId="77777777" w:rsidR="00A75877" w:rsidRPr="00936B0B" w:rsidRDefault="00A75877">
      <w:pPr>
        <w:rPr>
          <w:rFonts w:cs="Arial"/>
          <w:sz w:val="20"/>
          <w:szCs w:val="20"/>
        </w:rPr>
      </w:pPr>
    </w:p>
    <w:p w14:paraId="3355CA89" w14:textId="77777777" w:rsidR="00A75877" w:rsidRPr="00936B0B" w:rsidRDefault="00A75877">
      <w:pPr>
        <w:rPr>
          <w:rFonts w:cs="Arial"/>
          <w:sz w:val="20"/>
          <w:szCs w:val="20"/>
        </w:rPr>
      </w:pPr>
    </w:p>
    <w:p w14:paraId="7D47BA8A" w14:textId="77777777" w:rsidR="00A75877" w:rsidRPr="00936B0B" w:rsidRDefault="00A75877">
      <w:pPr>
        <w:rPr>
          <w:rFonts w:cs="Arial"/>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8" w:space="0" w:color="auto"/>
        </w:tblBorders>
        <w:tblLayout w:type="fixed"/>
        <w:tblCellMar>
          <w:top w:w="57" w:type="dxa"/>
          <w:left w:w="85" w:type="dxa"/>
          <w:bottom w:w="57" w:type="dxa"/>
          <w:right w:w="85" w:type="dxa"/>
        </w:tblCellMar>
        <w:tblLook w:val="01E0" w:firstRow="1" w:lastRow="1" w:firstColumn="1" w:lastColumn="1" w:noHBand="0" w:noVBand="0"/>
      </w:tblPr>
      <w:tblGrid>
        <w:gridCol w:w="13908"/>
      </w:tblGrid>
      <w:tr w:rsidR="00FD6770" w:rsidRPr="00936B0B" w14:paraId="0CB341AB" w14:textId="77777777">
        <w:trPr>
          <w:jc w:val="center"/>
        </w:trPr>
        <w:tc>
          <w:tcPr>
            <w:tcW w:w="13908" w:type="dxa"/>
            <w:tcBorders>
              <w:top w:val="single" w:sz="4" w:space="0" w:color="auto"/>
              <w:left w:val="single" w:sz="4" w:space="0" w:color="auto"/>
              <w:bottom w:val="single" w:sz="4" w:space="0" w:color="auto"/>
              <w:right w:val="single" w:sz="4" w:space="0" w:color="auto"/>
            </w:tcBorders>
            <w:shd w:val="clear" w:color="auto" w:fill="A6A6A6"/>
            <w:vAlign w:val="center"/>
          </w:tcPr>
          <w:p w14:paraId="43CC38FE" w14:textId="77777777" w:rsidR="00C507B5" w:rsidRPr="00936B0B" w:rsidRDefault="00D95AA4" w:rsidP="00C507B5">
            <w:pPr>
              <w:ind w:left="610" w:hanging="610"/>
              <w:rPr>
                <w:rFonts w:cs="Arial"/>
                <w:b/>
              </w:rPr>
            </w:pPr>
            <w:r w:rsidRPr="00936B0B">
              <w:rPr>
                <w:rFonts w:cs="Arial"/>
                <w:b/>
              </w:rPr>
              <w:t>S</w:t>
            </w:r>
            <w:r w:rsidR="00FD6770" w:rsidRPr="00936B0B">
              <w:rPr>
                <w:rFonts w:cs="Arial"/>
                <w:b/>
              </w:rPr>
              <w:t>1.</w:t>
            </w:r>
            <w:r w:rsidR="00E82294" w:rsidRPr="00936B0B">
              <w:rPr>
                <w:rFonts w:cs="Arial"/>
                <w:b/>
              </w:rPr>
              <w:t>6</w:t>
            </w:r>
            <w:r w:rsidR="00FD6770" w:rsidRPr="00936B0B">
              <w:rPr>
                <w:rFonts w:cs="Arial"/>
                <w:b/>
              </w:rPr>
              <w:t xml:space="preserve">   Dementia Services </w:t>
            </w:r>
            <w:r w:rsidR="00C507B5" w:rsidRPr="00C507B5">
              <w:rPr>
                <w:rFonts w:cs="Arial"/>
              </w:rPr>
              <w:t xml:space="preserve">(Where this section states Dementia it can include other mental health </w:t>
            </w:r>
            <w:r w:rsidR="00C507B5">
              <w:rPr>
                <w:rFonts w:cs="Arial"/>
              </w:rPr>
              <w:t>diagnosis and</w:t>
            </w:r>
            <w:r w:rsidR="00C507B5" w:rsidRPr="00C507B5">
              <w:rPr>
                <w:rFonts w:cs="Arial"/>
              </w:rPr>
              <w:t xml:space="preserve"> conditions, </w:t>
            </w:r>
            <w:r w:rsidR="00C507B5">
              <w:rPr>
                <w:rFonts w:cs="Arial"/>
              </w:rPr>
              <w:t xml:space="preserve"> i.e. S</w:t>
            </w:r>
            <w:r w:rsidR="00C507B5" w:rsidRPr="00C507B5">
              <w:rPr>
                <w:rFonts w:cs="Arial"/>
              </w:rPr>
              <w:t>chizophrenia.  Therefore, providers offering mental health servic</w:t>
            </w:r>
            <w:r w:rsidR="00C507B5">
              <w:rPr>
                <w:rFonts w:cs="Arial"/>
              </w:rPr>
              <w:t>es/support should complete this</w:t>
            </w:r>
            <w:r w:rsidR="00C507B5" w:rsidRPr="00C507B5">
              <w:rPr>
                <w:rFonts w:cs="Arial"/>
              </w:rPr>
              <w:t xml:space="preserve"> section.)</w:t>
            </w:r>
          </w:p>
        </w:tc>
      </w:tr>
      <w:tr w:rsidR="00FD6770" w:rsidRPr="00936B0B" w14:paraId="00A1E750" w14:textId="77777777">
        <w:trPr>
          <w:jc w:val="center"/>
        </w:trPr>
        <w:tc>
          <w:tcPr>
            <w:tcW w:w="13908" w:type="dxa"/>
            <w:tcBorders>
              <w:top w:val="single" w:sz="4" w:space="0" w:color="auto"/>
              <w:left w:val="single" w:sz="4" w:space="0" w:color="auto"/>
              <w:bottom w:val="single" w:sz="4" w:space="0" w:color="auto"/>
              <w:right w:val="single" w:sz="4" w:space="0" w:color="auto"/>
            </w:tcBorders>
            <w:shd w:val="clear" w:color="auto" w:fill="A6A6A6"/>
            <w:vAlign w:val="center"/>
          </w:tcPr>
          <w:p w14:paraId="53EAE4FB" w14:textId="77777777" w:rsidR="00FD6770" w:rsidRDefault="00A80737" w:rsidP="00FD6770">
            <w:pPr>
              <w:rPr>
                <w:rFonts w:cs="Arial"/>
                <w:b/>
              </w:rPr>
            </w:pPr>
            <w:r w:rsidRPr="00936B0B">
              <w:rPr>
                <w:rFonts w:cs="Arial"/>
                <w:b/>
              </w:rPr>
              <w:t xml:space="preserve">All people with dementia </w:t>
            </w:r>
            <w:r w:rsidR="00C507B5">
              <w:rPr>
                <w:rFonts w:cs="Arial"/>
                <w:b/>
              </w:rPr>
              <w:t xml:space="preserve">or other mental health conditions </w:t>
            </w:r>
            <w:r w:rsidRPr="00936B0B">
              <w:rPr>
                <w:rFonts w:cs="Arial"/>
                <w:b/>
              </w:rPr>
              <w:t xml:space="preserve">receive </w:t>
            </w:r>
            <w:r w:rsidR="000146CD">
              <w:rPr>
                <w:rFonts w:cs="Arial"/>
                <w:b/>
              </w:rPr>
              <w:t>person centred</w:t>
            </w:r>
            <w:r w:rsidRPr="00936B0B">
              <w:rPr>
                <w:rFonts w:cs="Arial"/>
                <w:b/>
              </w:rPr>
              <w:t xml:space="preserve">, good quality care from staff who are </w:t>
            </w:r>
            <w:r w:rsidR="000146CD">
              <w:rPr>
                <w:rFonts w:cs="Arial"/>
                <w:b/>
              </w:rPr>
              <w:t>using evidence based practice</w:t>
            </w:r>
            <w:r w:rsidRPr="00936B0B">
              <w:rPr>
                <w:rFonts w:cs="Arial"/>
                <w:b/>
              </w:rPr>
              <w:t xml:space="preserve"> and </w:t>
            </w:r>
            <w:r w:rsidR="000146CD">
              <w:rPr>
                <w:rFonts w:cs="Arial"/>
                <w:b/>
              </w:rPr>
              <w:t xml:space="preserve">are </w:t>
            </w:r>
            <w:r w:rsidRPr="00936B0B">
              <w:rPr>
                <w:rFonts w:cs="Arial"/>
                <w:b/>
              </w:rPr>
              <w:t xml:space="preserve">experienced in this field.  People and their carers are confident that the service/support provided meets the person’s </w:t>
            </w:r>
            <w:r w:rsidR="000146CD">
              <w:rPr>
                <w:rFonts w:cs="Arial"/>
                <w:b/>
              </w:rPr>
              <w:t xml:space="preserve">individual </w:t>
            </w:r>
            <w:r w:rsidRPr="00936B0B">
              <w:rPr>
                <w:rFonts w:cs="Arial"/>
                <w:b/>
              </w:rPr>
              <w:t xml:space="preserve">assessed </w:t>
            </w:r>
            <w:r w:rsidR="000146CD">
              <w:rPr>
                <w:rFonts w:cs="Arial"/>
                <w:b/>
              </w:rPr>
              <w:t>needs</w:t>
            </w:r>
            <w:r w:rsidRPr="00936B0B">
              <w:rPr>
                <w:rFonts w:cs="Arial"/>
                <w:b/>
              </w:rPr>
              <w:t>.</w:t>
            </w:r>
          </w:p>
          <w:p w14:paraId="755F634C" w14:textId="77777777" w:rsidR="00C43554" w:rsidRDefault="00C43554" w:rsidP="00FD6770">
            <w:pPr>
              <w:rPr>
                <w:rFonts w:cs="Arial"/>
                <w:b/>
              </w:rPr>
            </w:pPr>
          </w:p>
          <w:p w14:paraId="67714CF3" w14:textId="77777777" w:rsidR="00FD6770" w:rsidRPr="00936B0B" w:rsidRDefault="00FD6770" w:rsidP="000C06BD">
            <w:pPr>
              <w:rPr>
                <w:rFonts w:cs="Arial"/>
                <w:b/>
              </w:rPr>
            </w:pPr>
          </w:p>
        </w:tc>
      </w:tr>
    </w:tbl>
    <w:p w14:paraId="5E33A427" w14:textId="77777777" w:rsidR="0017752C" w:rsidRPr="00936B0B" w:rsidRDefault="0017752C">
      <w:pPr>
        <w:rPr>
          <w:rFonts w:cs="Arial"/>
          <w:sz w:val="16"/>
          <w:szCs w:val="16"/>
        </w:rPr>
      </w:pP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1"/>
        <w:gridCol w:w="329"/>
        <w:gridCol w:w="1160"/>
        <w:gridCol w:w="1161"/>
        <w:gridCol w:w="1160"/>
        <w:gridCol w:w="565"/>
        <w:gridCol w:w="596"/>
        <w:gridCol w:w="1160"/>
        <w:gridCol w:w="21"/>
        <w:gridCol w:w="1139"/>
        <w:gridCol w:w="1161"/>
        <w:gridCol w:w="1160"/>
        <w:gridCol w:w="1161"/>
        <w:gridCol w:w="1160"/>
        <w:gridCol w:w="1161"/>
      </w:tblGrid>
      <w:tr w:rsidR="00FD6770" w:rsidRPr="00936B0B" w14:paraId="27FAB2EB" w14:textId="77777777">
        <w:trPr>
          <w:tblHeader/>
        </w:trPr>
        <w:tc>
          <w:tcPr>
            <w:tcW w:w="5206" w:type="dxa"/>
            <w:gridSpan w:val="6"/>
            <w:shd w:val="clear" w:color="auto" w:fill="A6A6A6"/>
            <w:vAlign w:val="center"/>
          </w:tcPr>
          <w:p w14:paraId="7E2D5FEE" w14:textId="77777777" w:rsidR="00FD6770" w:rsidRPr="00936B0B" w:rsidRDefault="00FD6770" w:rsidP="002C3826">
            <w:pPr>
              <w:spacing w:before="60" w:after="60"/>
              <w:rPr>
                <w:rFonts w:cs="Arial"/>
                <w:b/>
                <w:sz w:val="22"/>
                <w:szCs w:val="22"/>
              </w:rPr>
            </w:pPr>
            <w:r w:rsidRPr="00936B0B">
              <w:rPr>
                <w:rFonts w:cs="Arial"/>
                <w:b/>
                <w:sz w:val="22"/>
                <w:szCs w:val="22"/>
              </w:rPr>
              <w:t>Standard</w:t>
            </w:r>
          </w:p>
        </w:tc>
        <w:tc>
          <w:tcPr>
            <w:tcW w:w="1777" w:type="dxa"/>
            <w:gridSpan w:val="3"/>
            <w:shd w:val="clear" w:color="auto" w:fill="A6A6A6"/>
            <w:vAlign w:val="center"/>
          </w:tcPr>
          <w:p w14:paraId="2DC62B1E" w14:textId="77777777" w:rsidR="00FD6770" w:rsidRPr="00936B0B" w:rsidRDefault="00FD6770" w:rsidP="002C3826">
            <w:pPr>
              <w:spacing w:before="60" w:after="60"/>
              <w:rPr>
                <w:rFonts w:cs="Arial"/>
                <w:b/>
                <w:sz w:val="22"/>
                <w:szCs w:val="22"/>
              </w:rPr>
            </w:pPr>
            <w:r w:rsidRPr="00936B0B">
              <w:rPr>
                <w:rFonts w:cs="Arial"/>
                <w:b/>
                <w:sz w:val="22"/>
                <w:szCs w:val="22"/>
              </w:rPr>
              <w:t>Performance</w:t>
            </w:r>
          </w:p>
          <w:p w14:paraId="2670E8E7" w14:textId="77777777" w:rsidR="00FD6770" w:rsidRPr="00936B0B" w:rsidRDefault="00FD6770" w:rsidP="002C3826">
            <w:pPr>
              <w:spacing w:before="60" w:after="60"/>
              <w:rPr>
                <w:rFonts w:cs="Arial"/>
                <w:b/>
                <w:sz w:val="22"/>
                <w:szCs w:val="22"/>
              </w:rPr>
            </w:pPr>
            <w:r w:rsidRPr="00936B0B">
              <w:rPr>
                <w:rFonts w:cs="Arial"/>
                <w:b/>
                <w:sz w:val="22"/>
                <w:szCs w:val="22"/>
              </w:rPr>
              <w:t>Level</w:t>
            </w:r>
          </w:p>
        </w:tc>
        <w:tc>
          <w:tcPr>
            <w:tcW w:w="6942" w:type="dxa"/>
            <w:gridSpan w:val="6"/>
            <w:shd w:val="clear" w:color="auto" w:fill="A6A6A6"/>
            <w:vAlign w:val="center"/>
          </w:tcPr>
          <w:p w14:paraId="54A3B8F0" w14:textId="77777777" w:rsidR="00FD6770" w:rsidRPr="00936B0B" w:rsidRDefault="00FD6770" w:rsidP="002C3826">
            <w:pPr>
              <w:spacing w:before="60" w:after="60"/>
              <w:rPr>
                <w:rFonts w:cs="Arial"/>
                <w:b/>
                <w:sz w:val="22"/>
                <w:szCs w:val="22"/>
              </w:rPr>
            </w:pPr>
            <w:r w:rsidRPr="00936B0B">
              <w:rPr>
                <w:rFonts w:cs="Arial"/>
                <w:b/>
                <w:sz w:val="22"/>
                <w:szCs w:val="22"/>
              </w:rPr>
              <w:t>Indicative evidence (A / B) or Essential requirements (C)</w:t>
            </w:r>
          </w:p>
        </w:tc>
      </w:tr>
      <w:tr w:rsidR="00FD6770" w:rsidRPr="00936B0B" w14:paraId="4A3E5B80" w14:textId="77777777">
        <w:tc>
          <w:tcPr>
            <w:tcW w:w="13925" w:type="dxa"/>
            <w:gridSpan w:val="15"/>
            <w:shd w:val="clear" w:color="auto" w:fill="A6A6A6"/>
            <w:vAlign w:val="center"/>
          </w:tcPr>
          <w:p w14:paraId="57AEB225" w14:textId="77777777" w:rsidR="00B7017D" w:rsidRPr="00936B0B" w:rsidRDefault="00FD6770" w:rsidP="00742975">
            <w:pPr>
              <w:spacing w:before="60" w:after="60"/>
              <w:rPr>
                <w:rFonts w:cs="Arial"/>
                <w:b/>
              </w:rPr>
            </w:pPr>
            <w:r w:rsidRPr="00936B0B">
              <w:rPr>
                <w:rFonts w:cs="Arial"/>
                <w:sz w:val="22"/>
                <w:szCs w:val="22"/>
              </w:rPr>
              <w:t>This standard supports the service to meet outcomes in the following outcome domains</w:t>
            </w:r>
            <w:r w:rsidR="00742975" w:rsidRPr="00936B0B">
              <w:rPr>
                <w:rFonts w:cs="Arial"/>
                <w:sz w:val="22"/>
                <w:szCs w:val="22"/>
              </w:rPr>
              <w:t xml:space="preserve">: </w:t>
            </w:r>
            <w:r w:rsidR="00B7017D" w:rsidRPr="00936B0B">
              <w:rPr>
                <w:rFonts w:cs="Arial"/>
                <w:b/>
              </w:rPr>
              <w:t>Improved health and emotional well-being and support in managing long term conditions</w:t>
            </w:r>
            <w:r w:rsidR="00742975" w:rsidRPr="00936B0B">
              <w:rPr>
                <w:rFonts w:cs="Arial"/>
                <w:b/>
              </w:rPr>
              <w:t xml:space="preserve">, </w:t>
            </w:r>
            <w:r w:rsidR="00B7017D" w:rsidRPr="00936B0B">
              <w:rPr>
                <w:rFonts w:cs="Arial"/>
                <w:b/>
              </w:rPr>
              <w:t>Improved quality of life, including access to universal services, and safety and security inside and outside the home</w:t>
            </w:r>
            <w:r w:rsidR="00742975" w:rsidRPr="00936B0B">
              <w:rPr>
                <w:rFonts w:cs="Arial"/>
                <w:b/>
              </w:rPr>
              <w:t xml:space="preserve">, </w:t>
            </w:r>
            <w:r w:rsidR="00B7017D" w:rsidRPr="00936B0B">
              <w:rPr>
                <w:rFonts w:cs="Arial"/>
                <w:b/>
              </w:rPr>
              <w:t>Making a positive contribution to the local community</w:t>
            </w:r>
            <w:r w:rsidR="00742975" w:rsidRPr="00936B0B">
              <w:rPr>
                <w:rFonts w:cs="Arial"/>
                <w:b/>
              </w:rPr>
              <w:t xml:space="preserve">, </w:t>
            </w:r>
            <w:r w:rsidR="00B7017D" w:rsidRPr="00936B0B">
              <w:rPr>
                <w:rFonts w:cs="Arial"/>
                <w:b/>
              </w:rPr>
              <w:t>Being able to exercise choice and control</w:t>
            </w:r>
            <w:r w:rsidR="00742975" w:rsidRPr="00936B0B">
              <w:rPr>
                <w:rFonts w:cs="Arial"/>
                <w:b/>
              </w:rPr>
              <w:t xml:space="preserve">, </w:t>
            </w:r>
            <w:r w:rsidR="00B7017D" w:rsidRPr="00936B0B">
              <w:rPr>
                <w:rFonts w:cs="Arial"/>
                <w:b/>
              </w:rPr>
              <w:t>Freedom from discrimination and harassment</w:t>
            </w:r>
            <w:r w:rsidR="00742975" w:rsidRPr="00936B0B">
              <w:rPr>
                <w:rFonts w:cs="Arial"/>
                <w:b/>
              </w:rPr>
              <w:t xml:space="preserve">, </w:t>
            </w:r>
            <w:r w:rsidR="00B7017D" w:rsidRPr="00936B0B">
              <w:rPr>
                <w:rFonts w:cs="Arial"/>
                <w:b/>
              </w:rPr>
              <w:t>Economic well-being, taking account of social activities and special needs</w:t>
            </w:r>
            <w:r w:rsidR="00742975" w:rsidRPr="00936B0B">
              <w:rPr>
                <w:rFonts w:cs="Arial"/>
                <w:b/>
              </w:rPr>
              <w:t xml:space="preserve">, </w:t>
            </w:r>
            <w:r w:rsidR="00B7017D" w:rsidRPr="00936B0B">
              <w:rPr>
                <w:rFonts w:cs="Arial"/>
                <w:b/>
              </w:rPr>
              <w:t>Personal dignity including comfort and cleanliness</w:t>
            </w:r>
          </w:p>
          <w:p w14:paraId="63F507F0" w14:textId="77777777" w:rsidR="00B7017D" w:rsidRPr="00936B0B" w:rsidRDefault="00B7017D" w:rsidP="008A58FD">
            <w:pPr>
              <w:rPr>
                <w:rFonts w:cs="Arial"/>
                <w:sz w:val="22"/>
                <w:szCs w:val="22"/>
              </w:rPr>
            </w:pPr>
          </w:p>
        </w:tc>
      </w:tr>
      <w:tr w:rsidR="00936785" w:rsidRPr="00936B0B" w14:paraId="66D4C876" w14:textId="77777777">
        <w:tc>
          <w:tcPr>
            <w:tcW w:w="1160" w:type="dxa"/>
            <w:gridSpan w:val="2"/>
            <w:shd w:val="clear" w:color="auto" w:fill="A6A6A6"/>
            <w:vAlign w:val="center"/>
          </w:tcPr>
          <w:p w14:paraId="55492B1E"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60" w:type="dxa"/>
            <w:shd w:val="clear" w:color="auto" w:fill="A6A6A6"/>
            <w:vAlign w:val="center"/>
          </w:tcPr>
          <w:p w14:paraId="73081422" w14:textId="77777777" w:rsidR="00936785" w:rsidRPr="00936B0B" w:rsidRDefault="00840038" w:rsidP="00667456">
            <w:pPr>
              <w:rPr>
                <w:rFonts w:cs="Arial"/>
                <w:sz w:val="22"/>
                <w:szCs w:val="22"/>
              </w:rPr>
            </w:pPr>
            <w:r>
              <w:rPr>
                <w:rFonts w:cs="Arial"/>
                <w:sz w:val="22"/>
                <w:szCs w:val="22"/>
              </w:rPr>
              <w:sym w:font="Wingdings" w:char="F0FC"/>
            </w:r>
          </w:p>
        </w:tc>
        <w:tc>
          <w:tcPr>
            <w:tcW w:w="1161" w:type="dxa"/>
            <w:shd w:val="clear" w:color="auto" w:fill="A6A6A6"/>
            <w:vAlign w:val="center"/>
          </w:tcPr>
          <w:p w14:paraId="17F94E52"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60" w:type="dxa"/>
            <w:shd w:val="clear" w:color="auto" w:fill="A6A6A6"/>
            <w:vAlign w:val="center"/>
          </w:tcPr>
          <w:p w14:paraId="523E5DE7" w14:textId="77777777" w:rsidR="00936785" w:rsidRPr="00936B0B" w:rsidRDefault="00840038" w:rsidP="00667456">
            <w:pPr>
              <w:rPr>
                <w:rFonts w:cs="Arial"/>
                <w:sz w:val="22"/>
                <w:szCs w:val="22"/>
              </w:rPr>
            </w:pPr>
            <w:r>
              <w:rPr>
                <w:rFonts w:cs="Arial"/>
                <w:sz w:val="22"/>
                <w:szCs w:val="22"/>
              </w:rPr>
              <w:sym w:font="Wingdings" w:char="F0FC"/>
            </w:r>
          </w:p>
        </w:tc>
        <w:tc>
          <w:tcPr>
            <w:tcW w:w="1161" w:type="dxa"/>
            <w:gridSpan w:val="2"/>
            <w:shd w:val="clear" w:color="auto" w:fill="A6A6A6"/>
            <w:vAlign w:val="center"/>
          </w:tcPr>
          <w:p w14:paraId="3DA55703"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60" w:type="dxa"/>
            <w:shd w:val="clear" w:color="auto" w:fill="A6A6A6"/>
            <w:vAlign w:val="center"/>
          </w:tcPr>
          <w:p w14:paraId="0B07DDBE" w14:textId="77777777" w:rsidR="00936785" w:rsidRPr="00936B0B" w:rsidRDefault="00840038" w:rsidP="00667456">
            <w:pPr>
              <w:rPr>
                <w:rFonts w:cs="Arial"/>
                <w:sz w:val="22"/>
                <w:szCs w:val="22"/>
              </w:rPr>
            </w:pPr>
            <w:r>
              <w:rPr>
                <w:rFonts w:cs="Arial"/>
                <w:sz w:val="22"/>
                <w:szCs w:val="22"/>
              </w:rPr>
              <w:sym w:font="Wingdings" w:char="F0FC"/>
            </w:r>
          </w:p>
        </w:tc>
        <w:tc>
          <w:tcPr>
            <w:tcW w:w="1160" w:type="dxa"/>
            <w:gridSpan w:val="2"/>
            <w:shd w:val="clear" w:color="auto" w:fill="A6A6A6"/>
            <w:vAlign w:val="center"/>
          </w:tcPr>
          <w:p w14:paraId="47D278B9"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61" w:type="dxa"/>
            <w:shd w:val="clear" w:color="auto" w:fill="A6A6A6"/>
            <w:vAlign w:val="center"/>
          </w:tcPr>
          <w:p w14:paraId="706E1B9C" w14:textId="77777777" w:rsidR="00936785" w:rsidRPr="00936B0B" w:rsidRDefault="00840038" w:rsidP="00667456">
            <w:pPr>
              <w:rPr>
                <w:rFonts w:cs="Arial"/>
                <w:sz w:val="22"/>
                <w:szCs w:val="22"/>
              </w:rPr>
            </w:pPr>
            <w:r>
              <w:rPr>
                <w:rFonts w:cs="Arial"/>
                <w:sz w:val="22"/>
                <w:szCs w:val="22"/>
              </w:rPr>
              <w:sym w:font="Wingdings" w:char="F0FC"/>
            </w:r>
          </w:p>
        </w:tc>
        <w:tc>
          <w:tcPr>
            <w:tcW w:w="1160" w:type="dxa"/>
            <w:shd w:val="clear" w:color="auto" w:fill="A6A6A6"/>
            <w:vAlign w:val="center"/>
          </w:tcPr>
          <w:p w14:paraId="4B2617AC" w14:textId="77777777" w:rsidR="00936785" w:rsidRPr="00936B0B" w:rsidRDefault="00936785" w:rsidP="00667456">
            <w:pPr>
              <w:rPr>
                <w:rFonts w:cs="Arial"/>
                <w:sz w:val="22"/>
                <w:szCs w:val="22"/>
              </w:rPr>
            </w:pPr>
            <w:r>
              <w:rPr>
                <w:rFonts w:cs="Arial"/>
                <w:sz w:val="22"/>
                <w:szCs w:val="22"/>
              </w:rPr>
              <w:t>Information &amp; advice services</w:t>
            </w:r>
          </w:p>
        </w:tc>
        <w:tc>
          <w:tcPr>
            <w:tcW w:w="1161" w:type="dxa"/>
            <w:shd w:val="clear" w:color="auto" w:fill="A6A6A6"/>
            <w:vAlign w:val="center"/>
          </w:tcPr>
          <w:p w14:paraId="0F66FFD3" w14:textId="77777777" w:rsidR="00936785" w:rsidRPr="00936B0B" w:rsidRDefault="00840038" w:rsidP="00667456">
            <w:pPr>
              <w:rPr>
                <w:rFonts w:cs="Arial"/>
                <w:sz w:val="22"/>
                <w:szCs w:val="22"/>
              </w:rPr>
            </w:pPr>
            <w:r>
              <w:rPr>
                <w:rFonts w:cs="Arial"/>
                <w:sz w:val="22"/>
                <w:szCs w:val="22"/>
              </w:rPr>
              <w:sym w:font="Wingdings" w:char="F0FC"/>
            </w:r>
          </w:p>
        </w:tc>
        <w:tc>
          <w:tcPr>
            <w:tcW w:w="1160" w:type="dxa"/>
            <w:shd w:val="clear" w:color="auto" w:fill="A6A6A6"/>
            <w:vAlign w:val="center"/>
          </w:tcPr>
          <w:p w14:paraId="7D70E910"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61" w:type="dxa"/>
            <w:shd w:val="clear" w:color="auto" w:fill="A6A6A6"/>
            <w:vAlign w:val="center"/>
          </w:tcPr>
          <w:p w14:paraId="6FA9F97B" w14:textId="77777777" w:rsidR="00936785" w:rsidRPr="00936B0B" w:rsidRDefault="00840038" w:rsidP="00667456">
            <w:pPr>
              <w:rPr>
                <w:rFonts w:cs="Arial"/>
                <w:sz w:val="22"/>
                <w:szCs w:val="22"/>
              </w:rPr>
            </w:pPr>
            <w:r>
              <w:rPr>
                <w:rFonts w:cs="Arial"/>
                <w:sz w:val="22"/>
                <w:szCs w:val="22"/>
              </w:rPr>
              <w:sym w:font="Wingdings" w:char="F0FC"/>
            </w:r>
          </w:p>
        </w:tc>
      </w:tr>
      <w:tr w:rsidR="005376AB" w:rsidRPr="00936B0B" w14:paraId="72E85245" w14:textId="77777777">
        <w:trPr>
          <w:cantSplit/>
        </w:trPr>
        <w:tc>
          <w:tcPr>
            <w:tcW w:w="831" w:type="dxa"/>
            <w:vMerge w:val="restart"/>
          </w:tcPr>
          <w:p w14:paraId="0C1B3C8C" w14:textId="77777777" w:rsidR="005376AB" w:rsidRPr="00936B0B" w:rsidRDefault="005376AB" w:rsidP="005376AB">
            <w:pPr>
              <w:spacing w:before="60" w:after="60"/>
              <w:rPr>
                <w:rFonts w:cs="Arial"/>
                <w:b/>
              </w:rPr>
            </w:pPr>
            <w:r w:rsidRPr="00936B0B">
              <w:rPr>
                <w:rFonts w:cs="Arial"/>
                <w:b/>
              </w:rPr>
              <w:t>1</w:t>
            </w:r>
          </w:p>
        </w:tc>
        <w:tc>
          <w:tcPr>
            <w:tcW w:w="4375" w:type="dxa"/>
            <w:gridSpan w:val="5"/>
            <w:vMerge w:val="restart"/>
            <w:vAlign w:val="center"/>
          </w:tcPr>
          <w:p w14:paraId="0BEE8CFF" w14:textId="77777777" w:rsidR="005376AB" w:rsidRPr="00936B0B" w:rsidRDefault="005376AB" w:rsidP="002C3826">
            <w:pPr>
              <w:rPr>
                <w:rFonts w:cs="Arial"/>
                <w:b/>
              </w:rPr>
            </w:pPr>
            <w:r w:rsidRPr="00936B0B">
              <w:rPr>
                <w:rFonts w:cs="Arial"/>
                <w:b/>
              </w:rPr>
              <w:t xml:space="preserve">All people displaying symptoms of </w:t>
            </w:r>
            <w:r w:rsidR="000146CD">
              <w:rPr>
                <w:rFonts w:cs="Arial"/>
                <w:b/>
              </w:rPr>
              <w:t xml:space="preserve">a </w:t>
            </w:r>
            <w:r w:rsidRPr="00936B0B">
              <w:rPr>
                <w:rFonts w:cs="Arial"/>
                <w:b/>
              </w:rPr>
              <w:t xml:space="preserve">dementia </w:t>
            </w:r>
            <w:r w:rsidR="00C507B5">
              <w:rPr>
                <w:rFonts w:cs="Arial"/>
                <w:b/>
              </w:rPr>
              <w:t xml:space="preserve">or a mental health diagnosis </w:t>
            </w:r>
            <w:r w:rsidRPr="00936B0B">
              <w:rPr>
                <w:rFonts w:cs="Arial"/>
                <w:b/>
              </w:rPr>
              <w:t>will be supported to live as independently as possible with the presenting condition.</w:t>
            </w:r>
          </w:p>
        </w:tc>
        <w:tc>
          <w:tcPr>
            <w:tcW w:w="8719" w:type="dxa"/>
            <w:gridSpan w:val="9"/>
          </w:tcPr>
          <w:p w14:paraId="59A3C6B6" w14:textId="77777777" w:rsidR="005376AB" w:rsidRPr="00936B0B" w:rsidRDefault="005376AB" w:rsidP="00250F05">
            <w:pPr>
              <w:spacing w:before="60" w:after="60"/>
              <w:rPr>
                <w:rFonts w:cs="Arial"/>
                <w:i/>
                <w:sz w:val="20"/>
              </w:rPr>
            </w:pPr>
            <w:r w:rsidRPr="00936B0B">
              <w:rPr>
                <w:rFonts w:cs="Arial"/>
                <w:i/>
                <w:sz w:val="20"/>
              </w:rPr>
              <w:t>Basic minimum requirements for an adequate service (Performance Level C)</w:t>
            </w:r>
          </w:p>
          <w:p w14:paraId="7B0B172B" w14:textId="77777777" w:rsidR="008C0D21" w:rsidRPr="00936B0B" w:rsidRDefault="008C0D21" w:rsidP="00250F05">
            <w:pPr>
              <w:spacing w:before="60" w:after="60"/>
              <w:rPr>
                <w:rFonts w:cs="Arial"/>
                <w:i/>
                <w:sz w:val="20"/>
              </w:rPr>
            </w:pPr>
          </w:p>
          <w:p w14:paraId="7384D1C4" w14:textId="77777777" w:rsidR="008C0D21" w:rsidRPr="00936B0B" w:rsidRDefault="008C0D21" w:rsidP="00250F05">
            <w:pPr>
              <w:spacing w:before="60" w:after="60"/>
              <w:rPr>
                <w:rFonts w:cs="Arial"/>
                <w:i/>
                <w:sz w:val="20"/>
              </w:rPr>
            </w:pPr>
          </w:p>
          <w:p w14:paraId="497043DD" w14:textId="77777777" w:rsidR="008C0D21" w:rsidRPr="00936B0B" w:rsidRDefault="008C0D21" w:rsidP="00250F05">
            <w:pPr>
              <w:spacing w:before="60" w:after="60"/>
              <w:rPr>
                <w:rFonts w:cs="Arial"/>
              </w:rPr>
            </w:pPr>
          </w:p>
        </w:tc>
      </w:tr>
      <w:tr w:rsidR="005376AB" w:rsidRPr="00936B0B" w14:paraId="6A71254A" w14:textId="77777777">
        <w:trPr>
          <w:cantSplit/>
          <w:trHeight w:val="8643"/>
        </w:trPr>
        <w:tc>
          <w:tcPr>
            <w:tcW w:w="831" w:type="dxa"/>
            <w:vMerge/>
          </w:tcPr>
          <w:p w14:paraId="55A90ADD" w14:textId="77777777" w:rsidR="005376AB" w:rsidRPr="00936B0B" w:rsidRDefault="005376AB" w:rsidP="002C3826">
            <w:pPr>
              <w:spacing w:before="60" w:after="60"/>
              <w:rPr>
                <w:rFonts w:cs="Arial"/>
              </w:rPr>
            </w:pPr>
          </w:p>
        </w:tc>
        <w:tc>
          <w:tcPr>
            <w:tcW w:w="4375" w:type="dxa"/>
            <w:gridSpan w:val="5"/>
            <w:vMerge/>
          </w:tcPr>
          <w:p w14:paraId="5112AC68" w14:textId="77777777" w:rsidR="005376AB" w:rsidRPr="00936B0B" w:rsidRDefault="005376AB" w:rsidP="002C3826">
            <w:pPr>
              <w:spacing w:before="60" w:after="60"/>
              <w:rPr>
                <w:rFonts w:cs="Arial"/>
              </w:rPr>
            </w:pPr>
          </w:p>
        </w:tc>
        <w:tc>
          <w:tcPr>
            <w:tcW w:w="1777" w:type="dxa"/>
            <w:gridSpan w:val="3"/>
          </w:tcPr>
          <w:p w14:paraId="546CEFBE" w14:textId="77777777" w:rsidR="005376AB" w:rsidRPr="00936B0B" w:rsidRDefault="005376AB" w:rsidP="00250F05">
            <w:pPr>
              <w:spacing w:before="60" w:after="60"/>
              <w:rPr>
                <w:rFonts w:cs="Arial"/>
                <w:b/>
              </w:rPr>
            </w:pPr>
            <w:r w:rsidRPr="00936B0B">
              <w:rPr>
                <w:rFonts w:cs="Arial"/>
                <w:b/>
              </w:rPr>
              <w:t>Level C</w:t>
            </w:r>
          </w:p>
        </w:tc>
        <w:tc>
          <w:tcPr>
            <w:tcW w:w="6942" w:type="dxa"/>
            <w:gridSpan w:val="6"/>
          </w:tcPr>
          <w:p w14:paraId="72361D51" w14:textId="77777777" w:rsidR="005376AB" w:rsidRPr="00936B0B" w:rsidRDefault="005376AB" w:rsidP="00250F05">
            <w:pPr>
              <w:spacing w:after="60"/>
              <w:rPr>
                <w:rFonts w:cs="Arial"/>
              </w:rPr>
            </w:pPr>
            <w:r w:rsidRPr="00936B0B">
              <w:rPr>
                <w:rFonts w:cs="Arial"/>
              </w:rPr>
              <w:t xml:space="preserve">People with </w:t>
            </w:r>
            <w:r w:rsidR="000146CD">
              <w:rPr>
                <w:rFonts w:cs="Arial"/>
              </w:rPr>
              <w:t xml:space="preserve">a </w:t>
            </w:r>
            <w:r w:rsidRPr="00936B0B">
              <w:rPr>
                <w:rFonts w:cs="Arial"/>
              </w:rPr>
              <w:t>dementia receive services tailored to meet their individual needs.</w:t>
            </w:r>
          </w:p>
          <w:p w14:paraId="210FAFB4" w14:textId="77777777" w:rsidR="005376AB" w:rsidRPr="00936B0B" w:rsidRDefault="005376AB" w:rsidP="00250F05">
            <w:pPr>
              <w:spacing w:after="60"/>
              <w:rPr>
                <w:rFonts w:cs="Arial"/>
              </w:rPr>
            </w:pPr>
            <w:r w:rsidRPr="00936B0B">
              <w:rPr>
                <w:rFonts w:cs="Arial"/>
              </w:rPr>
              <w:t xml:space="preserve">People with </w:t>
            </w:r>
            <w:r w:rsidR="000146CD">
              <w:rPr>
                <w:rFonts w:cs="Arial"/>
              </w:rPr>
              <w:t xml:space="preserve">a </w:t>
            </w:r>
            <w:r w:rsidRPr="00936B0B">
              <w:rPr>
                <w:rFonts w:cs="Arial"/>
              </w:rPr>
              <w:t>dementia have a care plan that identifies and addresses their specific needs and those of their carers.</w:t>
            </w:r>
          </w:p>
          <w:p w14:paraId="71D448DB" w14:textId="77777777" w:rsidR="005376AB" w:rsidRPr="00936B0B" w:rsidRDefault="005376AB" w:rsidP="00250F05">
            <w:pPr>
              <w:spacing w:after="60"/>
              <w:rPr>
                <w:rFonts w:cs="Arial"/>
              </w:rPr>
            </w:pPr>
            <w:r w:rsidRPr="00936B0B">
              <w:rPr>
                <w:rFonts w:cs="Arial"/>
              </w:rPr>
              <w:t>Staff have appropriate skills to support people with a wide range of behaviours related to their condition.</w:t>
            </w:r>
          </w:p>
          <w:p w14:paraId="77FBE9CC" w14:textId="77777777" w:rsidR="00597E21" w:rsidRDefault="00597E21" w:rsidP="00250F05">
            <w:pPr>
              <w:spacing w:after="60"/>
              <w:rPr>
                <w:rFonts w:cs="Arial"/>
              </w:rPr>
            </w:pPr>
            <w:r w:rsidRPr="00936B0B">
              <w:rPr>
                <w:rFonts w:cs="Arial"/>
              </w:rPr>
              <w:t>The service/support evaluates the knowledge and experience of staff and identifies any training needs which need to be addressed</w:t>
            </w:r>
            <w:r w:rsidR="00C71D14">
              <w:rPr>
                <w:rFonts w:cs="Arial"/>
              </w:rPr>
              <w:t>, and learning outcomes are monitored.</w:t>
            </w:r>
            <w:r w:rsidR="000146CD">
              <w:rPr>
                <w:rFonts w:cs="Arial"/>
              </w:rPr>
              <w:t xml:space="preserve"> </w:t>
            </w:r>
          </w:p>
          <w:p w14:paraId="16453B36" w14:textId="77777777" w:rsidR="000146CD" w:rsidRPr="00936B0B" w:rsidRDefault="000146CD" w:rsidP="00250F05">
            <w:pPr>
              <w:spacing w:after="60"/>
              <w:rPr>
                <w:rFonts w:cs="Arial"/>
              </w:rPr>
            </w:pPr>
            <w:r>
              <w:rPr>
                <w:rFonts w:cs="Arial"/>
              </w:rPr>
              <w:t>Staff are trained in a person centred approach which promotes feelings of freedom and not being controlled.</w:t>
            </w:r>
          </w:p>
          <w:p w14:paraId="78FD4315" w14:textId="77777777" w:rsidR="000146CD" w:rsidRDefault="000146CD" w:rsidP="000146CD">
            <w:pPr>
              <w:spacing w:after="60"/>
              <w:rPr>
                <w:rFonts w:cs="Arial"/>
              </w:rPr>
            </w:pPr>
            <w:r>
              <w:rPr>
                <w:rFonts w:cs="Arial"/>
              </w:rPr>
              <w:t>Staff complete dementia awareness training.</w:t>
            </w:r>
          </w:p>
          <w:p w14:paraId="27036CE0" w14:textId="77777777" w:rsidR="000146CD" w:rsidRDefault="005376AB" w:rsidP="00250F05">
            <w:pPr>
              <w:spacing w:after="60"/>
              <w:rPr>
                <w:rFonts w:cs="Arial"/>
              </w:rPr>
            </w:pPr>
            <w:r w:rsidRPr="00936B0B">
              <w:rPr>
                <w:rFonts w:cs="Arial"/>
              </w:rPr>
              <w:t xml:space="preserve">Staff have been trained </w:t>
            </w:r>
            <w:r w:rsidR="000146CD">
              <w:rPr>
                <w:rFonts w:cs="Arial"/>
              </w:rPr>
              <w:t>to see behaviours as a way of communicating feelings/unmet needs.</w:t>
            </w:r>
          </w:p>
          <w:p w14:paraId="497484BF" w14:textId="77777777" w:rsidR="000146CD" w:rsidRPr="00936B0B" w:rsidRDefault="000146CD" w:rsidP="00250F05">
            <w:pPr>
              <w:spacing w:after="60"/>
              <w:rPr>
                <w:rFonts w:cs="Arial"/>
              </w:rPr>
            </w:pPr>
            <w:r>
              <w:rPr>
                <w:rFonts w:cs="Arial"/>
              </w:rPr>
              <w:t xml:space="preserve">Staff are trained to appropriately support the feelings being expressed through validation. </w:t>
            </w:r>
          </w:p>
          <w:p w14:paraId="16157625" w14:textId="77777777" w:rsidR="005376AB" w:rsidRPr="00936B0B" w:rsidRDefault="005376AB" w:rsidP="00250F05">
            <w:pPr>
              <w:spacing w:after="60"/>
              <w:rPr>
                <w:rFonts w:cs="Arial"/>
              </w:rPr>
            </w:pPr>
            <w:r w:rsidRPr="00936B0B">
              <w:rPr>
                <w:rFonts w:cs="Arial"/>
              </w:rPr>
              <w:t>Staff can describe different forms of dementia and give examples of how their symptoms can present themselves.</w:t>
            </w:r>
          </w:p>
          <w:p w14:paraId="50622C5A" w14:textId="77777777" w:rsidR="005376AB" w:rsidRPr="00936B0B" w:rsidRDefault="005376AB" w:rsidP="00250F05">
            <w:pPr>
              <w:spacing w:after="60"/>
              <w:rPr>
                <w:rFonts w:cs="Arial"/>
              </w:rPr>
            </w:pPr>
            <w:r w:rsidRPr="00936B0B">
              <w:rPr>
                <w:rFonts w:cs="Arial"/>
              </w:rPr>
              <w:t>Staff demonstrate an ability to identify risks and triggers and record details appropriately to ensure others understand issues.</w:t>
            </w:r>
          </w:p>
          <w:p w14:paraId="614C5A66" w14:textId="77777777" w:rsidR="005376AB" w:rsidRDefault="005376AB" w:rsidP="00250F05">
            <w:pPr>
              <w:spacing w:after="60"/>
              <w:rPr>
                <w:rFonts w:cs="Arial"/>
              </w:rPr>
            </w:pPr>
            <w:r w:rsidRPr="00936B0B">
              <w:rPr>
                <w:rFonts w:cs="Arial"/>
              </w:rPr>
              <w:t>Staff act appropriately during service/support delivery, demonstrating dignity and respect.</w:t>
            </w:r>
            <w:r w:rsidR="00C71D14">
              <w:rPr>
                <w:rFonts w:cs="Arial"/>
              </w:rPr>
              <w:t xml:space="preserve">  </w:t>
            </w:r>
          </w:p>
          <w:p w14:paraId="4934F5DD" w14:textId="77777777" w:rsidR="005376AB" w:rsidRPr="00936B0B" w:rsidRDefault="005376AB" w:rsidP="00250F05">
            <w:pPr>
              <w:spacing w:after="60"/>
              <w:rPr>
                <w:rFonts w:cs="Arial"/>
              </w:rPr>
            </w:pPr>
            <w:r w:rsidRPr="00936B0B">
              <w:rPr>
                <w:rFonts w:cs="Arial"/>
              </w:rPr>
              <w:t>Staff demonstrate an in depth knowledge of each person’s care/support plan.</w:t>
            </w:r>
          </w:p>
          <w:p w14:paraId="0FC8EDF7" w14:textId="77777777" w:rsidR="005376AB" w:rsidRPr="00936B0B" w:rsidRDefault="005376AB" w:rsidP="00250F05">
            <w:pPr>
              <w:spacing w:after="60"/>
              <w:rPr>
                <w:rFonts w:cs="Arial"/>
              </w:rPr>
            </w:pPr>
            <w:r w:rsidRPr="00936B0B">
              <w:rPr>
                <w:rFonts w:cs="Arial"/>
              </w:rPr>
              <w:t>The service/support provides appropriate mechanisms to stimulate and maintain memory.</w:t>
            </w:r>
          </w:p>
          <w:p w14:paraId="2A5DC591" w14:textId="77777777" w:rsidR="005376AB" w:rsidRPr="00936B0B" w:rsidRDefault="005376AB" w:rsidP="00597E21">
            <w:pPr>
              <w:spacing w:after="60"/>
              <w:rPr>
                <w:rFonts w:cs="Arial"/>
              </w:rPr>
            </w:pPr>
          </w:p>
        </w:tc>
      </w:tr>
      <w:tr w:rsidR="00597E21" w:rsidRPr="00936B0B" w14:paraId="0DBCA0B5" w14:textId="77777777">
        <w:trPr>
          <w:cantSplit/>
        </w:trPr>
        <w:tc>
          <w:tcPr>
            <w:tcW w:w="831" w:type="dxa"/>
            <w:vMerge/>
          </w:tcPr>
          <w:p w14:paraId="11B06B04" w14:textId="77777777" w:rsidR="00597E21" w:rsidRPr="00936B0B" w:rsidRDefault="00597E21" w:rsidP="002C3826">
            <w:pPr>
              <w:spacing w:before="60" w:after="60"/>
              <w:rPr>
                <w:rFonts w:cs="Arial"/>
              </w:rPr>
            </w:pPr>
          </w:p>
        </w:tc>
        <w:tc>
          <w:tcPr>
            <w:tcW w:w="4375" w:type="dxa"/>
            <w:gridSpan w:val="5"/>
            <w:vMerge/>
          </w:tcPr>
          <w:p w14:paraId="380637D8" w14:textId="77777777" w:rsidR="00597E21" w:rsidRPr="00936B0B" w:rsidRDefault="00597E21" w:rsidP="002C3826">
            <w:pPr>
              <w:spacing w:before="60" w:after="60"/>
              <w:rPr>
                <w:rFonts w:cs="Arial"/>
              </w:rPr>
            </w:pPr>
          </w:p>
        </w:tc>
        <w:tc>
          <w:tcPr>
            <w:tcW w:w="1777" w:type="dxa"/>
            <w:gridSpan w:val="3"/>
          </w:tcPr>
          <w:p w14:paraId="61992691" w14:textId="77777777" w:rsidR="00597E21" w:rsidRPr="00936B0B" w:rsidRDefault="00597E21" w:rsidP="00250F05">
            <w:pPr>
              <w:spacing w:before="60" w:after="60"/>
              <w:rPr>
                <w:rFonts w:cs="Arial"/>
                <w:i/>
                <w:sz w:val="20"/>
                <w:szCs w:val="20"/>
              </w:rPr>
            </w:pPr>
          </w:p>
        </w:tc>
        <w:tc>
          <w:tcPr>
            <w:tcW w:w="6942" w:type="dxa"/>
            <w:gridSpan w:val="6"/>
          </w:tcPr>
          <w:p w14:paraId="4B69855B" w14:textId="77777777" w:rsidR="00597E21" w:rsidRPr="00936B0B" w:rsidRDefault="00597E21" w:rsidP="00597E21">
            <w:pPr>
              <w:spacing w:after="60"/>
              <w:rPr>
                <w:rFonts w:cs="Arial"/>
              </w:rPr>
            </w:pPr>
            <w:r w:rsidRPr="00936B0B">
              <w:rPr>
                <w:rFonts w:cs="Arial"/>
              </w:rPr>
              <w:t xml:space="preserve">Staff </w:t>
            </w:r>
            <w:r w:rsidR="000146CD">
              <w:rPr>
                <w:rFonts w:cs="Arial"/>
              </w:rPr>
              <w:t xml:space="preserve">are trained to </w:t>
            </w:r>
            <w:r w:rsidRPr="00936B0B">
              <w:rPr>
                <w:rFonts w:cs="Arial"/>
              </w:rPr>
              <w:t xml:space="preserve">appropriately </w:t>
            </w:r>
            <w:r w:rsidR="000146CD">
              <w:rPr>
                <w:rFonts w:cs="Arial"/>
              </w:rPr>
              <w:t>respond</w:t>
            </w:r>
            <w:r w:rsidRPr="00936B0B">
              <w:rPr>
                <w:rFonts w:cs="Arial"/>
              </w:rPr>
              <w:t xml:space="preserve"> to people about their behaviours, while avoiding risk to themselves and others, and take appropriate action.</w:t>
            </w:r>
            <w:r w:rsidR="000146CD">
              <w:rPr>
                <w:rFonts w:cs="Arial"/>
              </w:rPr>
              <w:t xml:space="preserve">  Staffs response is not challenging or confrontational.</w:t>
            </w:r>
          </w:p>
          <w:p w14:paraId="2A2DD77D" w14:textId="77777777" w:rsidR="00597E21" w:rsidRPr="00936B0B" w:rsidRDefault="00597E21" w:rsidP="00597E21">
            <w:pPr>
              <w:spacing w:after="60"/>
              <w:rPr>
                <w:rFonts w:cs="Arial"/>
              </w:rPr>
            </w:pPr>
            <w:r w:rsidRPr="00936B0B">
              <w:rPr>
                <w:rFonts w:cs="Arial"/>
              </w:rPr>
              <w:t>The service/support engages with external recognised dementia specialists to ensure best practice in specialist service provision.</w:t>
            </w:r>
          </w:p>
          <w:p w14:paraId="3BB0B1AC" w14:textId="77777777" w:rsidR="00597E21" w:rsidRPr="00936B0B" w:rsidRDefault="00597E21" w:rsidP="00597E21">
            <w:pPr>
              <w:spacing w:after="60"/>
              <w:rPr>
                <w:rFonts w:cs="Arial"/>
              </w:rPr>
            </w:pPr>
            <w:r w:rsidRPr="00936B0B">
              <w:rPr>
                <w:rFonts w:cs="Arial"/>
              </w:rPr>
              <w:t>The service/support actively encourages and helps to produce life story work which is built into service/care plans.</w:t>
            </w:r>
          </w:p>
          <w:p w14:paraId="049CF678" w14:textId="77777777" w:rsidR="00597E21" w:rsidRPr="00936B0B" w:rsidRDefault="00597E21" w:rsidP="00250F05">
            <w:pPr>
              <w:spacing w:before="60" w:after="60"/>
              <w:rPr>
                <w:rFonts w:cs="Arial"/>
              </w:rPr>
            </w:pPr>
            <w:r w:rsidRPr="00936B0B">
              <w:rPr>
                <w:rFonts w:cs="Arial"/>
              </w:rPr>
              <w:t>The service/support undertakes DOLs assessments to ensure people are making informed choices, where possible.</w:t>
            </w:r>
          </w:p>
          <w:p w14:paraId="14A80B0D" w14:textId="77777777" w:rsidR="00597E21" w:rsidRPr="00936B0B" w:rsidRDefault="00597E21" w:rsidP="00250F05">
            <w:pPr>
              <w:spacing w:before="60" w:after="60"/>
              <w:rPr>
                <w:rFonts w:cs="Arial"/>
                <w:i/>
                <w:sz w:val="20"/>
                <w:szCs w:val="20"/>
              </w:rPr>
            </w:pPr>
            <w:r w:rsidRPr="00936B0B">
              <w:rPr>
                <w:rFonts w:cs="Arial"/>
              </w:rPr>
              <w:t>Best Interest decisions are being considered and are evidenced.</w:t>
            </w:r>
          </w:p>
        </w:tc>
      </w:tr>
      <w:tr w:rsidR="005376AB" w:rsidRPr="00936B0B" w14:paraId="37FC3832" w14:textId="77777777">
        <w:trPr>
          <w:cantSplit/>
        </w:trPr>
        <w:tc>
          <w:tcPr>
            <w:tcW w:w="831" w:type="dxa"/>
            <w:vMerge/>
          </w:tcPr>
          <w:p w14:paraId="186DEEF6" w14:textId="77777777" w:rsidR="005376AB" w:rsidRPr="00936B0B" w:rsidRDefault="005376AB" w:rsidP="002C3826">
            <w:pPr>
              <w:spacing w:before="60" w:after="60"/>
              <w:rPr>
                <w:rFonts w:cs="Arial"/>
              </w:rPr>
            </w:pPr>
          </w:p>
        </w:tc>
        <w:tc>
          <w:tcPr>
            <w:tcW w:w="4375" w:type="dxa"/>
            <w:gridSpan w:val="5"/>
            <w:vMerge/>
          </w:tcPr>
          <w:p w14:paraId="4C75177A" w14:textId="77777777" w:rsidR="005376AB" w:rsidRPr="00936B0B" w:rsidRDefault="005376AB" w:rsidP="002C3826">
            <w:pPr>
              <w:spacing w:before="60" w:after="60"/>
              <w:rPr>
                <w:rFonts w:cs="Arial"/>
              </w:rPr>
            </w:pPr>
          </w:p>
        </w:tc>
        <w:tc>
          <w:tcPr>
            <w:tcW w:w="8719" w:type="dxa"/>
            <w:gridSpan w:val="9"/>
          </w:tcPr>
          <w:p w14:paraId="4312816E" w14:textId="77777777" w:rsidR="005376AB" w:rsidRPr="00936B0B" w:rsidRDefault="005376AB" w:rsidP="00250F05">
            <w:pPr>
              <w:spacing w:before="60" w:after="60"/>
              <w:rPr>
                <w:rFonts w:cs="Arial"/>
              </w:rPr>
            </w:pPr>
            <w:r w:rsidRPr="00936B0B">
              <w:rPr>
                <w:rFonts w:cs="Arial"/>
                <w:i/>
                <w:sz w:val="20"/>
                <w:szCs w:val="20"/>
              </w:rPr>
              <w:t>Evidence examples for Level B and A services are included below to give an indication of what we would expect of services delivered to such standards.</w:t>
            </w:r>
          </w:p>
        </w:tc>
      </w:tr>
      <w:tr w:rsidR="005376AB" w:rsidRPr="00936B0B" w14:paraId="44E950CB" w14:textId="77777777">
        <w:trPr>
          <w:cantSplit/>
        </w:trPr>
        <w:tc>
          <w:tcPr>
            <w:tcW w:w="831" w:type="dxa"/>
            <w:vMerge/>
          </w:tcPr>
          <w:p w14:paraId="6204AAD5" w14:textId="77777777" w:rsidR="005376AB" w:rsidRPr="00936B0B" w:rsidRDefault="005376AB" w:rsidP="002C3826">
            <w:pPr>
              <w:spacing w:before="60" w:after="60"/>
              <w:rPr>
                <w:rFonts w:cs="Arial"/>
              </w:rPr>
            </w:pPr>
          </w:p>
        </w:tc>
        <w:tc>
          <w:tcPr>
            <w:tcW w:w="4375" w:type="dxa"/>
            <w:gridSpan w:val="5"/>
            <w:vMerge/>
          </w:tcPr>
          <w:p w14:paraId="681A90F5" w14:textId="77777777" w:rsidR="005376AB" w:rsidRPr="00936B0B" w:rsidRDefault="005376AB" w:rsidP="002C3826">
            <w:pPr>
              <w:spacing w:before="60" w:after="60"/>
              <w:rPr>
                <w:rFonts w:cs="Arial"/>
              </w:rPr>
            </w:pPr>
          </w:p>
        </w:tc>
        <w:tc>
          <w:tcPr>
            <w:tcW w:w="1777" w:type="dxa"/>
            <w:gridSpan w:val="3"/>
          </w:tcPr>
          <w:p w14:paraId="5E37F034" w14:textId="77777777" w:rsidR="005376AB" w:rsidRPr="00936B0B" w:rsidRDefault="005376AB" w:rsidP="00250F05">
            <w:pPr>
              <w:spacing w:before="60" w:after="60"/>
              <w:rPr>
                <w:rFonts w:cs="Arial"/>
                <w:b/>
              </w:rPr>
            </w:pPr>
            <w:r w:rsidRPr="00936B0B">
              <w:rPr>
                <w:rFonts w:cs="Arial"/>
                <w:b/>
              </w:rPr>
              <w:t>Level B</w:t>
            </w:r>
          </w:p>
        </w:tc>
        <w:tc>
          <w:tcPr>
            <w:tcW w:w="6942" w:type="dxa"/>
            <w:gridSpan w:val="6"/>
          </w:tcPr>
          <w:p w14:paraId="2306D5A2" w14:textId="77777777" w:rsidR="005376AB" w:rsidRPr="00936B0B" w:rsidRDefault="005376AB" w:rsidP="00250F05">
            <w:pPr>
              <w:spacing w:after="60"/>
              <w:rPr>
                <w:rFonts w:cs="Arial"/>
              </w:rPr>
            </w:pPr>
            <w:r w:rsidRPr="00936B0B">
              <w:rPr>
                <w:rFonts w:cs="Arial"/>
              </w:rPr>
              <w:t>Staff have been trained in dementia, depression</w:t>
            </w:r>
            <w:r w:rsidR="00C71D14">
              <w:rPr>
                <w:rFonts w:cs="Arial"/>
              </w:rPr>
              <w:t xml:space="preserve"> and confusion as a result of other physical illness.</w:t>
            </w:r>
          </w:p>
          <w:p w14:paraId="583E5A0D" w14:textId="77777777" w:rsidR="005376AB" w:rsidRPr="00936B0B" w:rsidRDefault="005376AB" w:rsidP="00250F05">
            <w:pPr>
              <w:spacing w:after="60"/>
              <w:rPr>
                <w:rFonts w:cs="Arial"/>
              </w:rPr>
            </w:pPr>
            <w:r w:rsidRPr="00936B0B">
              <w:rPr>
                <w:rFonts w:cs="Arial"/>
              </w:rPr>
              <w:t xml:space="preserve">The service/support regularly </w:t>
            </w:r>
            <w:r w:rsidR="00C71D14">
              <w:rPr>
                <w:rFonts w:cs="Arial"/>
              </w:rPr>
              <w:t>enables people to recall past times, helping them to connect with their current reality</w:t>
            </w:r>
            <w:r w:rsidRPr="00936B0B">
              <w:rPr>
                <w:rFonts w:cs="Arial"/>
              </w:rPr>
              <w:t>.</w:t>
            </w:r>
          </w:p>
          <w:p w14:paraId="6B119962" w14:textId="77777777" w:rsidR="005376AB" w:rsidRPr="00936B0B" w:rsidRDefault="005376AB" w:rsidP="00250F05">
            <w:pPr>
              <w:spacing w:after="60"/>
              <w:rPr>
                <w:rFonts w:cs="Arial"/>
              </w:rPr>
            </w:pPr>
            <w:r w:rsidRPr="00936B0B">
              <w:rPr>
                <w:rFonts w:cs="Arial"/>
              </w:rPr>
              <w:t xml:space="preserve">The provider ensures that signage and </w:t>
            </w:r>
            <w:r w:rsidR="00C71D14">
              <w:rPr>
                <w:rFonts w:cs="Arial"/>
              </w:rPr>
              <w:t xml:space="preserve">aids to orientation re-enable </w:t>
            </w:r>
            <w:r w:rsidRPr="00936B0B">
              <w:rPr>
                <w:rFonts w:cs="Arial"/>
              </w:rPr>
              <w:t xml:space="preserve">people with </w:t>
            </w:r>
            <w:r w:rsidR="00C71D14">
              <w:rPr>
                <w:rFonts w:cs="Arial"/>
              </w:rPr>
              <w:t xml:space="preserve">a </w:t>
            </w:r>
            <w:r w:rsidRPr="00936B0B">
              <w:rPr>
                <w:rFonts w:cs="Arial"/>
              </w:rPr>
              <w:t>dementia.</w:t>
            </w:r>
          </w:p>
          <w:p w14:paraId="1D363DB0" w14:textId="77777777" w:rsidR="005376AB" w:rsidRPr="00936B0B" w:rsidRDefault="005376AB" w:rsidP="00250F05">
            <w:pPr>
              <w:spacing w:after="60"/>
              <w:rPr>
                <w:rFonts w:cs="Arial"/>
              </w:rPr>
            </w:pPr>
            <w:r w:rsidRPr="00936B0B">
              <w:rPr>
                <w:rFonts w:cs="Arial"/>
              </w:rPr>
              <w:t>People with dementia receive care that is coordinated and integrated across all relevant agencies.</w:t>
            </w:r>
          </w:p>
        </w:tc>
      </w:tr>
      <w:tr w:rsidR="005376AB" w:rsidRPr="00936B0B" w14:paraId="08CE38C3" w14:textId="77777777">
        <w:trPr>
          <w:cantSplit/>
        </w:trPr>
        <w:tc>
          <w:tcPr>
            <w:tcW w:w="831" w:type="dxa"/>
            <w:vMerge/>
          </w:tcPr>
          <w:p w14:paraId="45CD5D01" w14:textId="77777777" w:rsidR="005376AB" w:rsidRPr="00936B0B" w:rsidRDefault="005376AB" w:rsidP="002C3826">
            <w:pPr>
              <w:spacing w:before="60" w:after="60"/>
              <w:rPr>
                <w:rFonts w:cs="Arial"/>
              </w:rPr>
            </w:pPr>
          </w:p>
        </w:tc>
        <w:tc>
          <w:tcPr>
            <w:tcW w:w="4375" w:type="dxa"/>
            <w:gridSpan w:val="5"/>
            <w:vMerge/>
          </w:tcPr>
          <w:p w14:paraId="7275C05C" w14:textId="77777777" w:rsidR="005376AB" w:rsidRPr="00936B0B" w:rsidRDefault="005376AB" w:rsidP="002C3826">
            <w:pPr>
              <w:spacing w:before="60" w:after="60"/>
              <w:rPr>
                <w:rFonts w:cs="Arial"/>
              </w:rPr>
            </w:pPr>
          </w:p>
        </w:tc>
        <w:tc>
          <w:tcPr>
            <w:tcW w:w="1777" w:type="dxa"/>
            <w:gridSpan w:val="3"/>
          </w:tcPr>
          <w:p w14:paraId="2A6170D3" w14:textId="77777777" w:rsidR="005376AB" w:rsidRPr="00936B0B" w:rsidRDefault="005376AB" w:rsidP="00250F05">
            <w:pPr>
              <w:spacing w:before="60" w:after="60"/>
              <w:rPr>
                <w:rFonts w:cs="Arial"/>
                <w:b/>
              </w:rPr>
            </w:pPr>
            <w:r w:rsidRPr="00936B0B">
              <w:rPr>
                <w:rFonts w:cs="Arial"/>
                <w:b/>
              </w:rPr>
              <w:t>Level A</w:t>
            </w:r>
          </w:p>
        </w:tc>
        <w:tc>
          <w:tcPr>
            <w:tcW w:w="6942" w:type="dxa"/>
            <w:gridSpan w:val="6"/>
          </w:tcPr>
          <w:p w14:paraId="77321B9A" w14:textId="77777777" w:rsidR="005376AB" w:rsidRPr="00936B0B" w:rsidRDefault="005376AB" w:rsidP="00250F05">
            <w:pPr>
              <w:spacing w:after="60"/>
              <w:rPr>
                <w:rFonts w:cs="Arial"/>
              </w:rPr>
            </w:pPr>
            <w:r w:rsidRPr="00936B0B">
              <w:rPr>
                <w:rFonts w:cs="Arial"/>
              </w:rPr>
              <w:t xml:space="preserve">The provider ensures the fabric of the building and furniture supports the needs of people with </w:t>
            </w:r>
            <w:r w:rsidR="008C413F">
              <w:rPr>
                <w:rFonts w:cs="Arial"/>
              </w:rPr>
              <w:t xml:space="preserve">a </w:t>
            </w:r>
            <w:r w:rsidRPr="00936B0B">
              <w:rPr>
                <w:rFonts w:cs="Arial"/>
              </w:rPr>
              <w:t>dementia.</w:t>
            </w:r>
          </w:p>
          <w:p w14:paraId="5859D1B0" w14:textId="77777777" w:rsidR="005376AB" w:rsidRPr="00936B0B" w:rsidRDefault="005376AB" w:rsidP="00250F05">
            <w:pPr>
              <w:spacing w:after="60"/>
              <w:rPr>
                <w:rFonts w:cs="Arial"/>
              </w:rPr>
            </w:pPr>
            <w:r w:rsidRPr="00936B0B">
              <w:rPr>
                <w:rFonts w:cs="Arial"/>
              </w:rPr>
              <w:t xml:space="preserve">People with </w:t>
            </w:r>
            <w:r w:rsidR="008C413F">
              <w:rPr>
                <w:rFonts w:cs="Arial"/>
              </w:rPr>
              <w:t xml:space="preserve">a </w:t>
            </w:r>
            <w:r w:rsidRPr="00936B0B">
              <w:rPr>
                <w:rFonts w:cs="Arial"/>
              </w:rPr>
              <w:t>dementia who develop non-cognitive symptoms that cause them significant distress, or who develop behaviour that challenges, are referred for an assessment an at early opportunity to establish likely factors that may generate, aggravate or improve such behaviour</w:t>
            </w:r>
          </w:p>
        </w:tc>
      </w:tr>
    </w:tbl>
    <w:p w14:paraId="6A6452ED" w14:textId="77777777" w:rsidR="00B93605" w:rsidRPr="00936B0B" w:rsidRDefault="00B93605">
      <w:pPr>
        <w:rPr>
          <w:rFonts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8" w:space="0" w:color="auto"/>
        </w:tblBorders>
        <w:tblLayout w:type="fixed"/>
        <w:tblCellMar>
          <w:top w:w="57" w:type="dxa"/>
          <w:left w:w="85" w:type="dxa"/>
          <w:bottom w:w="57" w:type="dxa"/>
          <w:right w:w="85" w:type="dxa"/>
        </w:tblCellMar>
        <w:tblLook w:val="01E0" w:firstRow="1" w:lastRow="1" w:firstColumn="1" w:lastColumn="1" w:noHBand="0" w:noVBand="0"/>
      </w:tblPr>
      <w:tblGrid>
        <w:gridCol w:w="13908"/>
      </w:tblGrid>
      <w:tr w:rsidR="00E82294" w:rsidRPr="00936B0B" w14:paraId="5D65F0B8" w14:textId="77777777">
        <w:trPr>
          <w:jc w:val="center"/>
        </w:trPr>
        <w:tc>
          <w:tcPr>
            <w:tcW w:w="13908" w:type="dxa"/>
            <w:shd w:val="clear" w:color="auto" w:fill="A6A6A6"/>
            <w:vAlign w:val="center"/>
          </w:tcPr>
          <w:p w14:paraId="25CE2FE2" w14:textId="77777777" w:rsidR="00E82294" w:rsidRPr="00936B0B" w:rsidRDefault="00E82294" w:rsidP="009037B3">
            <w:pPr>
              <w:rPr>
                <w:rFonts w:cs="Arial"/>
                <w:b/>
              </w:rPr>
            </w:pPr>
            <w:r w:rsidRPr="00936B0B">
              <w:rPr>
                <w:rFonts w:cs="Arial"/>
                <w:b/>
              </w:rPr>
              <w:t>S1.7   Recruitment and Selection, Induction and Training</w:t>
            </w:r>
          </w:p>
          <w:p w14:paraId="720FA626" w14:textId="77777777" w:rsidR="00E82294" w:rsidRPr="00936B0B" w:rsidRDefault="00E82294" w:rsidP="009037B3">
            <w:pPr>
              <w:rPr>
                <w:rFonts w:cs="Arial"/>
                <w:b/>
              </w:rPr>
            </w:pPr>
          </w:p>
        </w:tc>
      </w:tr>
      <w:tr w:rsidR="00E82294" w:rsidRPr="00936B0B" w14:paraId="40494C2A" w14:textId="77777777">
        <w:trPr>
          <w:trHeight w:val="1247"/>
          <w:jc w:val="center"/>
        </w:trPr>
        <w:tc>
          <w:tcPr>
            <w:tcW w:w="13908" w:type="dxa"/>
            <w:vAlign w:val="center"/>
          </w:tcPr>
          <w:p w14:paraId="2AD0B8DC" w14:textId="77777777" w:rsidR="00E82294" w:rsidRDefault="00E82294" w:rsidP="009037B3">
            <w:pPr>
              <w:rPr>
                <w:rFonts w:cs="Arial"/>
                <w:b/>
                <w:sz w:val="22"/>
                <w:szCs w:val="22"/>
              </w:rPr>
            </w:pPr>
            <w:r w:rsidRPr="00936B0B">
              <w:rPr>
                <w:rFonts w:cs="Arial"/>
                <w:b/>
                <w:sz w:val="22"/>
                <w:szCs w:val="22"/>
              </w:rPr>
              <w:t>Robust Recruitment and Selection Procedures are in place and formally documented to ensure that appropriate staff are recruited by the organisation.  Once appointed, the provider shows ongoing commitment to staff through induction, training and supervision and appraisal.</w:t>
            </w:r>
          </w:p>
          <w:p w14:paraId="2450869F" w14:textId="77777777" w:rsidR="00C43554" w:rsidRPr="00936B0B" w:rsidRDefault="00C43554" w:rsidP="008A58FD">
            <w:pPr>
              <w:rPr>
                <w:rFonts w:cs="Arial"/>
                <w:b/>
                <w:i/>
                <w:sz w:val="22"/>
                <w:szCs w:val="22"/>
                <w:highlight w:val="yellow"/>
              </w:rPr>
            </w:pPr>
          </w:p>
        </w:tc>
      </w:tr>
    </w:tbl>
    <w:p w14:paraId="56FBCF42" w14:textId="77777777" w:rsidR="00E82294" w:rsidRPr="00936B0B" w:rsidRDefault="00E82294" w:rsidP="00E82294">
      <w:pPr>
        <w:rPr>
          <w:rFonts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1"/>
        <w:gridCol w:w="329"/>
        <w:gridCol w:w="1160"/>
        <w:gridCol w:w="1160"/>
        <w:gridCol w:w="1160"/>
        <w:gridCol w:w="566"/>
        <w:gridCol w:w="594"/>
        <w:gridCol w:w="1160"/>
        <w:gridCol w:w="18"/>
        <w:gridCol w:w="1142"/>
        <w:gridCol w:w="1160"/>
        <w:gridCol w:w="1160"/>
        <w:gridCol w:w="1160"/>
        <w:gridCol w:w="1160"/>
        <w:gridCol w:w="1160"/>
      </w:tblGrid>
      <w:tr w:rsidR="00E82294" w:rsidRPr="00936B0B" w14:paraId="51BC5A69" w14:textId="77777777">
        <w:trPr>
          <w:tblHeader/>
        </w:trPr>
        <w:tc>
          <w:tcPr>
            <w:tcW w:w="5206" w:type="dxa"/>
            <w:gridSpan w:val="6"/>
            <w:shd w:val="clear" w:color="auto" w:fill="A6A6A6"/>
            <w:vAlign w:val="center"/>
          </w:tcPr>
          <w:p w14:paraId="154AF550" w14:textId="77777777" w:rsidR="00E82294" w:rsidRPr="00936B0B" w:rsidRDefault="00E82294" w:rsidP="009037B3">
            <w:pPr>
              <w:spacing w:before="60" w:after="60"/>
              <w:rPr>
                <w:rFonts w:cs="Arial"/>
                <w:b/>
                <w:sz w:val="22"/>
                <w:szCs w:val="22"/>
              </w:rPr>
            </w:pPr>
            <w:r w:rsidRPr="00936B0B">
              <w:rPr>
                <w:rFonts w:cs="Arial"/>
                <w:b/>
                <w:sz w:val="22"/>
                <w:szCs w:val="22"/>
              </w:rPr>
              <w:t>Standard</w:t>
            </w:r>
          </w:p>
        </w:tc>
        <w:tc>
          <w:tcPr>
            <w:tcW w:w="1772" w:type="dxa"/>
            <w:gridSpan w:val="3"/>
            <w:shd w:val="clear" w:color="auto" w:fill="A6A6A6"/>
            <w:vAlign w:val="center"/>
          </w:tcPr>
          <w:p w14:paraId="77B1CBD6" w14:textId="77777777" w:rsidR="00E82294" w:rsidRPr="00936B0B" w:rsidRDefault="00E82294" w:rsidP="009037B3">
            <w:pPr>
              <w:spacing w:before="60" w:after="60"/>
              <w:rPr>
                <w:rFonts w:cs="Arial"/>
                <w:b/>
                <w:sz w:val="22"/>
                <w:szCs w:val="22"/>
              </w:rPr>
            </w:pPr>
            <w:r w:rsidRPr="00936B0B">
              <w:rPr>
                <w:rFonts w:cs="Arial"/>
                <w:b/>
                <w:sz w:val="22"/>
                <w:szCs w:val="22"/>
              </w:rPr>
              <w:t>Performance</w:t>
            </w:r>
          </w:p>
          <w:p w14:paraId="7AE5BF68" w14:textId="77777777" w:rsidR="00E82294" w:rsidRPr="00936B0B" w:rsidRDefault="00E82294" w:rsidP="009037B3">
            <w:pPr>
              <w:spacing w:before="60" w:after="60"/>
              <w:rPr>
                <w:rFonts w:cs="Arial"/>
                <w:b/>
                <w:sz w:val="22"/>
                <w:szCs w:val="22"/>
              </w:rPr>
            </w:pPr>
            <w:r w:rsidRPr="00936B0B">
              <w:rPr>
                <w:rFonts w:cs="Arial"/>
                <w:b/>
                <w:sz w:val="22"/>
                <w:szCs w:val="22"/>
              </w:rPr>
              <w:t>Level</w:t>
            </w:r>
          </w:p>
        </w:tc>
        <w:tc>
          <w:tcPr>
            <w:tcW w:w="6942" w:type="dxa"/>
            <w:gridSpan w:val="6"/>
            <w:shd w:val="clear" w:color="auto" w:fill="A6A6A6"/>
            <w:vAlign w:val="center"/>
          </w:tcPr>
          <w:p w14:paraId="5AED03EC" w14:textId="77777777" w:rsidR="00E82294" w:rsidRPr="00936B0B" w:rsidRDefault="00E82294" w:rsidP="009037B3">
            <w:pPr>
              <w:spacing w:before="60" w:after="60"/>
              <w:rPr>
                <w:rFonts w:cs="Arial"/>
                <w:b/>
                <w:sz w:val="22"/>
                <w:szCs w:val="22"/>
              </w:rPr>
            </w:pPr>
            <w:r w:rsidRPr="00936B0B">
              <w:rPr>
                <w:rFonts w:cs="Arial"/>
                <w:b/>
                <w:sz w:val="22"/>
                <w:szCs w:val="22"/>
              </w:rPr>
              <w:t>Indicative evidence (A / B) or Essential requirements (C)</w:t>
            </w:r>
          </w:p>
        </w:tc>
      </w:tr>
      <w:tr w:rsidR="00E82294" w:rsidRPr="00936B0B" w14:paraId="3C801C82" w14:textId="77777777">
        <w:tc>
          <w:tcPr>
            <w:tcW w:w="13920" w:type="dxa"/>
            <w:gridSpan w:val="15"/>
            <w:shd w:val="clear" w:color="auto" w:fill="A6A6A6"/>
            <w:vAlign w:val="center"/>
          </w:tcPr>
          <w:p w14:paraId="41E55AA4" w14:textId="77777777" w:rsidR="00D12991" w:rsidRPr="008A58FD" w:rsidRDefault="00E82294" w:rsidP="00D12991">
            <w:pPr>
              <w:rPr>
                <w:rFonts w:cs="Arial"/>
                <w:b/>
              </w:rPr>
            </w:pPr>
            <w:r w:rsidRPr="00936B0B">
              <w:rPr>
                <w:rFonts w:cs="Arial"/>
                <w:sz w:val="22"/>
                <w:szCs w:val="22"/>
              </w:rPr>
              <w:t xml:space="preserve">This standard supports the service to meet outcomes in the following outcome domains: </w:t>
            </w:r>
            <w:r w:rsidRPr="00936B0B">
              <w:rPr>
                <w:rFonts w:cs="Arial"/>
                <w:b/>
              </w:rPr>
              <w:t>Improved quality of life, including access to universal services, and safety and security inside and outside the home, Making a positive contribution to the local community, Freedom from discrimination and harassment</w:t>
            </w:r>
          </w:p>
          <w:p w14:paraId="16D32005" w14:textId="77777777" w:rsidR="00D12991" w:rsidRPr="00936B0B" w:rsidRDefault="00D12991" w:rsidP="009037B3">
            <w:pPr>
              <w:rPr>
                <w:rFonts w:cs="Arial"/>
                <w:b/>
                <w:sz w:val="22"/>
                <w:szCs w:val="22"/>
              </w:rPr>
            </w:pPr>
          </w:p>
        </w:tc>
      </w:tr>
      <w:tr w:rsidR="00936785" w:rsidRPr="00936B0B" w14:paraId="14FA9A44" w14:textId="77777777">
        <w:tc>
          <w:tcPr>
            <w:tcW w:w="1160" w:type="dxa"/>
            <w:gridSpan w:val="2"/>
            <w:shd w:val="clear" w:color="auto" w:fill="A6A6A6"/>
            <w:vAlign w:val="center"/>
          </w:tcPr>
          <w:p w14:paraId="19D28603"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60" w:type="dxa"/>
            <w:shd w:val="clear" w:color="auto" w:fill="A6A6A6"/>
            <w:vAlign w:val="center"/>
          </w:tcPr>
          <w:p w14:paraId="3C6BF250" w14:textId="77777777" w:rsidR="00936785" w:rsidRPr="00936B0B" w:rsidRDefault="00840038" w:rsidP="00667456">
            <w:pPr>
              <w:rPr>
                <w:rFonts w:cs="Arial"/>
                <w:sz w:val="22"/>
                <w:szCs w:val="22"/>
              </w:rPr>
            </w:pPr>
            <w:r>
              <w:rPr>
                <w:rFonts w:cs="Arial"/>
                <w:sz w:val="22"/>
                <w:szCs w:val="22"/>
              </w:rPr>
              <w:sym w:font="Wingdings" w:char="F0FC"/>
            </w:r>
          </w:p>
        </w:tc>
        <w:tc>
          <w:tcPr>
            <w:tcW w:w="1160" w:type="dxa"/>
            <w:shd w:val="clear" w:color="auto" w:fill="A6A6A6"/>
            <w:vAlign w:val="center"/>
          </w:tcPr>
          <w:p w14:paraId="143BBD02"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60" w:type="dxa"/>
            <w:shd w:val="clear" w:color="auto" w:fill="A6A6A6"/>
            <w:vAlign w:val="center"/>
          </w:tcPr>
          <w:p w14:paraId="52CEB650" w14:textId="77777777" w:rsidR="00936785" w:rsidRPr="00936B0B" w:rsidRDefault="00840038" w:rsidP="00667456">
            <w:pPr>
              <w:rPr>
                <w:rFonts w:cs="Arial"/>
                <w:sz w:val="22"/>
                <w:szCs w:val="22"/>
              </w:rPr>
            </w:pPr>
            <w:r>
              <w:rPr>
                <w:rFonts w:cs="Arial"/>
                <w:sz w:val="22"/>
                <w:szCs w:val="22"/>
              </w:rPr>
              <w:sym w:font="Wingdings" w:char="F0FC"/>
            </w:r>
          </w:p>
        </w:tc>
        <w:tc>
          <w:tcPr>
            <w:tcW w:w="1160" w:type="dxa"/>
            <w:gridSpan w:val="2"/>
            <w:shd w:val="clear" w:color="auto" w:fill="A6A6A6"/>
            <w:vAlign w:val="center"/>
          </w:tcPr>
          <w:p w14:paraId="5F350AEE"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60" w:type="dxa"/>
            <w:shd w:val="clear" w:color="auto" w:fill="A6A6A6"/>
            <w:vAlign w:val="center"/>
          </w:tcPr>
          <w:p w14:paraId="10F12D92" w14:textId="77777777" w:rsidR="00936785" w:rsidRPr="00936B0B" w:rsidRDefault="00840038" w:rsidP="00667456">
            <w:pPr>
              <w:rPr>
                <w:rFonts w:cs="Arial"/>
                <w:sz w:val="22"/>
                <w:szCs w:val="22"/>
              </w:rPr>
            </w:pPr>
            <w:r>
              <w:rPr>
                <w:rFonts w:cs="Arial"/>
                <w:sz w:val="22"/>
                <w:szCs w:val="22"/>
              </w:rPr>
              <w:sym w:font="Wingdings" w:char="F0FC"/>
            </w:r>
          </w:p>
        </w:tc>
        <w:tc>
          <w:tcPr>
            <w:tcW w:w="1160" w:type="dxa"/>
            <w:gridSpan w:val="2"/>
            <w:shd w:val="clear" w:color="auto" w:fill="A6A6A6"/>
            <w:vAlign w:val="center"/>
          </w:tcPr>
          <w:p w14:paraId="0F6DFD1A"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60" w:type="dxa"/>
            <w:shd w:val="clear" w:color="auto" w:fill="A6A6A6"/>
            <w:vAlign w:val="center"/>
          </w:tcPr>
          <w:p w14:paraId="099397BB" w14:textId="77777777" w:rsidR="00936785" w:rsidRPr="00936B0B" w:rsidRDefault="00840038" w:rsidP="00667456">
            <w:pPr>
              <w:rPr>
                <w:rFonts w:cs="Arial"/>
                <w:sz w:val="22"/>
                <w:szCs w:val="22"/>
              </w:rPr>
            </w:pPr>
            <w:r>
              <w:rPr>
                <w:rFonts w:cs="Arial"/>
                <w:sz w:val="22"/>
                <w:szCs w:val="22"/>
              </w:rPr>
              <w:sym w:font="Wingdings" w:char="F0FC"/>
            </w:r>
          </w:p>
        </w:tc>
        <w:tc>
          <w:tcPr>
            <w:tcW w:w="1160" w:type="dxa"/>
            <w:shd w:val="clear" w:color="auto" w:fill="A6A6A6"/>
            <w:vAlign w:val="center"/>
          </w:tcPr>
          <w:p w14:paraId="7E3086C5" w14:textId="77777777" w:rsidR="00936785" w:rsidRPr="00936B0B" w:rsidRDefault="00936785" w:rsidP="00667456">
            <w:pPr>
              <w:rPr>
                <w:rFonts w:cs="Arial"/>
                <w:sz w:val="22"/>
                <w:szCs w:val="22"/>
              </w:rPr>
            </w:pPr>
            <w:r>
              <w:rPr>
                <w:rFonts w:cs="Arial"/>
                <w:sz w:val="22"/>
                <w:szCs w:val="22"/>
              </w:rPr>
              <w:t>Information &amp; advice services</w:t>
            </w:r>
          </w:p>
        </w:tc>
        <w:tc>
          <w:tcPr>
            <w:tcW w:w="1160" w:type="dxa"/>
            <w:shd w:val="clear" w:color="auto" w:fill="A6A6A6"/>
            <w:vAlign w:val="center"/>
          </w:tcPr>
          <w:p w14:paraId="26AF295B" w14:textId="77777777" w:rsidR="00936785" w:rsidRPr="00936B0B" w:rsidRDefault="00840038" w:rsidP="00667456">
            <w:pPr>
              <w:rPr>
                <w:rFonts w:cs="Arial"/>
                <w:sz w:val="22"/>
                <w:szCs w:val="22"/>
              </w:rPr>
            </w:pPr>
            <w:r>
              <w:rPr>
                <w:rFonts w:cs="Arial"/>
                <w:sz w:val="22"/>
                <w:szCs w:val="22"/>
              </w:rPr>
              <w:sym w:font="Wingdings" w:char="F0FC"/>
            </w:r>
          </w:p>
        </w:tc>
        <w:tc>
          <w:tcPr>
            <w:tcW w:w="1160" w:type="dxa"/>
            <w:shd w:val="clear" w:color="auto" w:fill="A6A6A6"/>
            <w:vAlign w:val="center"/>
          </w:tcPr>
          <w:p w14:paraId="28D25037"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60" w:type="dxa"/>
            <w:shd w:val="clear" w:color="auto" w:fill="A6A6A6"/>
            <w:vAlign w:val="center"/>
          </w:tcPr>
          <w:p w14:paraId="275C24C0" w14:textId="77777777" w:rsidR="00936785" w:rsidRPr="00936B0B" w:rsidRDefault="00840038" w:rsidP="00667456">
            <w:pPr>
              <w:rPr>
                <w:rFonts w:cs="Arial"/>
                <w:sz w:val="22"/>
                <w:szCs w:val="22"/>
              </w:rPr>
            </w:pPr>
            <w:r>
              <w:rPr>
                <w:rFonts w:cs="Arial"/>
                <w:sz w:val="22"/>
                <w:szCs w:val="22"/>
              </w:rPr>
              <w:sym w:font="Wingdings" w:char="F0FC"/>
            </w:r>
            <w:r>
              <w:rPr>
                <w:rFonts w:cs="Arial"/>
                <w:sz w:val="22"/>
                <w:szCs w:val="22"/>
              </w:rPr>
              <w:sym w:font="Wingdings" w:char="F0FC"/>
            </w:r>
          </w:p>
        </w:tc>
      </w:tr>
      <w:tr w:rsidR="00E82294" w:rsidRPr="00936B0B" w14:paraId="243B2F50" w14:textId="77777777">
        <w:trPr>
          <w:cantSplit/>
        </w:trPr>
        <w:tc>
          <w:tcPr>
            <w:tcW w:w="831" w:type="dxa"/>
            <w:vMerge w:val="restart"/>
          </w:tcPr>
          <w:p w14:paraId="6CFCE53D" w14:textId="77777777" w:rsidR="00E82294" w:rsidRPr="00936B0B" w:rsidRDefault="00E82294" w:rsidP="009037B3">
            <w:pPr>
              <w:spacing w:before="60" w:after="60"/>
              <w:rPr>
                <w:rFonts w:cs="Arial"/>
                <w:b/>
              </w:rPr>
            </w:pPr>
            <w:r w:rsidRPr="00936B0B">
              <w:rPr>
                <w:rFonts w:cs="Arial"/>
                <w:b/>
              </w:rPr>
              <w:t>1.</w:t>
            </w:r>
          </w:p>
        </w:tc>
        <w:tc>
          <w:tcPr>
            <w:tcW w:w="4375" w:type="dxa"/>
            <w:gridSpan w:val="5"/>
            <w:vMerge w:val="restart"/>
          </w:tcPr>
          <w:p w14:paraId="3CF33A64" w14:textId="77777777" w:rsidR="00E82294" w:rsidRPr="00936B0B" w:rsidRDefault="00E82294" w:rsidP="009037B3">
            <w:pPr>
              <w:spacing w:after="60"/>
              <w:rPr>
                <w:rFonts w:cs="Arial"/>
                <w:b/>
              </w:rPr>
            </w:pPr>
            <w:r w:rsidRPr="00936B0B">
              <w:rPr>
                <w:rFonts w:cs="Arial"/>
                <w:b/>
              </w:rPr>
              <w:t>There are robust up-to-date procedures to ensure that the provider recruits appropriately.</w:t>
            </w:r>
          </w:p>
          <w:p w14:paraId="5A13D117" w14:textId="77777777" w:rsidR="00E82294" w:rsidRPr="00936B0B" w:rsidRDefault="00E82294" w:rsidP="009037B3">
            <w:pPr>
              <w:rPr>
                <w:rFonts w:cs="Arial"/>
                <w:b/>
              </w:rPr>
            </w:pPr>
          </w:p>
        </w:tc>
        <w:tc>
          <w:tcPr>
            <w:tcW w:w="8714" w:type="dxa"/>
            <w:gridSpan w:val="9"/>
          </w:tcPr>
          <w:p w14:paraId="45493320" w14:textId="77777777" w:rsidR="00E82294" w:rsidRPr="00936B0B" w:rsidRDefault="00E82294" w:rsidP="009037B3">
            <w:pPr>
              <w:spacing w:before="60" w:after="60"/>
              <w:rPr>
                <w:rFonts w:cs="Arial"/>
              </w:rPr>
            </w:pPr>
            <w:r w:rsidRPr="00936B0B">
              <w:rPr>
                <w:rFonts w:cs="Arial"/>
                <w:i/>
                <w:sz w:val="20"/>
              </w:rPr>
              <w:t>Basic minimum requirements for an adequate service (Performance Level C)</w:t>
            </w:r>
          </w:p>
        </w:tc>
      </w:tr>
      <w:tr w:rsidR="00E82294" w:rsidRPr="00936B0B" w14:paraId="0AE80C22" w14:textId="77777777">
        <w:trPr>
          <w:cantSplit/>
        </w:trPr>
        <w:tc>
          <w:tcPr>
            <w:tcW w:w="831" w:type="dxa"/>
            <w:vMerge/>
          </w:tcPr>
          <w:p w14:paraId="0D92DDFE" w14:textId="77777777" w:rsidR="00E82294" w:rsidRPr="00936B0B" w:rsidRDefault="00E82294" w:rsidP="009037B3">
            <w:pPr>
              <w:spacing w:before="60" w:after="60"/>
              <w:rPr>
                <w:rFonts w:cs="Arial"/>
              </w:rPr>
            </w:pPr>
          </w:p>
        </w:tc>
        <w:tc>
          <w:tcPr>
            <w:tcW w:w="4375" w:type="dxa"/>
            <w:gridSpan w:val="5"/>
            <w:vMerge/>
          </w:tcPr>
          <w:p w14:paraId="565B0927" w14:textId="77777777" w:rsidR="00E82294" w:rsidRPr="00936B0B" w:rsidRDefault="00E82294" w:rsidP="009037B3">
            <w:pPr>
              <w:spacing w:before="60" w:after="60"/>
              <w:rPr>
                <w:rFonts w:cs="Arial"/>
              </w:rPr>
            </w:pPr>
          </w:p>
        </w:tc>
        <w:tc>
          <w:tcPr>
            <w:tcW w:w="1772" w:type="dxa"/>
            <w:gridSpan w:val="3"/>
          </w:tcPr>
          <w:p w14:paraId="7D7AF9A0" w14:textId="77777777" w:rsidR="00E82294" w:rsidRPr="00936B0B" w:rsidRDefault="00E82294" w:rsidP="009037B3">
            <w:pPr>
              <w:spacing w:before="60" w:after="60"/>
              <w:rPr>
                <w:rFonts w:cs="Arial"/>
                <w:b/>
              </w:rPr>
            </w:pPr>
            <w:r w:rsidRPr="00936B0B">
              <w:rPr>
                <w:rFonts w:cs="Arial"/>
                <w:b/>
              </w:rPr>
              <w:t>Level C</w:t>
            </w:r>
          </w:p>
        </w:tc>
        <w:tc>
          <w:tcPr>
            <w:tcW w:w="6942" w:type="dxa"/>
            <w:gridSpan w:val="6"/>
          </w:tcPr>
          <w:p w14:paraId="71C774DF" w14:textId="77777777" w:rsidR="00E82294" w:rsidRPr="00936B0B" w:rsidRDefault="00E82294" w:rsidP="009037B3">
            <w:pPr>
              <w:spacing w:before="60" w:after="60"/>
              <w:rPr>
                <w:rFonts w:cs="Arial"/>
                <w:sz w:val="20"/>
                <w:szCs w:val="20"/>
              </w:rPr>
            </w:pPr>
            <w:r w:rsidRPr="00936B0B">
              <w:rPr>
                <w:rFonts w:cs="Arial"/>
                <w:sz w:val="20"/>
                <w:szCs w:val="20"/>
              </w:rPr>
              <w:t>There are written recruitment and selection processes which staff can describe.</w:t>
            </w:r>
          </w:p>
          <w:p w14:paraId="0BDB71B2" w14:textId="77777777" w:rsidR="00E82294" w:rsidRPr="00936B0B" w:rsidRDefault="00E82294" w:rsidP="009037B3">
            <w:pPr>
              <w:spacing w:before="60" w:after="60"/>
              <w:rPr>
                <w:rFonts w:cs="Arial"/>
                <w:sz w:val="20"/>
                <w:szCs w:val="20"/>
              </w:rPr>
            </w:pPr>
            <w:r w:rsidRPr="00936B0B">
              <w:rPr>
                <w:rFonts w:cs="Arial"/>
                <w:sz w:val="20"/>
                <w:szCs w:val="20"/>
              </w:rPr>
              <w:t>The procedures have been reviewed and/or updated within the last two years or if required to do so by external factors.</w:t>
            </w:r>
          </w:p>
          <w:p w14:paraId="7CA575AE" w14:textId="77777777" w:rsidR="00E82294" w:rsidRPr="00936B0B" w:rsidRDefault="00E82294" w:rsidP="009037B3">
            <w:pPr>
              <w:spacing w:before="60" w:after="60"/>
              <w:rPr>
                <w:rFonts w:cs="Arial"/>
                <w:sz w:val="20"/>
                <w:szCs w:val="20"/>
              </w:rPr>
            </w:pPr>
            <w:r w:rsidRPr="00936B0B">
              <w:rPr>
                <w:rFonts w:cs="Arial"/>
                <w:sz w:val="20"/>
                <w:szCs w:val="20"/>
              </w:rPr>
              <w:t>The procedure includes detailed coverage of the following:</w:t>
            </w:r>
          </w:p>
          <w:p w14:paraId="72A08101" w14:textId="77777777" w:rsidR="00E82294" w:rsidRPr="00936B0B" w:rsidRDefault="00E82294" w:rsidP="009037B3">
            <w:pPr>
              <w:numPr>
                <w:ilvl w:val="0"/>
                <w:numId w:val="15"/>
              </w:numPr>
              <w:spacing w:before="60" w:after="60"/>
              <w:rPr>
                <w:rFonts w:cs="Arial"/>
                <w:sz w:val="20"/>
                <w:szCs w:val="20"/>
              </w:rPr>
            </w:pPr>
            <w:r w:rsidRPr="00936B0B">
              <w:rPr>
                <w:rFonts w:cs="Arial"/>
                <w:sz w:val="20"/>
                <w:szCs w:val="20"/>
              </w:rPr>
              <w:t>Advertising</w:t>
            </w:r>
          </w:p>
          <w:p w14:paraId="1281F9AE" w14:textId="77777777" w:rsidR="00E82294" w:rsidRPr="00936B0B" w:rsidRDefault="00E82294" w:rsidP="009037B3">
            <w:pPr>
              <w:numPr>
                <w:ilvl w:val="0"/>
                <w:numId w:val="15"/>
              </w:numPr>
              <w:spacing w:before="60" w:after="60"/>
              <w:rPr>
                <w:rFonts w:cs="Arial"/>
                <w:sz w:val="20"/>
                <w:szCs w:val="20"/>
              </w:rPr>
            </w:pPr>
            <w:r w:rsidRPr="00936B0B">
              <w:rPr>
                <w:rFonts w:cs="Arial"/>
                <w:sz w:val="20"/>
                <w:szCs w:val="20"/>
              </w:rPr>
              <w:t>Application forms</w:t>
            </w:r>
          </w:p>
          <w:p w14:paraId="1F54347F" w14:textId="77777777" w:rsidR="00E82294" w:rsidRPr="00936B0B" w:rsidRDefault="00E82294" w:rsidP="009037B3">
            <w:pPr>
              <w:numPr>
                <w:ilvl w:val="0"/>
                <w:numId w:val="15"/>
              </w:numPr>
              <w:spacing w:before="60" w:after="60"/>
              <w:rPr>
                <w:rFonts w:cs="Arial"/>
                <w:sz w:val="20"/>
                <w:szCs w:val="20"/>
              </w:rPr>
            </w:pPr>
            <w:r w:rsidRPr="00936B0B">
              <w:rPr>
                <w:rFonts w:cs="Arial"/>
                <w:sz w:val="20"/>
                <w:szCs w:val="20"/>
              </w:rPr>
              <w:t>Job descriptions/person specifications</w:t>
            </w:r>
          </w:p>
          <w:p w14:paraId="7C6EAD05" w14:textId="77777777" w:rsidR="00E82294" w:rsidRPr="00936B0B" w:rsidRDefault="00E82294" w:rsidP="009037B3">
            <w:pPr>
              <w:numPr>
                <w:ilvl w:val="0"/>
                <w:numId w:val="15"/>
              </w:numPr>
              <w:spacing w:before="60" w:after="60"/>
              <w:rPr>
                <w:rFonts w:cs="Arial"/>
                <w:sz w:val="20"/>
                <w:szCs w:val="20"/>
              </w:rPr>
            </w:pPr>
            <w:r w:rsidRPr="00936B0B">
              <w:rPr>
                <w:rFonts w:cs="Arial"/>
                <w:sz w:val="20"/>
                <w:szCs w:val="20"/>
              </w:rPr>
              <w:t>CRB Checks</w:t>
            </w:r>
          </w:p>
          <w:p w14:paraId="3CF0A48F" w14:textId="77777777" w:rsidR="00E82294" w:rsidRPr="00936B0B" w:rsidRDefault="00E82294" w:rsidP="009037B3">
            <w:pPr>
              <w:numPr>
                <w:ilvl w:val="0"/>
                <w:numId w:val="15"/>
              </w:numPr>
              <w:spacing w:before="60" w:after="60"/>
              <w:rPr>
                <w:rFonts w:cs="Arial"/>
                <w:sz w:val="20"/>
                <w:szCs w:val="20"/>
              </w:rPr>
            </w:pPr>
            <w:r w:rsidRPr="00936B0B">
              <w:rPr>
                <w:rFonts w:cs="Arial"/>
                <w:sz w:val="20"/>
                <w:szCs w:val="20"/>
              </w:rPr>
              <w:t>Qualifications</w:t>
            </w:r>
          </w:p>
          <w:p w14:paraId="76E5D2A5" w14:textId="77777777" w:rsidR="00E82294" w:rsidRPr="00936B0B" w:rsidRDefault="00E82294" w:rsidP="009037B3">
            <w:pPr>
              <w:numPr>
                <w:ilvl w:val="0"/>
                <w:numId w:val="15"/>
              </w:numPr>
              <w:spacing w:before="60" w:after="60"/>
              <w:rPr>
                <w:rFonts w:cs="Arial"/>
                <w:sz w:val="20"/>
                <w:szCs w:val="20"/>
              </w:rPr>
            </w:pPr>
            <w:r w:rsidRPr="00936B0B">
              <w:rPr>
                <w:rFonts w:cs="Arial"/>
                <w:sz w:val="20"/>
                <w:szCs w:val="20"/>
              </w:rPr>
              <w:t>Interview process</w:t>
            </w:r>
          </w:p>
          <w:p w14:paraId="69CEF5D5" w14:textId="77777777" w:rsidR="00E82294" w:rsidRPr="00936B0B" w:rsidRDefault="00E82294" w:rsidP="009037B3">
            <w:pPr>
              <w:numPr>
                <w:ilvl w:val="0"/>
                <w:numId w:val="15"/>
              </w:numPr>
              <w:spacing w:before="60" w:after="60"/>
              <w:rPr>
                <w:rFonts w:cs="Arial"/>
                <w:sz w:val="20"/>
                <w:szCs w:val="20"/>
              </w:rPr>
            </w:pPr>
            <w:r w:rsidRPr="00936B0B">
              <w:rPr>
                <w:rFonts w:cs="Arial"/>
                <w:sz w:val="20"/>
                <w:szCs w:val="20"/>
              </w:rPr>
              <w:t>References</w:t>
            </w:r>
          </w:p>
          <w:p w14:paraId="43B9C9D1" w14:textId="77777777" w:rsidR="00E82294" w:rsidRPr="00936B0B" w:rsidRDefault="00E82294" w:rsidP="009037B3">
            <w:pPr>
              <w:numPr>
                <w:ilvl w:val="0"/>
                <w:numId w:val="15"/>
              </w:numPr>
              <w:spacing w:before="60" w:after="60"/>
              <w:rPr>
                <w:rFonts w:cs="Arial"/>
                <w:sz w:val="20"/>
                <w:szCs w:val="20"/>
              </w:rPr>
            </w:pPr>
            <w:r w:rsidRPr="00936B0B">
              <w:rPr>
                <w:rFonts w:cs="Arial"/>
                <w:sz w:val="20"/>
                <w:szCs w:val="20"/>
              </w:rPr>
              <w:t>Contracts of Employment</w:t>
            </w:r>
          </w:p>
          <w:p w14:paraId="49801DCF" w14:textId="77777777" w:rsidR="00E82294" w:rsidRPr="00936B0B" w:rsidRDefault="00E82294" w:rsidP="009037B3">
            <w:pPr>
              <w:spacing w:before="60" w:after="60"/>
              <w:rPr>
                <w:rFonts w:cs="Arial"/>
                <w:sz w:val="20"/>
                <w:szCs w:val="20"/>
              </w:rPr>
            </w:pPr>
            <w:r w:rsidRPr="00936B0B">
              <w:rPr>
                <w:rFonts w:cs="Arial"/>
                <w:sz w:val="20"/>
                <w:szCs w:val="20"/>
              </w:rPr>
              <w:t>Staff files show evidence of the above working in practice and all documentation is completed, dated and signed by an authorised person.</w:t>
            </w:r>
          </w:p>
          <w:p w14:paraId="53046198" w14:textId="77777777" w:rsidR="00E82294" w:rsidRPr="00936B0B" w:rsidRDefault="00E82294" w:rsidP="009037B3">
            <w:pPr>
              <w:spacing w:before="60" w:after="60"/>
              <w:rPr>
                <w:rFonts w:cs="Arial"/>
                <w:sz w:val="20"/>
                <w:szCs w:val="20"/>
              </w:rPr>
            </w:pPr>
            <w:r w:rsidRPr="00936B0B">
              <w:rPr>
                <w:rFonts w:cs="Arial"/>
                <w:sz w:val="20"/>
                <w:szCs w:val="20"/>
              </w:rPr>
              <w:t>Recruitment and selection procedures are covered in staff induction and/or training programmes.</w:t>
            </w:r>
          </w:p>
          <w:p w14:paraId="6A20E46D" w14:textId="77777777" w:rsidR="00E82294" w:rsidRPr="00936B0B" w:rsidRDefault="00E82294" w:rsidP="009037B3">
            <w:pPr>
              <w:spacing w:before="60" w:after="60"/>
              <w:rPr>
                <w:rFonts w:cs="Arial"/>
                <w:sz w:val="20"/>
                <w:szCs w:val="20"/>
              </w:rPr>
            </w:pPr>
            <w:r w:rsidRPr="00936B0B">
              <w:rPr>
                <w:rFonts w:cs="Arial"/>
                <w:sz w:val="20"/>
                <w:szCs w:val="20"/>
              </w:rPr>
              <w:t>The organisation accesses the Local Authority’s Workforce Development service.</w:t>
            </w:r>
          </w:p>
        </w:tc>
      </w:tr>
      <w:tr w:rsidR="00E82294" w:rsidRPr="00936B0B" w14:paraId="0802DAF2" w14:textId="77777777">
        <w:trPr>
          <w:cantSplit/>
        </w:trPr>
        <w:tc>
          <w:tcPr>
            <w:tcW w:w="831" w:type="dxa"/>
            <w:vMerge/>
          </w:tcPr>
          <w:p w14:paraId="0326225D" w14:textId="77777777" w:rsidR="00E82294" w:rsidRPr="00936B0B" w:rsidRDefault="00E82294" w:rsidP="009037B3">
            <w:pPr>
              <w:spacing w:before="60" w:after="60"/>
              <w:rPr>
                <w:rFonts w:cs="Arial"/>
              </w:rPr>
            </w:pPr>
          </w:p>
        </w:tc>
        <w:tc>
          <w:tcPr>
            <w:tcW w:w="4375" w:type="dxa"/>
            <w:gridSpan w:val="5"/>
            <w:vMerge/>
          </w:tcPr>
          <w:p w14:paraId="6900EB20" w14:textId="77777777" w:rsidR="00E82294" w:rsidRPr="00936B0B" w:rsidRDefault="00E82294" w:rsidP="009037B3">
            <w:pPr>
              <w:spacing w:before="60" w:after="60"/>
              <w:rPr>
                <w:rFonts w:cs="Arial"/>
              </w:rPr>
            </w:pPr>
          </w:p>
        </w:tc>
        <w:tc>
          <w:tcPr>
            <w:tcW w:w="8714" w:type="dxa"/>
            <w:gridSpan w:val="9"/>
          </w:tcPr>
          <w:p w14:paraId="6349244F" w14:textId="77777777" w:rsidR="00E82294" w:rsidRPr="00936B0B" w:rsidRDefault="00E82294" w:rsidP="009037B3">
            <w:pPr>
              <w:spacing w:before="60" w:after="60"/>
              <w:rPr>
                <w:rFonts w:cs="Arial"/>
              </w:rPr>
            </w:pPr>
            <w:r w:rsidRPr="00936B0B">
              <w:rPr>
                <w:rFonts w:cs="Arial"/>
                <w:i/>
                <w:sz w:val="20"/>
                <w:szCs w:val="20"/>
              </w:rPr>
              <w:t>Evidence examples for Level A and B services are included below to give an indication of what we would expect of services delivered to such standards.</w:t>
            </w:r>
          </w:p>
        </w:tc>
      </w:tr>
      <w:tr w:rsidR="00E82294" w:rsidRPr="00936B0B" w14:paraId="43ACAEAA" w14:textId="77777777">
        <w:trPr>
          <w:cantSplit/>
        </w:trPr>
        <w:tc>
          <w:tcPr>
            <w:tcW w:w="831" w:type="dxa"/>
            <w:vMerge/>
          </w:tcPr>
          <w:p w14:paraId="70962D22" w14:textId="77777777" w:rsidR="00E82294" w:rsidRPr="00936B0B" w:rsidRDefault="00E82294" w:rsidP="009037B3">
            <w:pPr>
              <w:spacing w:before="60" w:after="60"/>
              <w:rPr>
                <w:rFonts w:cs="Arial"/>
              </w:rPr>
            </w:pPr>
          </w:p>
        </w:tc>
        <w:tc>
          <w:tcPr>
            <w:tcW w:w="4375" w:type="dxa"/>
            <w:gridSpan w:val="5"/>
            <w:vMerge/>
          </w:tcPr>
          <w:p w14:paraId="4C4E6C89" w14:textId="77777777" w:rsidR="00E82294" w:rsidRPr="00936B0B" w:rsidRDefault="00E82294" w:rsidP="009037B3">
            <w:pPr>
              <w:spacing w:before="60" w:after="60"/>
              <w:rPr>
                <w:rFonts w:cs="Arial"/>
              </w:rPr>
            </w:pPr>
          </w:p>
        </w:tc>
        <w:tc>
          <w:tcPr>
            <w:tcW w:w="1772" w:type="dxa"/>
            <w:gridSpan w:val="3"/>
          </w:tcPr>
          <w:p w14:paraId="77A68EEB" w14:textId="77777777" w:rsidR="00E82294" w:rsidRPr="00936B0B" w:rsidRDefault="00E82294" w:rsidP="009037B3">
            <w:pPr>
              <w:spacing w:before="60" w:after="60"/>
              <w:rPr>
                <w:rFonts w:cs="Arial"/>
                <w:b/>
              </w:rPr>
            </w:pPr>
            <w:r w:rsidRPr="00936B0B">
              <w:rPr>
                <w:rFonts w:cs="Arial"/>
                <w:b/>
              </w:rPr>
              <w:t>Level B</w:t>
            </w:r>
          </w:p>
        </w:tc>
        <w:tc>
          <w:tcPr>
            <w:tcW w:w="6942" w:type="dxa"/>
            <w:gridSpan w:val="6"/>
          </w:tcPr>
          <w:p w14:paraId="4BC5D4B1" w14:textId="77777777" w:rsidR="00E82294" w:rsidRPr="00936B0B" w:rsidRDefault="00E82294" w:rsidP="009037B3">
            <w:pPr>
              <w:spacing w:before="60" w:after="60"/>
              <w:ind w:left="35"/>
              <w:rPr>
                <w:rFonts w:cs="Arial"/>
                <w:sz w:val="20"/>
                <w:szCs w:val="20"/>
              </w:rPr>
            </w:pPr>
            <w:r w:rsidRPr="00936B0B">
              <w:rPr>
                <w:rFonts w:cs="Arial"/>
                <w:sz w:val="20"/>
                <w:szCs w:val="20"/>
              </w:rPr>
              <w:t>Equal opportunities monitoring is in place.</w:t>
            </w:r>
          </w:p>
          <w:p w14:paraId="7F7D65EF" w14:textId="77777777" w:rsidR="00E82294" w:rsidRPr="00936B0B" w:rsidRDefault="00E82294" w:rsidP="009037B3">
            <w:pPr>
              <w:spacing w:before="60" w:after="60"/>
              <w:ind w:left="35"/>
              <w:rPr>
                <w:rFonts w:cs="Arial"/>
                <w:sz w:val="20"/>
                <w:szCs w:val="20"/>
              </w:rPr>
            </w:pPr>
            <w:r w:rsidRPr="00936B0B">
              <w:rPr>
                <w:rFonts w:cs="Arial"/>
                <w:sz w:val="20"/>
                <w:szCs w:val="20"/>
              </w:rPr>
              <w:t>Questions relating to the applicants understanding of equality and diversity are asked in recruitment interviews.</w:t>
            </w:r>
          </w:p>
          <w:p w14:paraId="08BC87A6" w14:textId="77777777" w:rsidR="00E82294" w:rsidRPr="00936B0B" w:rsidRDefault="00E82294" w:rsidP="009037B3">
            <w:pPr>
              <w:spacing w:before="60" w:after="60"/>
              <w:ind w:left="35"/>
              <w:rPr>
                <w:rFonts w:cs="Arial"/>
                <w:sz w:val="20"/>
                <w:szCs w:val="20"/>
              </w:rPr>
            </w:pPr>
            <w:r w:rsidRPr="00936B0B">
              <w:rPr>
                <w:rFonts w:cs="Arial"/>
                <w:sz w:val="20"/>
                <w:szCs w:val="20"/>
              </w:rPr>
              <w:t>Successful and unsuccessful candidates are notified of a decision within a specified time period as set out in the procedures.</w:t>
            </w:r>
          </w:p>
        </w:tc>
      </w:tr>
      <w:tr w:rsidR="00E82294" w:rsidRPr="00936B0B" w14:paraId="2F5A898D" w14:textId="77777777">
        <w:trPr>
          <w:cantSplit/>
        </w:trPr>
        <w:tc>
          <w:tcPr>
            <w:tcW w:w="831" w:type="dxa"/>
            <w:vMerge/>
          </w:tcPr>
          <w:p w14:paraId="52B594E9" w14:textId="77777777" w:rsidR="00E82294" w:rsidRPr="00936B0B" w:rsidRDefault="00E82294" w:rsidP="009037B3">
            <w:pPr>
              <w:spacing w:before="60" w:after="60"/>
              <w:rPr>
                <w:rFonts w:cs="Arial"/>
              </w:rPr>
            </w:pPr>
          </w:p>
        </w:tc>
        <w:tc>
          <w:tcPr>
            <w:tcW w:w="4375" w:type="dxa"/>
            <w:gridSpan w:val="5"/>
            <w:vMerge/>
          </w:tcPr>
          <w:p w14:paraId="1B1E90BA" w14:textId="77777777" w:rsidR="00E82294" w:rsidRPr="00936B0B" w:rsidRDefault="00E82294" w:rsidP="009037B3">
            <w:pPr>
              <w:spacing w:before="60" w:after="60"/>
              <w:rPr>
                <w:rFonts w:cs="Arial"/>
              </w:rPr>
            </w:pPr>
          </w:p>
        </w:tc>
        <w:tc>
          <w:tcPr>
            <w:tcW w:w="1772" w:type="dxa"/>
            <w:gridSpan w:val="3"/>
          </w:tcPr>
          <w:p w14:paraId="7EA3007D" w14:textId="77777777" w:rsidR="00E82294" w:rsidRPr="00936B0B" w:rsidRDefault="00E82294" w:rsidP="009037B3">
            <w:pPr>
              <w:spacing w:before="60" w:after="60"/>
              <w:rPr>
                <w:rFonts w:cs="Arial"/>
                <w:b/>
              </w:rPr>
            </w:pPr>
            <w:r w:rsidRPr="00936B0B">
              <w:rPr>
                <w:rFonts w:cs="Arial"/>
                <w:b/>
              </w:rPr>
              <w:t>Level A</w:t>
            </w:r>
          </w:p>
        </w:tc>
        <w:tc>
          <w:tcPr>
            <w:tcW w:w="6942" w:type="dxa"/>
            <w:gridSpan w:val="6"/>
          </w:tcPr>
          <w:p w14:paraId="4E56C235" w14:textId="77777777" w:rsidR="00E82294" w:rsidRPr="00936B0B" w:rsidRDefault="00E82294" w:rsidP="009037B3">
            <w:pPr>
              <w:spacing w:before="60" w:after="60"/>
              <w:rPr>
                <w:rFonts w:cs="Arial"/>
                <w:sz w:val="20"/>
              </w:rPr>
            </w:pPr>
            <w:r w:rsidRPr="00936B0B">
              <w:rPr>
                <w:rFonts w:cs="Arial"/>
                <w:sz w:val="20"/>
              </w:rPr>
              <w:t>Recruitment and selection procedures and practice show innovation and people involvement.</w:t>
            </w:r>
          </w:p>
          <w:p w14:paraId="71653C66" w14:textId="77777777" w:rsidR="00E82294" w:rsidRPr="00936B0B" w:rsidRDefault="00E82294" w:rsidP="009037B3">
            <w:pPr>
              <w:spacing w:before="60" w:after="60"/>
              <w:rPr>
                <w:rFonts w:cs="Arial"/>
                <w:sz w:val="20"/>
              </w:rPr>
            </w:pPr>
            <w:r w:rsidRPr="00936B0B">
              <w:rPr>
                <w:rFonts w:cs="Arial"/>
                <w:sz w:val="20"/>
              </w:rPr>
              <w:t>People confirm that they were supported, where appropriate, to contribute to and participate in recruitment processes.</w:t>
            </w:r>
          </w:p>
          <w:p w14:paraId="53CB0A64" w14:textId="77777777" w:rsidR="00E82294" w:rsidRPr="00936B0B" w:rsidRDefault="00E82294" w:rsidP="009037B3">
            <w:pPr>
              <w:spacing w:before="60" w:after="60"/>
              <w:rPr>
                <w:rFonts w:cs="Arial"/>
                <w:sz w:val="20"/>
              </w:rPr>
            </w:pPr>
            <w:r w:rsidRPr="00936B0B">
              <w:rPr>
                <w:rFonts w:cs="Arial"/>
                <w:sz w:val="20"/>
              </w:rPr>
              <w:t>Professional expertise/consultation is sought on Human Resources issues to review and update recruitment and selection procedures.</w:t>
            </w:r>
          </w:p>
        </w:tc>
      </w:tr>
    </w:tbl>
    <w:p w14:paraId="3F5BBD4A" w14:textId="77777777" w:rsidR="00E82294" w:rsidRPr="00936B0B" w:rsidRDefault="00E82294" w:rsidP="00E82294">
      <w:pPr>
        <w:rPr>
          <w:rFonts w:cs="Arial"/>
        </w:rPr>
      </w:pPr>
      <w:r w:rsidRPr="00936B0B">
        <w:rPr>
          <w:rFonts w:cs="Arial"/>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1"/>
        <w:gridCol w:w="329"/>
        <w:gridCol w:w="1160"/>
        <w:gridCol w:w="1160"/>
        <w:gridCol w:w="1160"/>
        <w:gridCol w:w="566"/>
        <w:gridCol w:w="594"/>
        <w:gridCol w:w="1160"/>
        <w:gridCol w:w="18"/>
        <w:gridCol w:w="1142"/>
        <w:gridCol w:w="1160"/>
        <w:gridCol w:w="1160"/>
        <w:gridCol w:w="1160"/>
        <w:gridCol w:w="1160"/>
        <w:gridCol w:w="1160"/>
      </w:tblGrid>
      <w:tr w:rsidR="00E82294" w:rsidRPr="00936B0B" w14:paraId="0A73B827" w14:textId="77777777">
        <w:trPr>
          <w:tblHeader/>
        </w:trPr>
        <w:tc>
          <w:tcPr>
            <w:tcW w:w="5206" w:type="dxa"/>
            <w:gridSpan w:val="6"/>
            <w:shd w:val="clear" w:color="auto" w:fill="A6A6A6"/>
            <w:vAlign w:val="center"/>
          </w:tcPr>
          <w:p w14:paraId="3D799C45" w14:textId="77777777" w:rsidR="00E82294" w:rsidRPr="00936B0B" w:rsidRDefault="00E82294" w:rsidP="009037B3">
            <w:pPr>
              <w:spacing w:before="60" w:after="60"/>
              <w:rPr>
                <w:rFonts w:cs="Arial"/>
                <w:b/>
                <w:sz w:val="22"/>
                <w:szCs w:val="22"/>
              </w:rPr>
            </w:pPr>
            <w:r w:rsidRPr="00936B0B">
              <w:rPr>
                <w:rFonts w:cs="Arial"/>
                <w:b/>
                <w:sz w:val="22"/>
                <w:szCs w:val="22"/>
              </w:rPr>
              <w:t>Standard</w:t>
            </w:r>
          </w:p>
        </w:tc>
        <w:tc>
          <w:tcPr>
            <w:tcW w:w="1772" w:type="dxa"/>
            <w:gridSpan w:val="3"/>
            <w:shd w:val="clear" w:color="auto" w:fill="A6A6A6"/>
            <w:vAlign w:val="center"/>
          </w:tcPr>
          <w:p w14:paraId="7D6CDB7A" w14:textId="77777777" w:rsidR="00E82294" w:rsidRPr="00936B0B" w:rsidRDefault="00E82294" w:rsidP="009037B3">
            <w:pPr>
              <w:spacing w:before="60" w:after="60"/>
              <w:rPr>
                <w:rFonts w:cs="Arial"/>
                <w:b/>
                <w:sz w:val="22"/>
                <w:szCs w:val="22"/>
              </w:rPr>
            </w:pPr>
            <w:r w:rsidRPr="00936B0B">
              <w:rPr>
                <w:rFonts w:cs="Arial"/>
                <w:b/>
                <w:sz w:val="22"/>
                <w:szCs w:val="22"/>
              </w:rPr>
              <w:t>Performance</w:t>
            </w:r>
          </w:p>
          <w:p w14:paraId="542CE469" w14:textId="77777777" w:rsidR="00E82294" w:rsidRPr="00936B0B" w:rsidRDefault="00E82294" w:rsidP="009037B3">
            <w:pPr>
              <w:spacing w:before="60" w:after="60"/>
              <w:rPr>
                <w:rFonts w:cs="Arial"/>
                <w:b/>
                <w:sz w:val="22"/>
                <w:szCs w:val="22"/>
              </w:rPr>
            </w:pPr>
            <w:r w:rsidRPr="00936B0B">
              <w:rPr>
                <w:rFonts w:cs="Arial"/>
                <w:b/>
                <w:sz w:val="22"/>
                <w:szCs w:val="22"/>
              </w:rPr>
              <w:t>Level</w:t>
            </w:r>
          </w:p>
        </w:tc>
        <w:tc>
          <w:tcPr>
            <w:tcW w:w="6942" w:type="dxa"/>
            <w:gridSpan w:val="6"/>
            <w:shd w:val="clear" w:color="auto" w:fill="A6A6A6"/>
            <w:vAlign w:val="center"/>
          </w:tcPr>
          <w:p w14:paraId="59436B2E" w14:textId="77777777" w:rsidR="00E82294" w:rsidRPr="00936B0B" w:rsidRDefault="00E82294" w:rsidP="009037B3">
            <w:pPr>
              <w:spacing w:before="60" w:after="60"/>
              <w:rPr>
                <w:rFonts w:cs="Arial"/>
                <w:b/>
                <w:sz w:val="22"/>
                <w:szCs w:val="22"/>
              </w:rPr>
            </w:pPr>
            <w:r w:rsidRPr="00936B0B">
              <w:rPr>
                <w:rFonts w:cs="Arial"/>
                <w:b/>
                <w:sz w:val="22"/>
                <w:szCs w:val="22"/>
              </w:rPr>
              <w:t>Indicative evidence (A / B) or Essential requirements (C)</w:t>
            </w:r>
          </w:p>
        </w:tc>
      </w:tr>
      <w:tr w:rsidR="00E82294" w:rsidRPr="00936B0B" w14:paraId="678FAF56" w14:textId="77777777">
        <w:tc>
          <w:tcPr>
            <w:tcW w:w="13920" w:type="dxa"/>
            <w:gridSpan w:val="15"/>
            <w:shd w:val="clear" w:color="auto" w:fill="A6A6A6"/>
            <w:vAlign w:val="center"/>
          </w:tcPr>
          <w:p w14:paraId="146C6DFD" w14:textId="77777777" w:rsidR="00E82294" w:rsidRPr="00936B0B" w:rsidRDefault="00E82294" w:rsidP="009037B3">
            <w:pPr>
              <w:rPr>
                <w:rFonts w:cs="Arial"/>
                <w:b/>
              </w:rPr>
            </w:pPr>
            <w:r w:rsidRPr="00936B0B">
              <w:rPr>
                <w:rFonts w:cs="Arial"/>
                <w:sz w:val="22"/>
                <w:szCs w:val="22"/>
              </w:rPr>
              <w:t xml:space="preserve">This standard supports the service to meet outcomes in the following outcome domains: </w:t>
            </w:r>
            <w:r w:rsidRPr="00936B0B">
              <w:rPr>
                <w:rFonts w:cs="Arial"/>
                <w:b/>
              </w:rPr>
              <w:t>Improved quality of life, including access to universal services, and safety and security inside and outside the home, Making a positive contribution to the local community, Freedom from discrimination and harassment, Personal dignity including comfort and cleanliness</w:t>
            </w:r>
          </w:p>
          <w:p w14:paraId="1EC430C5" w14:textId="77777777" w:rsidR="00D12991" w:rsidRPr="00936B0B" w:rsidRDefault="00D12991" w:rsidP="008A58FD">
            <w:pPr>
              <w:rPr>
                <w:rFonts w:cs="Arial"/>
                <w:b/>
                <w:sz w:val="22"/>
                <w:szCs w:val="22"/>
              </w:rPr>
            </w:pPr>
          </w:p>
        </w:tc>
      </w:tr>
      <w:tr w:rsidR="00D303D2" w:rsidRPr="00936B0B" w14:paraId="4CF814A5" w14:textId="77777777">
        <w:tc>
          <w:tcPr>
            <w:tcW w:w="1160" w:type="dxa"/>
            <w:gridSpan w:val="2"/>
            <w:shd w:val="clear" w:color="auto" w:fill="A6A6A6"/>
            <w:vAlign w:val="center"/>
          </w:tcPr>
          <w:p w14:paraId="0E4651CF" w14:textId="77777777" w:rsidR="00D303D2" w:rsidRPr="00936B0B" w:rsidRDefault="00D303D2" w:rsidP="00C66C25">
            <w:pPr>
              <w:rPr>
                <w:rFonts w:cs="Arial"/>
                <w:sz w:val="22"/>
                <w:szCs w:val="22"/>
              </w:rPr>
            </w:pPr>
            <w:r>
              <w:rPr>
                <w:rFonts w:cs="Arial"/>
                <w:sz w:val="22"/>
                <w:szCs w:val="22"/>
              </w:rPr>
              <w:t>Collective Care settings i.e. day care for groups in one venue</w:t>
            </w:r>
          </w:p>
        </w:tc>
        <w:tc>
          <w:tcPr>
            <w:tcW w:w="1160" w:type="dxa"/>
            <w:shd w:val="clear" w:color="auto" w:fill="A6A6A6"/>
            <w:vAlign w:val="center"/>
          </w:tcPr>
          <w:p w14:paraId="3ABD2454" w14:textId="77777777" w:rsidR="00D303D2" w:rsidRPr="00936B0B" w:rsidRDefault="00840038" w:rsidP="00C66C25">
            <w:pPr>
              <w:rPr>
                <w:rFonts w:cs="Arial"/>
                <w:sz w:val="22"/>
                <w:szCs w:val="22"/>
              </w:rPr>
            </w:pPr>
            <w:r>
              <w:rPr>
                <w:rFonts w:cs="Arial"/>
                <w:sz w:val="22"/>
                <w:szCs w:val="22"/>
              </w:rPr>
              <w:sym w:font="Wingdings" w:char="F0FC"/>
            </w:r>
          </w:p>
        </w:tc>
        <w:tc>
          <w:tcPr>
            <w:tcW w:w="1160" w:type="dxa"/>
            <w:shd w:val="clear" w:color="auto" w:fill="A6A6A6"/>
            <w:vAlign w:val="center"/>
          </w:tcPr>
          <w:p w14:paraId="052771DA" w14:textId="77777777" w:rsidR="00D303D2" w:rsidRPr="00936B0B" w:rsidRDefault="00D303D2" w:rsidP="00C66C25">
            <w:pPr>
              <w:rPr>
                <w:rFonts w:cs="Arial"/>
                <w:sz w:val="22"/>
                <w:szCs w:val="22"/>
              </w:rPr>
            </w:pPr>
            <w:r>
              <w:rPr>
                <w:rFonts w:cs="Arial"/>
                <w:sz w:val="22"/>
                <w:szCs w:val="22"/>
              </w:rPr>
              <w:t>Collective Care settings for employment, training i.e. sheltered workshops</w:t>
            </w:r>
          </w:p>
        </w:tc>
        <w:tc>
          <w:tcPr>
            <w:tcW w:w="1160" w:type="dxa"/>
            <w:shd w:val="clear" w:color="auto" w:fill="A6A6A6"/>
            <w:vAlign w:val="center"/>
          </w:tcPr>
          <w:p w14:paraId="554768AC" w14:textId="77777777" w:rsidR="00D303D2" w:rsidRPr="00936B0B" w:rsidRDefault="00840038" w:rsidP="00C66C25">
            <w:pPr>
              <w:rPr>
                <w:rFonts w:cs="Arial"/>
                <w:sz w:val="22"/>
                <w:szCs w:val="22"/>
              </w:rPr>
            </w:pPr>
            <w:r>
              <w:rPr>
                <w:rFonts w:cs="Arial"/>
                <w:sz w:val="22"/>
                <w:szCs w:val="22"/>
              </w:rPr>
              <w:sym w:font="Wingdings" w:char="F0FC"/>
            </w:r>
          </w:p>
        </w:tc>
        <w:tc>
          <w:tcPr>
            <w:tcW w:w="1160" w:type="dxa"/>
            <w:gridSpan w:val="2"/>
            <w:shd w:val="clear" w:color="auto" w:fill="A6A6A6"/>
            <w:vAlign w:val="center"/>
          </w:tcPr>
          <w:p w14:paraId="2F877C55" w14:textId="77777777" w:rsidR="00D303D2" w:rsidRPr="00936B0B" w:rsidRDefault="00D303D2" w:rsidP="00C66C25">
            <w:pPr>
              <w:rPr>
                <w:rFonts w:cs="Arial"/>
                <w:sz w:val="22"/>
                <w:szCs w:val="22"/>
              </w:rPr>
            </w:pPr>
            <w:r>
              <w:rPr>
                <w:rFonts w:cs="Arial"/>
                <w:sz w:val="22"/>
                <w:szCs w:val="22"/>
              </w:rPr>
              <w:t>Non collective care settings i.e. day time activities for individual people</w:t>
            </w:r>
          </w:p>
        </w:tc>
        <w:tc>
          <w:tcPr>
            <w:tcW w:w="1160" w:type="dxa"/>
            <w:shd w:val="clear" w:color="auto" w:fill="A6A6A6"/>
            <w:vAlign w:val="center"/>
          </w:tcPr>
          <w:p w14:paraId="7BB9874A" w14:textId="77777777" w:rsidR="00D303D2" w:rsidRPr="00936B0B" w:rsidRDefault="00840038" w:rsidP="00C66C25">
            <w:pPr>
              <w:rPr>
                <w:rFonts w:cs="Arial"/>
                <w:sz w:val="22"/>
                <w:szCs w:val="22"/>
              </w:rPr>
            </w:pPr>
            <w:r>
              <w:rPr>
                <w:rFonts w:cs="Arial"/>
                <w:sz w:val="22"/>
                <w:szCs w:val="22"/>
              </w:rPr>
              <w:sym w:font="Wingdings" w:char="F0FC"/>
            </w:r>
          </w:p>
        </w:tc>
        <w:tc>
          <w:tcPr>
            <w:tcW w:w="1160" w:type="dxa"/>
            <w:gridSpan w:val="2"/>
            <w:shd w:val="clear" w:color="auto" w:fill="A6A6A6"/>
            <w:vAlign w:val="center"/>
          </w:tcPr>
          <w:p w14:paraId="17882DDA" w14:textId="77777777" w:rsidR="00D303D2" w:rsidRPr="00936B0B" w:rsidRDefault="00D303D2" w:rsidP="00C66C25">
            <w:pPr>
              <w:rPr>
                <w:rFonts w:cs="Arial"/>
                <w:sz w:val="22"/>
                <w:szCs w:val="22"/>
              </w:rPr>
            </w:pPr>
            <w:r>
              <w:rPr>
                <w:rFonts w:cs="Arial"/>
                <w:sz w:val="22"/>
                <w:szCs w:val="22"/>
              </w:rPr>
              <w:t>Home based non collective care  settings i.e. sitting service</w:t>
            </w:r>
          </w:p>
        </w:tc>
        <w:tc>
          <w:tcPr>
            <w:tcW w:w="1160" w:type="dxa"/>
            <w:shd w:val="clear" w:color="auto" w:fill="A6A6A6"/>
            <w:vAlign w:val="center"/>
          </w:tcPr>
          <w:p w14:paraId="5E53C35C" w14:textId="77777777" w:rsidR="00D303D2" w:rsidRPr="00936B0B" w:rsidRDefault="00840038" w:rsidP="00C66C25">
            <w:pPr>
              <w:rPr>
                <w:rFonts w:cs="Arial"/>
                <w:sz w:val="22"/>
                <w:szCs w:val="22"/>
              </w:rPr>
            </w:pPr>
            <w:r>
              <w:rPr>
                <w:rFonts w:cs="Arial"/>
                <w:sz w:val="22"/>
                <w:szCs w:val="22"/>
              </w:rPr>
              <w:sym w:font="Wingdings" w:char="F0FC"/>
            </w:r>
          </w:p>
        </w:tc>
        <w:tc>
          <w:tcPr>
            <w:tcW w:w="1160" w:type="dxa"/>
            <w:shd w:val="clear" w:color="auto" w:fill="A6A6A6"/>
            <w:vAlign w:val="center"/>
          </w:tcPr>
          <w:p w14:paraId="4E7A7EFB" w14:textId="77777777" w:rsidR="00D303D2" w:rsidRPr="00936B0B" w:rsidRDefault="00D303D2" w:rsidP="00C66C25">
            <w:pPr>
              <w:rPr>
                <w:rFonts w:cs="Arial"/>
                <w:sz w:val="22"/>
                <w:szCs w:val="22"/>
              </w:rPr>
            </w:pPr>
            <w:r>
              <w:rPr>
                <w:rFonts w:cs="Arial"/>
                <w:sz w:val="22"/>
                <w:szCs w:val="22"/>
              </w:rPr>
              <w:t>Information &amp; advice services</w:t>
            </w:r>
          </w:p>
        </w:tc>
        <w:tc>
          <w:tcPr>
            <w:tcW w:w="1160" w:type="dxa"/>
            <w:shd w:val="clear" w:color="auto" w:fill="A6A6A6"/>
            <w:vAlign w:val="center"/>
          </w:tcPr>
          <w:p w14:paraId="4C6645DD" w14:textId="77777777" w:rsidR="00D303D2" w:rsidRPr="00936B0B" w:rsidRDefault="00840038" w:rsidP="00C66C25">
            <w:pPr>
              <w:rPr>
                <w:rFonts w:cs="Arial"/>
                <w:sz w:val="22"/>
                <w:szCs w:val="22"/>
              </w:rPr>
            </w:pPr>
            <w:r>
              <w:rPr>
                <w:rFonts w:cs="Arial"/>
                <w:sz w:val="22"/>
                <w:szCs w:val="22"/>
              </w:rPr>
              <w:sym w:font="Wingdings" w:char="F0FC"/>
            </w:r>
          </w:p>
        </w:tc>
        <w:tc>
          <w:tcPr>
            <w:tcW w:w="1160" w:type="dxa"/>
            <w:shd w:val="clear" w:color="auto" w:fill="A6A6A6"/>
            <w:vAlign w:val="center"/>
          </w:tcPr>
          <w:p w14:paraId="0A931198" w14:textId="77777777" w:rsidR="00D303D2" w:rsidRPr="00936B0B" w:rsidRDefault="00D303D2" w:rsidP="00C66C25">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60" w:type="dxa"/>
            <w:shd w:val="clear" w:color="auto" w:fill="A6A6A6"/>
            <w:vAlign w:val="center"/>
          </w:tcPr>
          <w:p w14:paraId="4716B3AF" w14:textId="77777777" w:rsidR="00D303D2" w:rsidRPr="00936B0B" w:rsidRDefault="00840038" w:rsidP="00C66C25">
            <w:pPr>
              <w:rPr>
                <w:rFonts w:cs="Arial"/>
                <w:sz w:val="22"/>
                <w:szCs w:val="22"/>
              </w:rPr>
            </w:pPr>
            <w:r>
              <w:rPr>
                <w:rFonts w:cs="Arial"/>
                <w:sz w:val="22"/>
                <w:szCs w:val="22"/>
              </w:rPr>
              <w:sym w:font="Wingdings" w:char="F0FC"/>
            </w:r>
          </w:p>
        </w:tc>
      </w:tr>
      <w:tr w:rsidR="00E82294" w:rsidRPr="00936B0B" w14:paraId="63DE5322" w14:textId="77777777">
        <w:trPr>
          <w:cantSplit/>
        </w:trPr>
        <w:tc>
          <w:tcPr>
            <w:tcW w:w="831" w:type="dxa"/>
            <w:vMerge w:val="restart"/>
          </w:tcPr>
          <w:p w14:paraId="643CD023" w14:textId="77777777" w:rsidR="00E82294" w:rsidRPr="00936B0B" w:rsidRDefault="00E82294" w:rsidP="009037B3">
            <w:pPr>
              <w:spacing w:before="60" w:after="60"/>
              <w:rPr>
                <w:rFonts w:cs="Arial"/>
                <w:b/>
              </w:rPr>
            </w:pPr>
            <w:r w:rsidRPr="00936B0B">
              <w:rPr>
                <w:rFonts w:cs="Arial"/>
                <w:b/>
              </w:rPr>
              <w:t>2.</w:t>
            </w:r>
          </w:p>
        </w:tc>
        <w:tc>
          <w:tcPr>
            <w:tcW w:w="4375" w:type="dxa"/>
            <w:gridSpan w:val="5"/>
            <w:vMerge w:val="restart"/>
          </w:tcPr>
          <w:p w14:paraId="0C09B286" w14:textId="77777777" w:rsidR="00E82294" w:rsidRPr="00936B0B" w:rsidRDefault="00E82294" w:rsidP="009037B3">
            <w:pPr>
              <w:spacing w:after="60"/>
              <w:rPr>
                <w:rFonts w:cs="Arial"/>
                <w:b/>
              </w:rPr>
            </w:pPr>
            <w:r w:rsidRPr="00936B0B">
              <w:rPr>
                <w:rFonts w:cs="Arial"/>
                <w:b/>
              </w:rPr>
              <w:t>The provider demonstrates an ongoing commitment to staff through induction, training and supervision and appraisal</w:t>
            </w:r>
          </w:p>
          <w:p w14:paraId="6B12700E" w14:textId="77777777" w:rsidR="00E82294" w:rsidRPr="00936B0B" w:rsidRDefault="00E82294" w:rsidP="009037B3">
            <w:pPr>
              <w:rPr>
                <w:rFonts w:cs="Arial"/>
                <w:b/>
              </w:rPr>
            </w:pPr>
          </w:p>
        </w:tc>
        <w:tc>
          <w:tcPr>
            <w:tcW w:w="8714" w:type="dxa"/>
            <w:gridSpan w:val="9"/>
          </w:tcPr>
          <w:p w14:paraId="3D61BDD3" w14:textId="77777777" w:rsidR="00E82294" w:rsidRPr="00936B0B" w:rsidRDefault="00E82294" w:rsidP="009037B3">
            <w:pPr>
              <w:spacing w:before="60" w:after="60"/>
              <w:rPr>
                <w:rFonts w:cs="Arial"/>
                <w:i/>
                <w:sz w:val="20"/>
              </w:rPr>
            </w:pPr>
            <w:r w:rsidRPr="00936B0B">
              <w:rPr>
                <w:rFonts w:cs="Arial"/>
                <w:i/>
                <w:sz w:val="20"/>
              </w:rPr>
              <w:t>Basic minimum requirements for an adequate service (Performance Level C)</w:t>
            </w:r>
          </w:p>
          <w:p w14:paraId="69BC217D" w14:textId="77777777" w:rsidR="00E82294" w:rsidRPr="00936B0B" w:rsidRDefault="00E82294" w:rsidP="009037B3">
            <w:pPr>
              <w:spacing w:before="60" w:after="60"/>
              <w:rPr>
                <w:rFonts w:cs="Arial"/>
                <w:i/>
                <w:sz w:val="20"/>
              </w:rPr>
            </w:pPr>
          </w:p>
          <w:p w14:paraId="715DB071" w14:textId="77777777" w:rsidR="00E82294" w:rsidRPr="00936B0B" w:rsidRDefault="00E82294" w:rsidP="009037B3">
            <w:pPr>
              <w:spacing w:before="60" w:after="60"/>
              <w:rPr>
                <w:rFonts w:cs="Arial"/>
                <w:i/>
                <w:sz w:val="20"/>
              </w:rPr>
            </w:pPr>
          </w:p>
          <w:p w14:paraId="3246DECE" w14:textId="77777777" w:rsidR="00E82294" w:rsidRPr="00936B0B" w:rsidRDefault="00E82294" w:rsidP="009037B3">
            <w:pPr>
              <w:spacing w:before="60" w:after="60"/>
              <w:rPr>
                <w:rFonts w:cs="Arial"/>
              </w:rPr>
            </w:pPr>
          </w:p>
        </w:tc>
      </w:tr>
      <w:tr w:rsidR="00E82294" w:rsidRPr="00936B0B" w14:paraId="3F62F751" w14:textId="77777777">
        <w:trPr>
          <w:cantSplit/>
        </w:trPr>
        <w:tc>
          <w:tcPr>
            <w:tcW w:w="831" w:type="dxa"/>
            <w:vMerge/>
          </w:tcPr>
          <w:p w14:paraId="6328386F" w14:textId="77777777" w:rsidR="00E82294" w:rsidRPr="00936B0B" w:rsidRDefault="00E82294" w:rsidP="009037B3">
            <w:pPr>
              <w:spacing w:before="60" w:after="60"/>
              <w:rPr>
                <w:rFonts w:cs="Arial"/>
              </w:rPr>
            </w:pPr>
          </w:p>
        </w:tc>
        <w:tc>
          <w:tcPr>
            <w:tcW w:w="4375" w:type="dxa"/>
            <w:gridSpan w:val="5"/>
            <w:vMerge/>
          </w:tcPr>
          <w:p w14:paraId="1909E88C" w14:textId="77777777" w:rsidR="00E82294" w:rsidRPr="00936B0B" w:rsidRDefault="00E82294" w:rsidP="009037B3">
            <w:pPr>
              <w:spacing w:before="60" w:after="60"/>
              <w:rPr>
                <w:rFonts w:cs="Arial"/>
              </w:rPr>
            </w:pPr>
          </w:p>
        </w:tc>
        <w:tc>
          <w:tcPr>
            <w:tcW w:w="1772" w:type="dxa"/>
            <w:gridSpan w:val="3"/>
          </w:tcPr>
          <w:p w14:paraId="2C2AFDC1" w14:textId="77777777" w:rsidR="00E82294" w:rsidRPr="00936B0B" w:rsidRDefault="00E82294" w:rsidP="009037B3">
            <w:pPr>
              <w:spacing w:before="60" w:after="60"/>
              <w:rPr>
                <w:rFonts w:cs="Arial"/>
                <w:b/>
              </w:rPr>
            </w:pPr>
            <w:r w:rsidRPr="00936B0B">
              <w:rPr>
                <w:rFonts w:cs="Arial"/>
                <w:b/>
              </w:rPr>
              <w:t>Level C</w:t>
            </w:r>
          </w:p>
        </w:tc>
        <w:tc>
          <w:tcPr>
            <w:tcW w:w="6942" w:type="dxa"/>
            <w:gridSpan w:val="6"/>
          </w:tcPr>
          <w:p w14:paraId="0855A61D" w14:textId="77777777" w:rsidR="00E82294" w:rsidRPr="00936B0B" w:rsidRDefault="00E82294" w:rsidP="009037B3">
            <w:pPr>
              <w:spacing w:before="60" w:after="60"/>
              <w:rPr>
                <w:rFonts w:cs="Arial"/>
                <w:sz w:val="20"/>
                <w:szCs w:val="20"/>
              </w:rPr>
            </w:pPr>
            <w:r w:rsidRPr="00936B0B">
              <w:rPr>
                <w:rFonts w:cs="Arial"/>
                <w:sz w:val="20"/>
                <w:szCs w:val="20"/>
              </w:rPr>
              <w:t>All staff undergo a thorough local (</w:t>
            </w:r>
            <w:proofErr w:type="spellStart"/>
            <w:r w:rsidRPr="00936B0B">
              <w:rPr>
                <w:rFonts w:cs="Arial"/>
                <w:sz w:val="20"/>
                <w:szCs w:val="20"/>
              </w:rPr>
              <w:t>ie</w:t>
            </w:r>
            <w:proofErr w:type="spellEnd"/>
            <w:r w:rsidRPr="00936B0B">
              <w:rPr>
                <w:rFonts w:cs="Arial"/>
                <w:sz w:val="20"/>
                <w:szCs w:val="20"/>
              </w:rPr>
              <w:t xml:space="preserve"> scheme specific) induction programme which includes all areas outlined in this QAF.</w:t>
            </w:r>
          </w:p>
          <w:p w14:paraId="58D26792" w14:textId="77777777" w:rsidR="00E82294" w:rsidRPr="00936B0B" w:rsidRDefault="00E82294" w:rsidP="009037B3">
            <w:pPr>
              <w:spacing w:before="60" w:after="60"/>
              <w:rPr>
                <w:rFonts w:cs="Arial"/>
                <w:sz w:val="20"/>
                <w:szCs w:val="20"/>
              </w:rPr>
            </w:pPr>
            <w:r w:rsidRPr="00936B0B">
              <w:rPr>
                <w:rFonts w:cs="Arial"/>
                <w:sz w:val="20"/>
                <w:szCs w:val="20"/>
              </w:rPr>
              <w:t>Achievements of all elements of the induction are appropriately recorded and documentation is signed by the member of staff and their supervisor.</w:t>
            </w:r>
          </w:p>
          <w:p w14:paraId="1ADC3F5B" w14:textId="77777777" w:rsidR="00E82294" w:rsidRPr="00936B0B" w:rsidRDefault="00E82294" w:rsidP="009037B3">
            <w:pPr>
              <w:spacing w:before="60" w:after="60"/>
              <w:rPr>
                <w:rFonts w:cs="Arial"/>
                <w:sz w:val="20"/>
                <w:szCs w:val="20"/>
              </w:rPr>
            </w:pPr>
            <w:r w:rsidRPr="00936B0B">
              <w:rPr>
                <w:rFonts w:cs="Arial"/>
                <w:sz w:val="20"/>
                <w:szCs w:val="20"/>
              </w:rPr>
              <w:t>The induction is completed within 12 weeks of commencing employment.</w:t>
            </w:r>
          </w:p>
          <w:p w14:paraId="0E774E71" w14:textId="77777777" w:rsidR="00E82294" w:rsidRPr="00936B0B" w:rsidRDefault="00E82294" w:rsidP="009037B3">
            <w:pPr>
              <w:spacing w:before="60" w:after="60"/>
              <w:rPr>
                <w:rFonts w:cs="Arial"/>
                <w:sz w:val="20"/>
                <w:szCs w:val="20"/>
              </w:rPr>
            </w:pPr>
            <w:r w:rsidRPr="00936B0B">
              <w:rPr>
                <w:rFonts w:cs="Arial"/>
                <w:sz w:val="20"/>
                <w:szCs w:val="20"/>
              </w:rPr>
              <w:t>Evidence of the following is included for staff:</w:t>
            </w:r>
          </w:p>
          <w:p w14:paraId="12090A5D" w14:textId="77777777" w:rsidR="00E82294" w:rsidRPr="00936B0B" w:rsidRDefault="00E82294" w:rsidP="009037B3">
            <w:pPr>
              <w:numPr>
                <w:ilvl w:val="0"/>
                <w:numId w:val="16"/>
              </w:numPr>
              <w:spacing w:before="60" w:after="60"/>
              <w:rPr>
                <w:rFonts w:cs="Arial"/>
                <w:sz w:val="20"/>
                <w:szCs w:val="20"/>
              </w:rPr>
            </w:pPr>
            <w:r w:rsidRPr="00936B0B">
              <w:rPr>
                <w:rFonts w:cs="Arial"/>
                <w:sz w:val="20"/>
                <w:szCs w:val="20"/>
              </w:rPr>
              <w:t>Understanding Principles of Care</w:t>
            </w:r>
          </w:p>
          <w:p w14:paraId="7FDF45EF" w14:textId="77777777" w:rsidR="00E82294" w:rsidRPr="00936B0B" w:rsidRDefault="00E82294" w:rsidP="009037B3">
            <w:pPr>
              <w:numPr>
                <w:ilvl w:val="0"/>
                <w:numId w:val="16"/>
              </w:numPr>
              <w:spacing w:before="60" w:after="60"/>
              <w:rPr>
                <w:rFonts w:cs="Arial"/>
                <w:sz w:val="20"/>
                <w:szCs w:val="20"/>
              </w:rPr>
            </w:pPr>
            <w:r w:rsidRPr="00936B0B">
              <w:rPr>
                <w:rFonts w:cs="Arial"/>
                <w:sz w:val="20"/>
                <w:szCs w:val="20"/>
              </w:rPr>
              <w:t>Understanding the organisation and role of the worker</w:t>
            </w:r>
          </w:p>
          <w:p w14:paraId="338ACBD9" w14:textId="77777777" w:rsidR="00E82294" w:rsidRPr="00936B0B" w:rsidRDefault="00E82294" w:rsidP="009037B3">
            <w:pPr>
              <w:numPr>
                <w:ilvl w:val="0"/>
                <w:numId w:val="16"/>
              </w:numPr>
              <w:spacing w:before="60" w:after="60"/>
              <w:rPr>
                <w:rFonts w:cs="Arial"/>
                <w:sz w:val="20"/>
                <w:szCs w:val="20"/>
              </w:rPr>
            </w:pPr>
            <w:r w:rsidRPr="00936B0B">
              <w:rPr>
                <w:rFonts w:cs="Arial"/>
                <w:sz w:val="20"/>
                <w:szCs w:val="20"/>
              </w:rPr>
              <w:t>Maintaining safety at work</w:t>
            </w:r>
          </w:p>
          <w:p w14:paraId="6EBB1E91" w14:textId="77777777" w:rsidR="00E82294" w:rsidRPr="00936B0B" w:rsidRDefault="00E82294" w:rsidP="009037B3">
            <w:pPr>
              <w:numPr>
                <w:ilvl w:val="0"/>
                <w:numId w:val="16"/>
              </w:numPr>
              <w:spacing w:before="60" w:after="60"/>
              <w:rPr>
                <w:rFonts w:cs="Arial"/>
                <w:sz w:val="20"/>
                <w:szCs w:val="20"/>
              </w:rPr>
            </w:pPr>
            <w:r w:rsidRPr="00936B0B">
              <w:rPr>
                <w:rFonts w:cs="Arial"/>
                <w:sz w:val="20"/>
                <w:szCs w:val="20"/>
              </w:rPr>
              <w:t>Communicating effectively</w:t>
            </w:r>
          </w:p>
          <w:p w14:paraId="1B909F9B" w14:textId="77777777" w:rsidR="00E82294" w:rsidRPr="00936B0B" w:rsidRDefault="00E82294" w:rsidP="009037B3">
            <w:pPr>
              <w:numPr>
                <w:ilvl w:val="0"/>
                <w:numId w:val="16"/>
              </w:numPr>
              <w:spacing w:before="60" w:after="60"/>
              <w:rPr>
                <w:rFonts w:cs="Arial"/>
                <w:sz w:val="20"/>
                <w:szCs w:val="20"/>
              </w:rPr>
            </w:pPr>
            <w:r w:rsidRPr="00936B0B">
              <w:rPr>
                <w:rFonts w:cs="Arial"/>
                <w:sz w:val="20"/>
                <w:szCs w:val="20"/>
              </w:rPr>
              <w:t>Equality &amp; Diversity</w:t>
            </w:r>
          </w:p>
          <w:p w14:paraId="1647CBC3" w14:textId="77777777" w:rsidR="00E82294" w:rsidRPr="00936B0B" w:rsidRDefault="00E82294" w:rsidP="009037B3">
            <w:pPr>
              <w:numPr>
                <w:ilvl w:val="0"/>
                <w:numId w:val="16"/>
              </w:numPr>
              <w:spacing w:before="60" w:after="60"/>
              <w:rPr>
                <w:rFonts w:cs="Arial"/>
                <w:sz w:val="20"/>
                <w:szCs w:val="20"/>
              </w:rPr>
            </w:pPr>
            <w:r w:rsidRPr="00936B0B">
              <w:rPr>
                <w:rFonts w:cs="Arial"/>
                <w:sz w:val="20"/>
                <w:szCs w:val="20"/>
              </w:rPr>
              <w:t>Recognising and responding to abuse and neglect</w:t>
            </w:r>
          </w:p>
          <w:p w14:paraId="5B60B222" w14:textId="77777777" w:rsidR="00E82294" w:rsidRPr="00936B0B" w:rsidRDefault="00E82294" w:rsidP="009037B3">
            <w:pPr>
              <w:numPr>
                <w:ilvl w:val="0"/>
                <w:numId w:val="16"/>
              </w:numPr>
              <w:spacing w:before="60" w:after="60"/>
              <w:rPr>
                <w:rFonts w:cs="Arial"/>
                <w:sz w:val="20"/>
                <w:szCs w:val="20"/>
              </w:rPr>
            </w:pPr>
            <w:r w:rsidRPr="00936B0B">
              <w:rPr>
                <w:rFonts w:cs="Arial"/>
                <w:sz w:val="20"/>
                <w:szCs w:val="20"/>
              </w:rPr>
              <w:t>Developing as a worker</w:t>
            </w:r>
          </w:p>
          <w:p w14:paraId="279EA855" w14:textId="77777777" w:rsidR="00E82294" w:rsidRPr="00936B0B" w:rsidRDefault="00E82294" w:rsidP="009037B3">
            <w:pPr>
              <w:numPr>
                <w:ilvl w:val="0"/>
                <w:numId w:val="16"/>
              </w:numPr>
              <w:spacing w:before="60" w:after="60"/>
              <w:rPr>
                <w:rFonts w:cs="Arial"/>
                <w:sz w:val="20"/>
                <w:szCs w:val="20"/>
              </w:rPr>
            </w:pPr>
            <w:r w:rsidRPr="00936B0B">
              <w:rPr>
                <w:rFonts w:cs="Arial"/>
                <w:sz w:val="20"/>
                <w:szCs w:val="20"/>
              </w:rPr>
              <w:t>Introduction to service users</w:t>
            </w:r>
          </w:p>
          <w:p w14:paraId="0CAC8086" w14:textId="77777777" w:rsidR="00E82294" w:rsidRPr="00936B0B" w:rsidRDefault="00E82294" w:rsidP="009037B3">
            <w:pPr>
              <w:numPr>
                <w:ilvl w:val="0"/>
                <w:numId w:val="16"/>
              </w:numPr>
              <w:spacing w:before="60" w:after="60"/>
              <w:rPr>
                <w:rFonts w:cs="Arial"/>
                <w:sz w:val="20"/>
                <w:szCs w:val="20"/>
              </w:rPr>
            </w:pPr>
            <w:r w:rsidRPr="00936B0B">
              <w:rPr>
                <w:rFonts w:cs="Arial"/>
                <w:sz w:val="20"/>
                <w:szCs w:val="20"/>
              </w:rPr>
              <w:t xml:space="preserve">Deprivation of </w:t>
            </w:r>
            <w:smartTag w:uri="urn:schemas-microsoft-com:office:smarttags" w:element="place">
              <w:smartTag w:uri="urn:schemas-microsoft-com:office:smarttags" w:element="City">
                <w:r w:rsidRPr="00936B0B">
                  <w:rPr>
                    <w:rFonts w:cs="Arial"/>
                    <w:sz w:val="20"/>
                    <w:szCs w:val="20"/>
                  </w:rPr>
                  <w:t>Liberty</w:t>
                </w:r>
              </w:smartTag>
            </w:smartTag>
            <w:r w:rsidRPr="00936B0B">
              <w:rPr>
                <w:rFonts w:cs="Arial"/>
                <w:sz w:val="20"/>
                <w:szCs w:val="20"/>
              </w:rPr>
              <w:t xml:space="preserve"> and Mental Capacity Act</w:t>
            </w:r>
          </w:p>
          <w:p w14:paraId="50CB5EA2" w14:textId="77777777" w:rsidR="00E82294" w:rsidRPr="00936B0B" w:rsidRDefault="00E82294" w:rsidP="009037B3">
            <w:pPr>
              <w:spacing w:before="60" w:after="60"/>
              <w:rPr>
                <w:rFonts w:cs="Arial"/>
                <w:sz w:val="20"/>
                <w:szCs w:val="20"/>
              </w:rPr>
            </w:pPr>
            <w:r w:rsidRPr="00936B0B">
              <w:rPr>
                <w:rFonts w:cs="Arial"/>
                <w:sz w:val="20"/>
                <w:szCs w:val="20"/>
              </w:rPr>
              <w:t>An ongoing training programme is in place which is reviewed and updated annually.</w:t>
            </w:r>
          </w:p>
          <w:p w14:paraId="24FA5168" w14:textId="77777777" w:rsidR="00E82294" w:rsidRPr="00936B0B" w:rsidRDefault="00E82294" w:rsidP="009037B3">
            <w:pPr>
              <w:spacing w:before="60" w:after="60"/>
              <w:rPr>
                <w:rFonts w:cs="Arial"/>
                <w:sz w:val="20"/>
                <w:szCs w:val="20"/>
              </w:rPr>
            </w:pPr>
            <w:r w:rsidRPr="00936B0B">
              <w:rPr>
                <w:rFonts w:cs="Arial"/>
                <w:sz w:val="20"/>
                <w:szCs w:val="20"/>
              </w:rPr>
              <w:t>For staff the following training is provided and recorded:</w:t>
            </w:r>
          </w:p>
          <w:p w14:paraId="3211D37B" w14:textId="77777777" w:rsidR="00E82294" w:rsidRPr="00936B0B" w:rsidRDefault="00E82294" w:rsidP="009037B3">
            <w:pPr>
              <w:numPr>
                <w:ilvl w:val="0"/>
                <w:numId w:val="17"/>
              </w:numPr>
              <w:spacing w:before="60" w:after="60"/>
              <w:rPr>
                <w:rFonts w:cs="Arial"/>
                <w:sz w:val="20"/>
                <w:szCs w:val="20"/>
              </w:rPr>
            </w:pPr>
            <w:r w:rsidRPr="00936B0B">
              <w:rPr>
                <w:rFonts w:cs="Arial"/>
                <w:sz w:val="20"/>
                <w:szCs w:val="20"/>
              </w:rPr>
              <w:t>Appointed Person’s First Aid</w:t>
            </w:r>
          </w:p>
          <w:p w14:paraId="70EAE135" w14:textId="77777777" w:rsidR="00E82294" w:rsidRPr="00936B0B" w:rsidRDefault="00E82294" w:rsidP="009037B3">
            <w:pPr>
              <w:numPr>
                <w:ilvl w:val="0"/>
                <w:numId w:val="17"/>
              </w:numPr>
              <w:spacing w:before="60" w:after="60"/>
              <w:rPr>
                <w:rFonts w:cs="Arial"/>
                <w:sz w:val="20"/>
                <w:szCs w:val="20"/>
              </w:rPr>
            </w:pPr>
            <w:r w:rsidRPr="00936B0B">
              <w:rPr>
                <w:rFonts w:cs="Arial"/>
                <w:sz w:val="20"/>
                <w:szCs w:val="20"/>
              </w:rPr>
              <w:t>Moving and Handling People</w:t>
            </w:r>
          </w:p>
          <w:p w14:paraId="7DCEB20D" w14:textId="77777777" w:rsidR="00E82294" w:rsidRPr="00936B0B" w:rsidRDefault="00E82294" w:rsidP="009037B3">
            <w:pPr>
              <w:numPr>
                <w:ilvl w:val="0"/>
                <w:numId w:val="17"/>
              </w:numPr>
              <w:spacing w:before="60" w:after="60"/>
              <w:rPr>
                <w:rFonts w:cs="Arial"/>
                <w:sz w:val="20"/>
                <w:szCs w:val="20"/>
              </w:rPr>
            </w:pPr>
            <w:r w:rsidRPr="00936B0B">
              <w:rPr>
                <w:rFonts w:cs="Arial"/>
                <w:sz w:val="20"/>
                <w:szCs w:val="20"/>
              </w:rPr>
              <w:t>Moving and Handling Objects</w:t>
            </w:r>
          </w:p>
          <w:p w14:paraId="7D918A0A" w14:textId="77777777" w:rsidR="00E82294" w:rsidRPr="00936B0B" w:rsidRDefault="00E82294" w:rsidP="009037B3">
            <w:pPr>
              <w:numPr>
                <w:ilvl w:val="0"/>
                <w:numId w:val="17"/>
              </w:numPr>
              <w:spacing w:before="60" w:after="60"/>
              <w:rPr>
                <w:rFonts w:cs="Arial"/>
                <w:sz w:val="20"/>
                <w:szCs w:val="20"/>
              </w:rPr>
            </w:pPr>
            <w:r w:rsidRPr="00936B0B">
              <w:rPr>
                <w:rFonts w:cs="Arial"/>
                <w:sz w:val="20"/>
                <w:szCs w:val="20"/>
              </w:rPr>
              <w:t>Lone Working</w:t>
            </w:r>
          </w:p>
          <w:p w14:paraId="5369A26F" w14:textId="77777777" w:rsidR="00E82294" w:rsidRPr="00936B0B" w:rsidRDefault="00E82294" w:rsidP="009037B3">
            <w:pPr>
              <w:numPr>
                <w:ilvl w:val="0"/>
                <w:numId w:val="17"/>
              </w:numPr>
              <w:spacing w:before="60" w:after="60"/>
              <w:rPr>
                <w:rFonts w:cs="Arial"/>
                <w:sz w:val="20"/>
                <w:szCs w:val="20"/>
              </w:rPr>
            </w:pPr>
            <w:r w:rsidRPr="00936B0B">
              <w:rPr>
                <w:rFonts w:cs="Arial"/>
                <w:sz w:val="20"/>
                <w:szCs w:val="20"/>
              </w:rPr>
              <w:t>Confidentiality</w:t>
            </w:r>
          </w:p>
          <w:p w14:paraId="16895F75" w14:textId="77777777" w:rsidR="00E82294" w:rsidRPr="00936B0B" w:rsidRDefault="00E82294" w:rsidP="009037B3">
            <w:pPr>
              <w:numPr>
                <w:ilvl w:val="0"/>
                <w:numId w:val="17"/>
              </w:numPr>
              <w:spacing w:before="60" w:after="60"/>
              <w:rPr>
                <w:rFonts w:cs="Arial"/>
                <w:sz w:val="20"/>
                <w:szCs w:val="20"/>
              </w:rPr>
            </w:pPr>
            <w:r w:rsidRPr="00936B0B">
              <w:rPr>
                <w:rFonts w:cs="Arial"/>
                <w:sz w:val="20"/>
                <w:szCs w:val="20"/>
              </w:rPr>
              <w:t>Recording</w:t>
            </w:r>
          </w:p>
          <w:p w14:paraId="2F1FCAE5" w14:textId="77777777" w:rsidR="00E82294" w:rsidRPr="00936B0B" w:rsidRDefault="00E82294" w:rsidP="009037B3">
            <w:pPr>
              <w:numPr>
                <w:ilvl w:val="0"/>
                <w:numId w:val="17"/>
              </w:numPr>
              <w:spacing w:before="60" w:after="60"/>
              <w:rPr>
                <w:rFonts w:cs="Arial"/>
                <w:sz w:val="20"/>
                <w:szCs w:val="20"/>
              </w:rPr>
            </w:pPr>
            <w:r w:rsidRPr="00936B0B">
              <w:rPr>
                <w:rFonts w:cs="Arial"/>
                <w:sz w:val="20"/>
                <w:szCs w:val="20"/>
              </w:rPr>
              <w:t>Safeguarding Vulnerable Adults</w:t>
            </w:r>
          </w:p>
          <w:p w14:paraId="71B7804A" w14:textId="77777777" w:rsidR="00E82294" w:rsidRPr="00936B0B" w:rsidRDefault="00E82294" w:rsidP="009037B3">
            <w:pPr>
              <w:numPr>
                <w:ilvl w:val="0"/>
                <w:numId w:val="17"/>
              </w:numPr>
              <w:spacing w:before="60" w:after="60"/>
              <w:rPr>
                <w:rFonts w:cs="Arial"/>
                <w:sz w:val="20"/>
                <w:szCs w:val="20"/>
              </w:rPr>
            </w:pPr>
            <w:r w:rsidRPr="00936B0B">
              <w:rPr>
                <w:rFonts w:cs="Arial"/>
                <w:sz w:val="20"/>
                <w:szCs w:val="20"/>
              </w:rPr>
              <w:t>Fire Safety</w:t>
            </w:r>
          </w:p>
          <w:p w14:paraId="27C19391" w14:textId="77777777" w:rsidR="00E82294" w:rsidRPr="00936B0B" w:rsidRDefault="00E82294" w:rsidP="009037B3">
            <w:pPr>
              <w:numPr>
                <w:ilvl w:val="0"/>
                <w:numId w:val="17"/>
              </w:numPr>
              <w:spacing w:before="60" w:after="60"/>
              <w:rPr>
                <w:rFonts w:cs="Arial"/>
                <w:sz w:val="20"/>
                <w:szCs w:val="20"/>
              </w:rPr>
            </w:pPr>
            <w:r w:rsidRPr="00936B0B">
              <w:rPr>
                <w:rFonts w:cs="Arial"/>
                <w:sz w:val="20"/>
                <w:szCs w:val="20"/>
              </w:rPr>
              <w:t>Food Hygiene</w:t>
            </w:r>
          </w:p>
          <w:p w14:paraId="4846DEBE" w14:textId="77777777" w:rsidR="00E82294" w:rsidRPr="00936B0B" w:rsidRDefault="00E82294" w:rsidP="009037B3">
            <w:pPr>
              <w:spacing w:before="60" w:after="60"/>
              <w:rPr>
                <w:rFonts w:cs="Arial"/>
                <w:sz w:val="20"/>
                <w:szCs w:val="20"/>
              </w:rPr>
            </w:pPr>
            <w:r w:rsidRPr="00936B0B">
              <w:rPr>
                <w:rFonts w:cs="Arial"/>
                <w:sz w:val="20"/>
                <w:szCs w:val="20"/>
              </w:rPr>
              <w:t>Service/support -specific training courses are identified and offered for appropriate staff.</w:t>
            </w:r>
          </w:p>
          <w:p w14:paraId="61DBFA49" w14:textId="77777777" w:rsidR="00E82294" w:rsidRPr="00936B0B" w:rsidRDefault="00E82294" w:rsidP="009037B3">
            <w:pPr>
              <w:spacing w:before="60" w:after="60"/>
              <w:rPr>
                <w:rFonts w:cs="Arial"/>
                <w:sz w:val="20"/>
                <w:szCs w:val="20"/>
              </w:rPr>
            </w:pPr>
            <w:r w:rsidRPr="00936B0B">
              <w:rPr>
                <w:rFonts w:cs="Arial"/>
                <w:sz w:val="20"/>
                <w:szCs w:val="20"/>
              </w:rPr>
              <w:t>There is documentary evidence of regular supervision sessions and an annual appraisal for all staff.</w:t>
            </w:r>
          </w:p>
          <w:p w14:paraId="4F1DA580" w14:textId="77777777" w:rsidR="00E82294" w:rsidRPr="00936B0B" w:rsidRDefault="00E82294" w:rsidP="009037B3">
            <w:pPr>
              <w:spacing w:before="60" w:after="60"/>
              <w:rPr>
                <w:rFonts w:cs="Arial"/>
                <w:sz w:val="20"/>
                <w:szCs w:val="20"/>
              </w:rPr>
            </w:pPr>
            <w:r w:rsidRPr="00936B0B">
              <w:rPr>
                <w:rFonts w:cs="Arial"/>
                <w:sz w:val="20"/>
                <w:szCs w:val="20"/>
              </w:rPr>
              <w:t xml:space="preserve">Staff do not work unsupervised until their level of competence is satisfactory and this achievement is recorded by a senior member of staff. </w:t>
            </w:r>
          </w:p>
        </w:tc>
      </w:tr>
      <w:tr w:rsidR="00E82294" w:rsidRPr="00936B0B" w14:paraId="7DDD28C2" w14:textId="77777777">
        <w:trPr>
          <w:cantSplit/>
        </w:trPr>
        <w:tc>
          <w:tcPr>
            <w:tcW w:w="831" w:type="dxa"/>
            <w:vMerge/>
          </w:tcPr>
          <w:p w14:paraId="52B6B3C5" w14:textId="77777777" w:rsidR="00E82294" w:rsidRPr="00936B0B" w:rsidRDefault="00E82294" w:rsidP="009037B3">
            <w:pPr>
              <w:spacing w:before="60" w:after="60"/>
              <w:rPr>
                <w:rFonts w:cs="Arial"/>
              </w:rPr>
            </w:pPr>
          </w:p>
        </w:tc>
        <w:tc>
          <w:tcPr>
            <w:tcW w:w="4375" w:type="dxa"/>
            <w:gridSpan w:val="5"/>
            <w:vMerge/>
          </w:tcPr>
          <w:p w14:paraId="461B6222" w14:textId="77777777" w:rsidR="00E82294" w:rsidRPr="00936B0B" w:rsidRDefault="00E82294" w:rsidP="009037B3">
            <w:pPr>
              <w:spacing w:before="60" w:after="60"/>
              <w:rPr>
                <w:rFonts w:cs="Arial"/>
              </w:rPr>
            </w:pPr>
          </w:p>
        </w:tc>
        <w:tc>
          <w:tcPr>
            <w:tcW w:w="8714" w:type="dxa"/>
            <w:gridSpan w:val="9"/>
          </w:tcPr>
          <w:p w14:paraId="23909CD4" w14:textId="77777777" w:rsidR="00E82294" w:rsidRPr="00936B0B" w:rsidRDefault="00E82294" w:rsidP="009037B3">
            <w:pPr>
              <w:spacing w:before="60" w:after="60"/>
              <w:rPr>
                <w:rFonts w:cs="Arial"/>
              </w:rPr>
            </w:pPr>
            <w:r w:rsidRPr="00936B0B">
              <w:rPr>
                <w:rFonts w:cs="Arial"/>
                <w:i/>
                <w:sz w:val="20"/>
                <w:szCs w:val="20"/>
              </w:rPr>
              <w:t>Evidence examples for Level A and B services are included below to give an indication of what we would expect of services delivered to such standards.</w:t>
            </w:r>
          </w:p>
        </w:tc>
      </w:tr>
      <w:tr w:rsidR="00E82294" w:rsidRPr="00936B0B" w14:paraId="35B3E9F7" w14:textId="77777777">
        <w:trPr>
          <w:cantSplit/>
        </w:trPr>
        <w:tc>
          <w:tcPr>
            <w:tcW w:w="831" w:type="dxa"/>
            <w:vMerge/>
          </w:tcPr>
          <w:p w14:paraId="2871A013" w14:textId="77777777" w:rsidR="00E82294" w:rsidRPr="00936B0B" w:rsidRDefault="00E82294" w:rsidP="009037B3">
            <w:pPr>
              <w:spacing w:before="60" w:after="60"/>
              <w:rPr>
                <w:rFonts w:cs="Arial"/>
              </w:rPr>
            </w:pPr>
          </w:p>
        </w:tc>
        <w:tc>
          <w:tcPr>
            <w:tcW w:w="4375" w:type="dxa"/>
            <w:gridSpan w:val="5"/>
            <w:vMerge/>
          </w:tcPr>
          <w:p w14:paraId="2A16CDA6" w14:textId="77777777" w:rsidR="00E82294" w:rsidRPr="00936B0B" w:rsidRDefault="00E82294" w:rsidP="009037B3">
            <w:pPr>
              <w:spacing w:before="60" w:after="60"/>
              <w:rPr>
                <w:rFonts w:cs="Arial"/>
              </w:rPr>
            </w:pPr>
          </w:p>
        </w:tc>
        <w:tc>
          <w:tcPr>
            <w:tcW w:w="1772" w:type="dxa"/>
            <w:gridSpan w:val="3"/>
          </w:tcPr>
          <w:p w14:paraId="47DC1D7D" w14:textId="77777777" w:rsidR="00E82294" w:rsidRPr="00936B0B" w:rsidRDefault="00E82294" w:rsidP="009037B3">
            <w:pPr>
              <w:spacing w:before="60" w:after="60"/>
              <w:rPr>
                <w:rFonts w:cs="Arial"/>
                <w:b/>
              </w:rPr>
            </w:pPr>
            <w:r w:rsidRPr="00936B0B">
              <w:rPr>
                <w:rFonts w:cs="Arial"/>
                <w:b/>
              </w:rPr>
              <w:t>Level B</w:t>
            </w:r>
          </w:p>
        </w:tc>
        <w:tc>
          <w:tcPr>
            <w:tcW w:w="6942" w:type="dxa"/>
            <w:gridSpan w:val="6"/>
          </w:tcPr>
          <w:p w14:paraId="6264297D" w14:textId="77777777" w:rsidR="00E82294" w:rsidRPr="00936B0B" w:rsidRDefault="00E82294" w:rsidP="009037B3">
            <w:pPr>
              <w:spacing w:before="60" w:after="60"/>
              <w:ind w:left="35"/>
              <w:rPr>
                <w:rFonts w:cs="Arial"/>
                <w:sz w:val="20"/>
                <w:szCs w:val="20"/>
              </w:rPr>
            </w:pPr>
            <w:r w:rsidRPr="00936B0B">
              <w:rPr>
                <w:rFonts w:cs="Arial"/>
                <w:sz w:val="20"/>
                <w:szCs w:val="20"/>
              </w:rPr>
              <w:t>A skills matrix is in place to maximise on an individual’s skills for all other members of staff.</w:t>
            </w:r>
          </w:p>
          <w:p w14:paraId="37987B86" w14:textId="77777777" w:rsidR="00E82294" w:rsidRPr="00936B0B" w:rsidRDefault="00E82294" w:rsidP="009037B3">
            <w:pPr>
              <w:spacing w:before="60" w:after="60"/>
              <w:ind w:left="35"/>
              <w:rPr>
                <w:rFonts w:cs="Arial"/>
                <w:sz w:val="20"/>
                <w:szCs w:val="20"/>
              </w:rPr>
            </w:pPr>
            <w:r w:rsidRPr="00936B0B">
              <w:rPr>
                <w:rFonts w:cs="Arial"/>
                <w:sz w:val="20"/>
                <w:szCs w:val="20"/>
              </w:rPr>
              <w:t>Providers work together to organise joint training for their workforce.</w:t>
            </w:r>
          </w:p>
          <w:p w14:paraId="6FC798B9" w14:textId="77777777" w:rsidR="00E82294" w:rsidRPr="00936B0B" w:rsidRDefault="00E82294" w:rsidP="009037B3">
            <w:pPr>
              <w:spacing w:before="60" w:after="60"/>
              <w:ind w:left="35"/>
              <w:rPr>
                <w:rFonts w:cs="Arial"/>
                <w:sz w:val="20"/>
                <w:szCs w:val="20"/>
              </w:rPr>
            </w:pPr>
            <w:r w:rsidRPr="00936B0B">
              <w:rPr>
                <w:rFonts w:cs="Arial"/>
                <w:sz w:val="20"/>
                <w:szCs w:val="20"/>
              </w:rPr>
              <w:t>The organisation has a quality assessment mechanism in place for staff which includes supervision, appraisal, direct observation etc.</w:t>
            </w:r>
          </w:p>
          <w:p w14:paraId="573AD144" w14:textId="77777777" w:rsidR="00E82294" w:rsidRPr="00936B0B" w:rsidRDefault="00E82294" w:rsidP="009037B3">
            <w:pPr>
              <w:spacing w:before="60" w:after="60"/>
              <w:ind w:left="35"/>
              <w:rPr>
                <w:rFonts w:cs="Arial"/>
                <w:sz w:val="20"/>
                <w:szCs w:val="20"/>
              </w:rPr>
            </w:pPr>
            <w:r w:rsidRPr="00936B0B">
              <w:rPr>
                <w:rFonts w:cs="Arial"/>
                <w:sz w:val="20"/>
                <w:szCs w:val="20"/>
              </w:rPr>
              <w:t>The service operates a structured mentoring system.</w:t>
            </w:r>
          </w:p>
          <w:p w14:paraId="067AF273" w14:textId="77777777" w:rsidR="00E82294" w:rsidRPr="00936B0B" w:rsidRDefault="00E82294" w:rsidP="009037B3">
            <w:pPr>
              <w:spacing w:before="60" w:after="60"/>
              <w:ind w:left="35"/>
              <w:rPr>
                <w:rFonts w:cs="Arial"/>
                <w:sz w:val="20"/>
                <w:szCs w:val="20"/>
              </w:rPr>
            </w:pPr>
            <w:r w:rsidRPr="00936B0B">
              <w:rPr>
                <w:rFonts w:cs="Arial"/>
                <w:sz w:val="20"/>
                <w:szCs w:val="20"/>
              </w:rPr>
              <w:t>Staff are encouraged to become “Dignity in Care” champions.</w:t>
            </w:r>
          </w:p>
        </w:tc>
      </w:tr>
      <w:tr w:rsidR="00E82294" w:rsidRPr="00936B0B" w14:paraId="2DE69076" w14:textId="77777777">
        <w:trPr>
          <w:cantSplit/>
        </w:trPr>
        <w:tc>
          <w:tcPr>
            <w:tcW w:w="831" w:type="dxa"/>
            <w:vMerge/>
          </w:tcPr>
          <w:p w14:paraId="52236772" w14:textId="77777777" w:rsidR="00E82294" w:rsidRPr="00936B0B" w:rsidRDefault="00E82294" w:rsidP="009037B3">
            <w:pPr>
              <w:spacing w:before="60" w:after="60"/>
              <w:rPr>
                <w:rFonts w:cs="Arial"/>
              </w:rPr>
            </w:pPr>
          </w:p>
        </w:tc>
        <w:tc>
          <w:tcPr>
            <w:tcW w:w="4375" w:type="dxa"/>
            <w:gridSpan w:val="5"/>
            <w:vMerge/>
          </w:tcPr>
          <w:p w14:paraId="33445B87" w14:textId="77777777" w:rsidR="00E82294" w:rsidRPr="00936B0B" w:rsidRDefault="00E82294" w:rsidP="009037B3">
            <w:pPr>
              <w:spacing w:before="60" w:after="60"/>
              <w:rPr>
                <w:rFonts w:cs="Arial"/>
              </w:rPr>
            </w:pPr>
          </w:p>
        </w:tc>
        <w:tc>
          <w:tcPr>
            <w:tcW w:w="1772" w:type="dxa"/>
            <w:gridSpan w:val="3"/>
          </w:tcPr>
          <w:p w14:paraId="60781F16" w14:textId="77777777" w:rsidR="00E82294" w:rsidRPr="00936B0B" w:rsidRDefault="00E82294" w:rsidP="009037B3">
            <w:pPr>
              <w:spacing w:before="60" w:after="60"/>
              <w:rPr>
                <w:rFonts w:cs="Arial"/>
                <w:b/>
              </w:rPr>
            </w:pPr>
            <w:r w:rsidRPr="00936B0B">
              <w:rPr>
                <w:rFonts w:cs="Arial"/>
                <w:b/>
              </w:rPr>
              <w:t>Level A</w:t>
            </w:r>
          </w:p>
        </w:tc>
        <w:tc>
          <w:tcPr>
            <w:tcW w:w="6942" w:type="dxa"/>
            <w:gridSpan w:val="6"/>
          </w:tcPr>
          <w:p w14:paraId="7B4D6F0C" w14:textId="77777777" w:rsidR="00E82294" w:rsidRPr="00936B0B" w:rsidRDefault="00E82294" w:rsidP="009037B3">
            <w:pPr>
              <w:spacing w:before="60" w:after="60"/>
              <w:rPr>
                <w:rFonts w:cs="Arial"/>
                <w:sz w:val="20"/>
              </w:rPr>
            </w:pPr>
            <w:r w:rsidRPr="00936B0B">
              <w:rPr>
                <w:rFonts w:cs="Arial"/>
                <w:sz w:val="20"/>
              </w:rPr>
              <w:t>Staff confirm that their views are listened to and they are able to influence decisions on training.</w:t>
            </w:r>
          </w:p>
          <w:p w14:paraId="64AA1A51" w14:textId="77777777" w:rsidR="00E82294" w:rsidRPr="00936B0B" w:rsidRDefault="00E82294" w:rsidP="009037B3">
            <w:pPr>
              <w:spacing w:before="60" w:after="60"/>
              <w:rPr>
                <w:rFonts w:cs="Arial"/>
                <w:sz w:val="20"/>
              </w:rPr>
            </w:pPr>
            <w:r w:rsidRPr="00936B0B">
              <w:rPr>
                <w:rFonts w:cs="Arial"/>
                <w:sz w:val="20"/>
              </w:rPr>
              <w:t>The service/support can demonstrate that changes have been made to provision following ideas identified through the quality assessment mechanism or training.</w:t>
            </w:r>
          </w:p>
          <w:p w14:paraId="6CC0721C" w14:textId="77777777" w:rsidR="00E82294" w:rsidRPr="00936B0B" w:rsidRDefault="00E82294" w:rsidP="009037B3">
            <w:pPr>
              <w:spacing w:before="60" w:after="60"/>
              <w:rPr>
                <w:rFonts w:cs="Arial"/>
                <w:sz w:val="20"/>
              </w:rPr>
            </w:pPr>
            <w:r w:rsidRPr="00936B0B">
              <w:rPr>
                <w:rFonts w:cs="Arial"/>
                <w:sz w:val="20"/>
              </w:rPr>
              <w:t>Staff are able to feed their views into the future of the service, business planning etc.</w:t>
            </w:r>
          </w:p>
        </w:tc>
      </w:tr>
    </w:tbl>
    <w:p w14:paraId="0140D51D" w14:textId="77777777" w:rsidR="00E82294" w:rsidRPr="00936B0B" w:rsidRDefault="00E82294" w:rsidP="00E82294">
      <w:pPr>
        <w:rPr>
          <w:rFonts w:cs="Arial"/>
          <w:sz w:val="20"/>
          <w:szCs w:val="20"/>
        </w:rPr>
      </w:pPr>
    </w:p>
    <w:p w14:paraId="2F3C6FA2" w14:textId="77777777" w:rsidR="00E82294" w:rsidRPr="00936B0B" w:rsidRDefault="00E82294" w:rsidP="00E82294">
      <w:pPr>
        <w:rPr>
          <w:rFonts w:cs="Arial"/>
          <w:sz w:val="20"/>
          <w:szCs w:val="20"/>
        </w:rPr>
      </w:pPr>
      <w:r w:rsidRPr="00936B0B">
        <w:rPr>
          <w:rFonts w:cs="Arial"/>
          <w:sz w:val="20"/>
          <w:szCs w:val="20"/>
        </w:rPr>
        <w:br w:type="page"/>
      </w:r>
    </w:p>
    <w:p w14:paraId="3C93793D" w14:textId="77777777" w:rsidR="00E82294" w:rsidRPr="00936B0B" w:rsidRDefault="00E82294">
      <w:pPr>
        <w:rPr>
          <w:rFonts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8" w:space="0" w:color="auto"/>
        </w:tblBorders>
        <w:tblLayout w:type="fixed"/>
        <w:tblCellMar>
          <w:top w:w="57" w:type="dxa"/>
          <w:left w:w="85" w:type="dxa"/>
          <w:bottom w:w="57" w:type="dxa"/>
          <w:right w:w="85" w:type="dxa"/>
        </w:tblCellMar>
        <w:tblLook w:val="01E0" w:firstRow="1" w:lastRow="1" w:firstColumn="1" w:lastColumn="1" w:noHBand="0" w:noVBand="0"/>
      </w:tblPr>
      <w:tblGrid>
        <w:gridCol w:w="85"/>
        <w:gridCol w:w="831"/>
        <w:gridCol w:w="9"/>
        <w:gridCol w:w="320"/>
        <w:gridCol w:w="1160"/>
        <w:gridCol w:w="1160"/>
        <w:gridCol w:w="1160"/>
        <w:gridCol w:w="566"/>
        <w:gridCol w:w="594"/>
        <w:gridCol w:w="1160"/>
        <w:gridCol w:w="18"/>
        <w:gridCol w:w="1142"/>
        <w:gridCol w:w="1160"/>
        <w:gridCol w:w="1160"/>
        <w:gridCol w:w="1160"/>
        <w:gridCol w:w="1160"/>
        <w:gridCol w:w="1063"/>
        <w:gridCol w:w="97"/>
      </w:tblGrid>
      <w:tr w:rsidR="005376AB" w:rsidRPr="00936B0B" w14:paraId="6A26E7DD" w14:textId="77777777">
        <w:trPr>
          <w:gridAfter w:val="1"/>
          <w:wAfter w:w="97" w:type="dxa"/>
          <w:jc w:val="center"/>
        </w:trPr>
        <w:tc>
          <w:tcPr>
            <w:tcW w:w="13908" w:type="dxa"/>
            <w:gridSpan w:val="17"/>
            <w:shd w:val="clear" w:color="auto" w:fill="A6A6A6"/>
            <w:vAlign w:val="center"/>
          </w:tcPr>
          <w:p w14:paraId="009EE0E8" w14:textId="77777777" w:rsidR="005376AB" w:rsidRPr="00936B0B" w:rsidRDefault="00D95AA4" w:rsidP="000C0711">
            <w:pPr>
              <w:rPr>
                <w:rFonts w:cs="Arial"/>
                <w:b/>
              </w:rPr>
            </w:pPr>
            <w:r w:rsidRPr="00936B0B">
              <w:rPr>
                <w:rFonts w:cs="Arial"/>
                <w:b/>
              </w:rPr>
              <w:t>S</w:t>
            </w:r>
            <w:r w:rsidR="005376AB" w:rsidRPr="00936B0B">
              <w:rPr>
                <w:rFonts w:cs="Arial"/>
                <w:b/>
              </w:rPr>
              <w:t xml:space="preserve">1.8   Performance, Finance and Business Continuity </w:t>
            </w:r>
          </w:p>
        </w:tc>
      </w:tr>
      <w:tr w:rsidR="005376AB" w:rsidRPr="00936B0B" w14:paraId="3C7F2827" w14:textId="77777777">
        <w:trPr>
          <w:gridAfter w:val="1"/>
          <w:wAfter w:w="97" w:type="dxa"/>
          <w:trHeight w:val="1134"/>
          <w:jc w:val="center"/>
        </w:trPr>
        <w:tc>
          <w:tcPr>
            <w:tcW w:w="13908" w:type="dxa"/>
            <w:gridSpan w:val="17"/>
            <w:vAlign w:val="center"/>
          </w:tcPr>
          <w:p w14:paraId="719A0358" w14:textId="77777777" w:rsidR="005376AB" w:rsidRPr="00936B0B" w:rsidRDefault="005376AB" w:rsidP="00B93605">
            <w:pPr>
              <w:spacing w:before="60"/>
              <w:rPr>
                <w:rFonts w:cs="Arial"/>
                <w:b/>
                <w:sz w:val="22"/>
                <w:szCs w:val="22"/>
              </w:rPr>
            </w:pPr>
            <w:r w:rsidRPr="00936B0B">
              <w:rPr>
                <w:rFonts w:cs="Arial"/>
                <w:b/>
                <w:sz w:val="22"/>
                <w:szCs w:val="22"/>
              </w:rPr>
              <w:t>All people receiving services do so from businesses with sound business practices and financial standing.  People are assured that the service/support is well managed and is future-proofed, with good quality business planning.</w:t>
            </w:r>
          </w:p>
        </w:tc>
      </w:tr>
      <w:tr w:rsidR="005376AB" w:rsidRPr="00936B0B" w14:paraId="54A0ACB6" w14:textId="77777777">
        <w:tblPrEx>
          <w:jc w:val="left"/>
          <w:tblBorders>
            <w:insideV w:val="single" w:sz="4" w:space="0" w:color="auto"/>
          </w:tblBorders>
          <w:tblCellMar>
            <w:top w:w="0" w:type="dxa"/>
            <w:left w:w="108" w:type="dxa"/>
            <w:bottom w:w="0" w:type="dxa"/>
            <w:right w:w="108" w:type="dxa"/>
          </w:tblCellMar>
        </w:tblPrEx>
        <w:trPr>
          <w:gridBefore w:val="1"/>
          <w:wBefore w:w="85" w:type="dxa"/>
        </w:trPr>
        <w:tc>
          <w:tcPr>
            <w:tcW w:w="5206" w:type="dxa"/>
            <w:gridSpan w:val="7"/>
            <w:shd w:val="clear" w:color="auto" w:fill="A6A6A6"/>
            <w:vAlign w:val="center"/>
          </w:tcPr>
          <w:p w14:paraId="75342A45" w14:textId="77777777" w:rsidR="005376AB" w:rsidRPr="00936B0B" w:rsidRDefault="005376AB" w:rsidP="000C0711">
            <w:pPr>
              <w:spacing w:before="60" w:after="60"/>
              <w:rPr>
                <w:rFonts w:cs="Arial"/>
                <w:b/>
                <w:sz w:val="22"/>
                <w:szCs w:val="22"/>
              </w:rPr>
            </w:pPr>
            <w:r w:rsidRPr="00936B0B">
              <w:rPr>
                <w:rFonts w:cs="Arial"/>
                <w:b/>
                <w:sz w:val="22"/>
                <w:szCs w:val="22"/>
              </w:rPr>
              <w:t>Standard</w:t>
            </w:r>
          </w:p>
        </w:tc>
        <w:tc>
          <w:tcPr>
            <w:tcW w:w="1772" w:type="dxa"/>
            <w:gridSpan w:val="3"/>
            <w:shd w:val="clear" w:color="auto" w:fill="A6A6A6"/>
            <w:vAlign w:val="center"/>
          </w:tcPr>
          <w:p w14:paraId="6D468B8E" w14:textId="77777777" w:rsidR="005376AB" w:rsidRPr="00936B0B" w:rsidRDefault="005376AB" w:rsidP="000C0711">
            <w:pPr>
              <w:spacing w:before="60" w:after="60"/>
              <w:rPr>
                <w:rFonts w:cs="Arial"/>
                <w:b/>
                <w:sz w:val="22"/>
                <w:szCs w:val="22"/>
              </w:rPr>
            </w:pPr>
            <w:r w:rsidRPr="00936B0B">
              <w:rPr>
                <w:rFonts w:cs="Arial"/>
                <w:b/>
                <w:sz w:val="22"/>
                <w:szCs w:val="22"/>
              </w:rPr>
              <w:t>Performance</w:t>
            </w:r>
          </w:p>
          <w:p w14:paraId="4664B568" w14:textId="77777777" w:rsidR="005376AB" w:rsidRPr="00936B0B" w:rsidRDefault="005376AB" w:rsidP="000C0711">
            <w:pPr>
              <w:spacing w:before="60" w:after="60"/>
              <w:rPr>
                <w:rFonts w:cs="Arial"/>
                <w:b/>
                <w:sz w:val="22"/>
                <w:szCs w:val="22"/>
              </w:rPr>
            </w:pPr>
            <w:r w:rsidRPr="00936B0B">
              <w:rPr>
                <w:rFonts w:cs="Arial"/>
                <w:b/>
                <w:sz w:val="22"/>
                <w:szCs w:val="22"/>
              </w:rPr>
              <w:t>Level</w:t>
            </w:r>
          </w:p>
        </w:tc>
        <w:tc>
          <w:tcPr>
            <w:tcW w:w="6942" w:type="dxa"/>
            <w:gridSpan w:val="7"/>
            <w:shd w:val="clear" w:color="auto" w:fill="A6A6A6"/>
            <w:vAlign w:val="center"/>
          </w:tcPr>
          <w:p w14:paraId="20902323" w14:textId="77777777" w:rsidR="005376AB" w:rsidRPr="00936B0B" w:rsidRDefault="005376AB" w:rsidP="000C0711">
            <w:pPr>
              <w:spacing w:before="60" w:after="60"/>
              <w:rPr>
                <w:rFonts w:cs="Arial"/>
                <w:b/>
                <w:sz w:val="22"/>
                <w:szCs w:val="22"/>
              </w:rPr>
            </w:pPr>
            <w:r w:rsidRPr="00936B0B">
              <w:rPr>
                <w:rFonts w:cs="Arial"/>
                <w:b/>
                <w:sz w:val="22"/>
                <w:szCs w:val="22"/>
              </w:rPr>
              <w:t>Indicative evidence (A / B) or Essential requirements (C)</w:t>
            </w:r>
          </w:p>
        </w:tc>
      </w:tr>
      <w:tr w:rsidR="005376AB" w:rsidRPr="00936B0B" w14:paraId="5BE48B16" w14:textId="77777777">
        <w:tblPrEx>
          <w:jc w:val="left"/>
          <w:tblBorders>
            <w:insideV w:val="single" w:sz="4" w:space="0" w:color="auto"/>
          </w:tblBorders>
          <w:tblCellMar>
            <w:top w:w="0" w:type="dxa"/>
            <w:left w:w="108" w:type="dxa"/>
            <w:bottom w:w="0" w:type="dxa"/>
            <w:right w:w="108" w:type="dxa"/>
          </w:tblCellMar>
        </w:tblPrEx>
        <w:trPr>
          <w:gridBefore w:val="1"/>
          <w:wBefore w:w="85" w:type="dxa"/>
        </w:trPr>
        <w:tc>
          <w:tcPr>
            <w:tcW w:w="13920" w:type="dxa"/>
            <w:gridSpan w:val="17"/>
            <w:shd w:val="clear" w:color="auto" w:fill="A6A6A6"/>
            <w:vAlign w:val="center"/>
          </w:tcPr>
          <w:p w14:paraId="330EA865" w14:textId="77777777" w:rsidR="005376AB" w:rsidRPr="00936B0B" w:rsidRDefault="005376AB" w:rsidP="00B7017D">
            <w:pPr>
              <w:rPr>
                <w:rFonts w:cs="Arial"/>
                <w:b/>
              </w:rPr>
            </w:pPr>
            <w:r w:rsidRPr="00936B0B">
              <w:rPr>
                <w:rFonts w:cs="Arial"/>
                <w:sz w:val="22"/>
                <w:szCs w:val="22"/>
              </w:rPr>
              <w:t xml:space="preserve">This standard supports the service to meet outcomes in the following outcome domains: </w:t>
            </w:r>
            <w:r w:rsidRPr="00936B0B">
              <w:rPr>
                <w:rFonts w:cs="Arial"/>
                <w:b/>
                <w:i/>
              </w:rPr>
              <w:t>Making a positive contribution to the local community, Economic well-being, taking account of social activities and special needs</w:t>
            </w:r>
          </w:p>
          <w:p w14:paraId="545F0235" w14:textId="77777777" w:rsidR="00D12991" w:rsidRPr="00936B0B" w:rsidRDefault="00D12991" w:rsidP="00E92F9A">
            <w:pPr>
              <w:rPr>
                <w:rFonts w:cs="Arial"/>
                <w:sz w:val="22"/>
                <w:szCs w:val="22"/>
              </w:rPr>
            </w:pPr>
          </w:p>
        </w:tc>
      </w:tr>
      <w:tr w:rsidR="00936785" w:rsidRPr="00936B0B" w14:paraId="09505A87" w14:textId="77777777">
        <w:tblPrEx>
          <w:jc w:val="left"/>
          <w:tblBorders>
            <w:insideV w:val="single" w:sz="4" w:space="0" w:color="auto"/>
          </w:tblBorders>
          <w:tblCellMar>
            <w:top w:w="0" w:type="dxa"/>
            <w:left w:w="108" w:type="dxa"/>
            <w:bottom w:w="0" w:type="dxa"/>
            <w:right w:w="108" w:type="dxa"/>
          </w:tblCellMar>
        </w:tblPrEx>
        <w:trPr>
          <w:gridBefore w:val="1"/>
          <w:wBefore w:w="85" w:type="dxa"/>
        </w:trPr>
        <w:tc>
          <w:tcPr>
            <w:tcW w:w="1160" w:type="dxa"/>
            <w:gridSpan w:val="3"/>
            <w:shd w:val="clear" w:color="auto" w:fill="A6A6A6"/>
            <w:vAlign w:val="center"/>
          </w:tcPr>
          <w:p w14:paraId="69B8B10B" w14:textId="77777777" w:rsidR="00936785" w:rsidRPr="00936B0B" w:rsidRDefault="00936785" w:rsidP="00667456">
            <w:pPr>
              <w:rPr>
                <w:rFonts w:cs="Arial"/>
                <w:sz w:val="22"/>
                <w:szCs w:val="22"/>
              </w:rPr>
            </w:pPr>
            <w:r>
              <w:rPr>
                <w:rFonts w:cs="Arial"/>
                <w:sz w:val="22"/>
                <w:szCs w:val="22"/>
              </w:rPr>
              <w:t>Collective Care settings i.e. day care for groups in one venue</w:t>
            </w:r>
          </w:p>
        </w:tc>
        <w:tc>
          <w:tcPr>
            <w:tcW w:w="1160" w:type="dxa"/>
            <w:shd w:val="clear" w:color="auto" w:fill="A6A6A6"/>
            <w:vAlign w:val="center"/>
          </w:tcPr>
          <w:p w14:paraId="6D6CDBF8" w14:textId="77777777" w:rsidR="00936785" w:rsidRPr="00936B0B" w:rsidRDefault="00840038" w:rsidP="00667456">
            <w:pPr>
              <w:rPr>
                <w:rFonts w:cs="Arial"/>
                <w:sz w:val="22"/>
                <w:szCs w:val="22"/>
              </w:rPr>
            </w:pPr>
            <w:r>
              <w:rPr>
                <w:rFonts w:cs="Arial"/>
                <w:sz w:val="22"/>
                <w:szCs w:val="22"/>
              </w:rPr>
              <w:sym w:font="Wingdings" w:char="F0FC"/>
            </w:r>
          </w:p>
        </w:tc>
        <w:tc>
          <w:tcPr>
            <w:tcW w:w="1160" w:type="dxa"/>
            <w:shd w:val="clear" w:color="auto" w:fill="A6A6A6"/>
            <w:vAlign w:val="center"/>
          </w:tcPr>
          <w:p w14:paraId="043FA54B" w14:textId="77777777" w:rsidR="00936785" w:rsidRPr="00936B0B" w:rsidRDefault="00936785" w:rsidP="00667456">
            <w:pPr>
              <w:rPr>
                <w:rFonts w:cs="Arial"/>
                <w:sz w:val="22"/>
                <w:szCs w:val="22"/>
              </w:rPr>
            </w:pPr>
            <w:r>
              <w:rPr>
                <w:rFonts w:cs="Arial"/>
                <w:sz w:val="22"/>
                <w:szCs w:val="22"/>
              </w:rPr>
              <w:t>Collective Care settings for employment, training i.e. sheltered workshops</w:t>
            </w:r>
          </w:p>
        </w:tc>
        <w:tc>
          <w:tcPr>
            <w:tcW w:w="1160" w:type="dxa"/>
            <w:shd w:val="clear" w:color="auto" w:fill="A6A6A6"/>
            <w:vAlign w:val="center"/>
          </w:tcPr>
          <w:p w14:paraId="18B4ECD0" w14:textId="77777777" w:rsidR="00936785" w:rsidRPr="00936B0B" w:rsidRDefault="00840038" w:rsidP="00667456">
            <w:pPr>
              <w:rPr>
                <w:rFonts w:cs="Arial"/>
                <w:sz w:val="22"/>
                <w:szCs w:val="22"/>
              </w:rPr>
            </w:pPr>
            <w:r>
              <w:rPr>
                <w:rFonts w:cs="Arial"/>
                <w:sz w:val="22"/>
                <w:szCs w:val="22"/>
              </w:rPr>
              <w:sym w:font="Wingdings" w:char="F0FC"/>
            </w:r>
          </w:p>
        </w:tc>
        <w:tc>
          <w:tcPr>
            <w:tcW w:w="1160" w:type="dxa"/>
            <w:gridSpan w:val="2"/>
            <w:shd w:val="clear" w:color="auto" w:fill="A6A6A6"/>
            <w:vAlign w:val="center"/>
          </w:tcPr>
          <w:p w14:paraId="6FEDB4BC" w14:textId="77777777" w:rsidR="00936785" w:rsidRPr="00936B0B" w:rsidRDefault="00936785" w:rsidP="00667456">
            <w:pPr>
              <w:rPr>
                <w:rFonts w:cs="Arial"/>
                <w:sz w:val="22"/>
                <w:szCs w:val="22"/>
              </w:rPr>
            </w:pPr>
            <w:r>
              <w:rPr>
                <w:rFonts w:cs="Arial"/>
                <w:sz w:val="22"/>
                <w:szCs w:val="22"/>
              </w:rPr>
              <w:t>Non collective care settings i.e. day time activities for individual people</w:t>
            </w:r>
          </w:p>
        </w:tc>
        <w:tc>
          <w:tcPr>
            <w:tcW w:w="1160" w:type="dxa"/>
            <w:shd w:val="clear" w:color="auto" w:fill="A6A6A6"/>
            <w:vAlign w:val="center"/>
          </w:tcPr>
          <w:p w14:paraId="0D3B93F3" w14:textId="77777777" w:rsidR="00936785" w:rsidRPr="00936B0B" w:rsidRDefault="00840038" w:rsidP="00667456">
            <w:pPr>
              <w:rPr>
                <w:rFonts w:cs="Arial"/>
                <w:sz w:val="22"/>
                <w:szCs w:val="22"/>
              </w:rPr>
            </w:pPr>
            <w:r>
              <w:rPr>
                <w:rFonts w:cs="Arial"/>
                <w:sz w:val="22"/>
                <w:szCs w:val="22"/>
              </w:rPr>
              <w:sym w:font="Wingdings" w:char="F0FC"/>
            </w:r>
          </w:p>
        </w:tc>
        <w:tc>
          <w:tcPr>
            <w:tcW w:w="1160" w:type="dxa"/>
            <w:gridSpan w:val="2"/>
            <w:shd w:val="clear" w:color="auto" w:fill="A6A6A6"/>
            <w:vAlign w:val="center"/>
          </w:tcPr>
          <w:p w14:paraId="41A78A4C" w14:textId="77777777" w:rsidR="00936785" w:rsidRPr="00936B0B" w:rsidRDefault="00936785" w:rsidP="00667456">
            <w:pPr>
              <w:rPr>
                <w:rFonts w:cs="Arial"/>
                <w:sz w:val="22"/>
                <w:szCs w:val="22"/>
              </w:rPr>
            </w:pPr>
            <w:r>
              <w:rPr>
                <w:rFonts w:cs="Arial"/>
                <w:sz w:val="22"/>
                <w:szCs w:val="22"/>
              </w:rPr>
              <w:t>Home based non collective care  settings i.e. sitting service</w:t>
            </w:r>
          </w:p>
        </w:tc>
        <w:tc>
          <w:tcPr>
            <w:tcW w:w="1160" w:type="dxa"/>
            <w:shd w:val="clear" w:color="auto" w:fill="A6A6A6"/>
            <w:vAlign w:val="center"/>
          </w:tcPr>
          <w:p w14:paraId="53716837" w14:textId="77777777" w:rsidR="00936785" w:rsidRPr="00936B0B" w:rsidRDefault="00840038" w:rsidP="00667456">
            <w:pPr>
              <w:rPr>
                <w:rFonts w:cs="Arial"/>
                <w:sz w:val="22"/>
                <w:szCs w:val="22"/>
              </w:rPr>
            </w:pPr>
            <w:r>
              <w:rPr>
                <w:rFonts w:cs="Arial"/>
                <w:sz w:val="22"/>
                <w:szCs w:val="22"/>
              </w:rPr>
              <w:sym w:font="Wingdings" w:char="F0FC"/>
            </w:r>
          </w:p>
        </w:tc>
        <w:tc>
          <w:tcPr>
            <w:tcW w:w="1160" w:type="dxa"/>
            <w:shd w:val="clear" w:color="auto" w:fill="A6A6A6"/>
            <w:vAlign w:val="center"/>
          </w:tcPr>
          <w:p w14:paraId="40B7E151" w14:textId="77777777" w:rsidR="00936785" w:rsidRPr="00936B0B" w:rsidRDefault="00936785" w:rsidP="00667456">
            <w:pPr>
              <w:rPr>
                <w:rFonts w:cs="Arial"/>
                <w:sz w:val="22"/>
                <w:szCs w:val="22"/>
              </w:rPr>
            </w:pPr>
            <w:r>
              <w:rPr>
                <w:rFonts w:cs="Arial"/>
                <w:sz w:val="22"/>
                <w:szCs w:val="22"/>
              </w:rPr>
              <w:t>Information &amp; advice services</w:t>
            </w:r>
          </w:p>
        </w:tc>
        <w:tc>
          <w:tcPr>
            <w:tcW w:w="1160" w:type="dxa"/>
            <w:shd w:val="clear" w:color="auto" w:fill="A6A6A6"/>
            <w:vAlign w:val="center"/>
          </w:tcPr>
          <w:p w14:paraId="694BCA5F" w14:textId="77777777" w:rsidR="00936785" w:rsidRPr="00936B0B" w:rsidRDefault="00840038" w:rsidP="00667456">
            <w:pPr>
              <w:rPr>
                <w:rFonts w:cs="Arial"/>
                <w:sz w:val="22"/>
                <w:szCs w:val="22"/>
              </w:rPr>
            </w:pPr>
            <w:r>
              <w:rPr>
                <w:rFonts w:cs="Arial"/>
                <w:sz w:val="22"/>
                <w:szCs w:val="22"/>
              </w:rPr>
              <w:sym w:font="Wingdings" w:char="F0FC"/>
            </w:r>
          </w:p>
        </w:tc>
        <w:tc>
          <w:tcPr>
            <w:tcW w:w="1160" w:type="dxa"/>
            <w:shd w:val="clear" w:color="auto" w:fill="A6A6A6"/>
            <w:vAlign w:val="center"/>
          </w:tcPr>
          <w:p w14:paraId="1B9F9893" w14:textId="77777777" w:rsidR="00936785" w:rsidRPr="00936B0B" w:rsidRDefault="00936785" w:rsidP="00667456">
            <w:pPr>
              <w:rPr>
                <w:rFonts w:cs="Arial"/>
                <w:sz w:val="22"/>
                <w:szCs w:val="22"/>
              </w:rPr>
            </w:pPr>
            <w:r>
              <w:rPr>
                <w:rFonts w:cs="Arial"/>
                <w:sz w:val="22"/>
                <w:szCs w:val="22"/>
              </w:rPr>
              <w:t xml:space="preserve">Practical based prevention services, i.e. home improvements, telecare, </w:t>
            </w:r>
            <w:proofErr w:type="spellStart"/>
            <w:r>
              <w:rPr>
                <w:rFonts w:cs="Arial"/>
                <w:sz w:val="22"/>
                <w:szCs w:val="22"/>
              </w:rPr>
              <w:t>shopping,etc</w:t>
            </w:r>
            <w:proofErr w:type="spellEnd"/>
          </w:p>
        </w:tc>
        <w:tc>
          <w:tcPr>
            <w:tcW w:w="1160" w:type="dxa"/>
            <w:gridSpan w:val="2"/>
            <w:shd w:val="clear" w:color="auto" w:fill="A6A6A6"/>
            <w:vAlign w:val="center"/>
          </w:tcPr>
          <w:p w14:paraId="54ACEEC2" w14:textId="77777777" w:rsidR="00936785" w:rsidRPr="00936B0B" w:rsidRDefault="00840038" w:rsidP="00667456">
            <w:pPr>
              <w:rPr>
                <w:rFonts w:cs="Arial"/>
                <w:sz w:val="22"/>
                <w:szCs w:val="22"/>
              </w:rPr>
            </w:pPr>
            <w:r>
              <w:rPr>
                <w:rFonts w:cs="Arial"/>
                <w:sz w:val="22"/>
                <w:szCs w:val="22"/>
              </w:rPr>
              <w:sym w:font="Wingdings" w:char="F0FC"/>
            </w:r>
          </w:p>
        </w:tc>
      </w:tr>
      <w:tr w:rsidR="005F3F7C" w:rsidRPr="00936B0B" w14:paraId="6BCBAB73" w14:textId="77777777">
        <w:tblPrEx>
          <w:jc w:val="left"/>
          <w:tblBorders>
            <w:insideV w:val="single" w:sz="4" w:space="0" w:color="auto"/>
          </w:tblBorders>
          <w:tblCellMar>
            <w:top w:w="0" w:type="dxa"/>
            <w:left w:w="108" w:type="dxa"/>
            <w:bottom w:w="0" w:type="dxa"/>
            <w:right w:w="108" w:type="dxa"/>
          </w:tblCellMar>
        </w:tblPrEx>
        <w:trPr>
          <w:gridBefore w:val="1"/>
          <w:wBefore w:w="85" w:type="dxa"/>
          <w:cantSplit/>
        </w:trPr>
        <w:tc>
          <w:tcPr>
            <w:tcW w:w="831" w:type="dxa"/>
            <w:vMerge w:val="restart"/>
          </w:tcPr>
          <w:p w14:paraId="6AAD9C8C" w14:textId="77777777" w:rsidR="005F3F7C" w:rsidRPr="00936B0B" w:rsidRDefault="005F3F7C" w:rsidP="005376AB">
            <w:pPr>
              <w:spacing w:before="60" w:after="60"/>
              <w:rPr>
                <w:rFonts w:cs="Arial"/>
                <w:b/>
              </w:rPr>
            </w:pPr>
            <w:r w:rsidRPr="00936B0B">
              <w:rPr>
                <w:rFonts w:cs="Arial"/>
                <w:b/>
              </w:rPr>
              <w:t>1.</w:t>
            </w:r>
          </w:p>
        </w:tc>
        <w:tc>
          <w:tcPr>
            <w:tcW w:w="4375" w:type="dxa"/>
            <w:gridSpan w:val="6"/>
            <w:vMerge w:val="restart"/>
          </w:tcPr>
          <w:p w14:paraId="215B86D8" w14:textId="77777777" w:rsidR="005F3F7C" w:rsidRPr="00476E2C" w:rsidRDefault="005F3F7C" w:rsidP="005376AB">
            <w:pPr>
              <w:rPr>
                <w:rFonts w:cs="Arial"/>
                <w:b/>
              </w:rPr>
            </w:pPr>
            <w:r w:rsidRPr="00476E2C">
              <w:rPr>
                <w:rFonts w:cs="Arial"/>
                <w:b/>
              </w:rPr>
              <w:t>The provider maintains sound business continuity planning</w:t>
            </w:r>
          </w:p>
        </w:tc>
        <w:tc>
          <w:tcPr>
            <w:tcW w:w="8714" w:type="dxa"/>
            <w:gridSpan w:val="10"/>
          </w:tcPr>
          <w:p w14:paraId="4F50DA18" w14:textId="77777777" w:rsidR="005F3F7C" w:rsidRPr="00936B0B" w:rsidRDefault="005F3F7C" w:rsidP="00250F05">
            <w:pPr>
              <w:spacing w:before="60" w:after="60"/>
              <w:rPr>
                <w:rFonts w:cs="Arial"/>
              </w:rPr>
            </w:pPr>
            <w:r w:rsidRPr="00936B0B">
              <w:rPr>
                <w:rFonts w:cs="Arial"/>
                <w:i/>
                <w:sz w:val="20"/>
              </w:rPr>
              <w:t>Basic minimum requirements for an adequate service (Performance Level C)</w:t>
            </w:r>
          </w:p>
        </w:tc>
      </w:tr>
      <w:tr w:rsidR="005F3F7C" w:rsidRPr="00936B0B" w14:paraId="02D92C3E" w14:textId="77777777">
        <w:tblPrEx>
          <w:jc w:val="left"/>
          <w:tblBorders>
            <w:insideV w:val="single" w:sz="4" w:space="0" w:color="auto"/>
          </w:tblBorders>
          <w:tblCellMar>
            <w:top w:w="0" w:type="dxa"/>
            <w:left w:w="108" w:type="dxa"/>
            <w:bottom w:w="0" w:type="dxa"/>
            <w:right w:w="108" w:type="dxa"/>
          </w:tblCellMar>
        </w:tblPrEx>
        <w:trPr>
          <w:gridBefore w:val="1"/>
          <w:wBefore w:w="85" w:type="dxa"/>
          <w:cantSplit/>
        </w:trPr>
        <w:tc>
          <w:tcPr>
            <w:tcW w:w="831" w:type="dxa"/>
            <w:vMerge/>
          </w:tcPr>
          <w:p w14:paraId="7F7D47B8" w14:textId="77777777" w:rsidR="005F3F7C" w:rsidRPr="00936B0B" w:rsidRDefault="005F3F7C" w:rsidP="000C0711">
            <w:pPr>
              <w:spacing w:before="60" w:after="60"/>
              <w:rPr>
                <w:rFonts w:cs="Arial"/>
              </w:rPr>
            </w:pPr>
          </w:p>
        </w:tc>
        <w:tc>
          <w:tcPr>
            <w:tcW w:w="4375" w:type="dxa"/>
            <w:gridSpan w:val="6"/>
            <w:vMerge/>
          </w:tcPr>
          <w:p w14:paraId="0435623F" w14:textId="77777777" w:rsidR="005F3F7C" w:rsidRPr="00936B0B" w:rsidRDefault="005F3F7C" w:rsidP="000C0711">
            <w:pPr>
              <w:spacing w:before="60" w:after="60"/>
              <w:rPr>
                <w:rFonts w:cs="Arial"/>
              </w:rPr>
            </w:pPr>
          </w:p>
        </w:tc>
        <w:tc>
          <w:tcPr>
            <w:tcW w:w="1772" w:type="dxa"/>
            <w:gridSpan w:val="3"/>
          </w:tcPr>
          <w:p w14:paraId="0F06BCDE" w14:textId="77777777" w:rsidR="005F3F7C" w:rsidRPr="00936B0B" w:rsidRDefault="005F3F7C" w:rsidP="00250F05">
            <w:pPr>
              <w:spacing w:before="60" w:after="60"/>
              <w:rPr>
                <w:rFonts w:cs="Arial"/>
                <w:b/>
              </w:rPr>
            </w:pPr>
            <w:r w:rsidRPr="00936B0B">
              <w:rPr>
                <w:rFonts w:cs="Arial"/>
                <w:b/>
              </w:rPr>
              <w:t>Level C</w:t>
            </w:r>
          </w:p>
        </w:tc>
        <w:tc>
          <w:tcPr>
            <w:tcW w:w="6942" w:type="dxa"/>
            <w:gridSpan w:val="7"/>
          </w:tcPr>
          <w:p w14:paraId="10884A0C" w14:textId="77777777" w:rsidR="005F3F7C" w:rsidRPr="00936B0B" w:rsidRDefault="005F3F7C" w:rsidP="00250F05">
            <w:pPr>
              <w:spacing w:after="60"/>
              <w:rPr>
                <w:rFonts w:cs="Arial"/>
              </w:rPr>
            </w:pPr>
            <w:r w:rsidRPr="00936B0B">
              <w:rPr>
                <w:rFonts w:cs="Arial"/>
              </w:rPr>
              <w:t>The service/support maintains a business continuity plan.</w:t>
            </w:r>
          </w:p>
          <w:p w14:paraId="578D6714" w14:textId="77777777" w:rsidR="005F3F7C" w:rsidRPr="00936B0B" w:rsidRDefault="005F3F7C" w:rsidP="00250F05">
            <w:pPr>
              <w:spacing w:after="60"/>
              <w:rPr>
                <w:rFonts w:cs="Arial"/>
              </w:rPr>
            </w:pPr>
            <w:r w:rsidRPr="00936B0B">
              <w:rPr>
                <w:rFonts w:cs="Arial"/>
              </w:rPr>
              <w:t>The service/support maintains sound financial practices.</w:t>
            </w:r>
          </w:p>
          <w:p w14:paraId="66B8575C" w14:textId="77777777" w:rsidR="005F3F7C" w:rsidRPr="00936B0B" w:rsidRDefault="005F3F7C" w:rsidP="00250F05">
            <w:pPr>
              <w:spacing w:after="60"/>
              <w:rPr>
                <w:rFonts w:cs="Arial"/>
              </w:rPr>
            </w:pPr>
            <w:r w:rsidRPr="00936B0B">
              <w:rPr>
                <w:rFonts w:cs="Arial"/>
              </w:rPr>
              <w:t>The service/support maintains appropriate reserves.</w:t>
            </w:r>
          </w:p>
          <w:p w14:paraId="48FC503E" w14:textId="77777777" w:rsidR="005F3F7C" w:rsidRPr="00936B0B" w:rsidRDefault="005F3F7C" w:rsidP="00250F05">
            <w:pPr>
              <w:spacing w:after="60"/>
              <w:rPr>
                <w:rFonts w:cs="Arial"/>
              </w:rPr>
            </w:pPr>
            <w:r w:rsidRPr="00936B0B">
              <w:rPr>
                <w:rFonts w:cs="Arial"/>
              </w:rPr>
              <w:t>The service/support continually reviews its situation in relation to value for money.</w:t>
            </w:r>
          </w:p>
          <w:p w14:paraId="129F42FA" w14:textId="77777777" w:rsidR="005F3F7C" w:rsidRPr="00936B0B" w:rsidRDefault="005F3F7C" w:rsidP="00250F05">
            <w:pPr>
              <w:spacing w:after="60"/>
              <w:rPr>
                <w:rFonts w:cs="Arial"/>
              </w:rPr>
            </w:pPr>
            <w:r w:rsidRPr="00936B0B">
              <w:rPr>
                <w:rFonts w:cs="Arial"/>
              </w:rPr>
              <w:t xml:space="preserve">The service/support will not operate with management and operational costs greater than </w:t>
            </w:r>
            <w:r w:rsidR="002132D1" w:rsidRPr="00936B0B">
              <w:rPr>
                <w:rFonts w:cs="Arial"/>
              </w:rPr>
              <w:t>15% of the contract price.</w:t>
            </w:r>
          </w:p>
        </w:tc>
      </w:tr>
      <w:tr w:rsidR="005F3F7C" w:rsidRPr="00936B0B" w14:paraId="62C12A27" w14:textId="77777777">
        <w:tblPrEx>
          <w:jc w:val="left"/>
          <w:tblBorders>
            <w:insideV w:val="single" w:sz="4" w:space="0" w:color="auto"/>
          </w:tblBorders>
          <w:tblCellMar>
            <w:top w:w="0" w:type="dxa"/>
            <w:left w:w="108" w:type="dxa"/>
            <w:bottom w:w="0" w:type="dxa"/>
            <w:right w:w="108" w:type="dxa"/>
          </w:tblCellMar>
        </w:tblPrEx>
        <w:trPr>
          <w:gridBefore w:val="1"/>
          <w:wBefore w:w="85" w:type="dxa"/>
          <w:cantSplit/>
        </w:trPr>
        <w:tc>
          <w:tcPr>
            <w:tcW w:w="831" w:type="dxa"/>
            <w:vMerge/>
          </w:tcPr>
          <w:p w14:paraId="6082FB92" w14:textId="77777777" w:rsidR="005F3F7C" w:rsidRPr="00936B0B" w:rsidRDefault="005F3F7C" w:rsidP="000C0711">
            <w:pPr>
              <w:spacing w:before="60" w:after="60"/>
              <w:rPr>
                <w:rFonts w:cs="Arial"/>
              </w:rPr>
            </w:pPr>
          </w:p>
        </w:tc>
        <w:tc>
          <w:tcPr>
            <w:tcW w:w="4375" w:type="dxa"/>
            <w:gridSpan w:val="6"/>
            <w:vMerge/>
          </w:tcPr>
          <w:p w14:paraId="1BFA00F6" w14:textId="77777777" w:rsidR="005F3F7C" w:rsidRPr="00936B0B" w:rsidRDefault="005F3F7C" w:rsidP="000C0711">
            <w:pPr>
              <w:spacing w:before="60" w:after="60"/>
              <w:rPr>
                <w:rFonts w:cs="Arial"/>
              </w:rPr>
            </w:pPr>
          </w:p>
        </w:tc>
        <w:tc>
          <w:tcPr>
            <w:tcW w:w="8714" w:type="dxa"/>
            <w:gridSpan w:val="10"/>
          </w:tcPr>
          <w:p w14:paraId="61039D94" w14:textId="77777777" w:rsidR="005F3F7C" w:rsidRPr="00936B0B" w:rsidRDefault="005F3F7C" w:rsidP="00250F05">
            <w:pPr>
              <w:spacing w:before="60" w:after="60"/>
              <w:rPr>
                <w:rFonts w:cs="Arial"/>
              </w:rPr>
            </w:pPr>
            <w:r w:rsidRPr="00936B0B">
              <w:rPr>
                <w:rFonts w:cs="Arial"/>
                <w:i/>
                <w:sz w:val="20"/>
                <w:szCs w:val="20"/>
              </w:rPr>
              <w:t>Evidence examples for Level A and B services are included below to give an indication of what we would expect of services delivered to such standards.</w:t>
            </w:r>
          </w:p>
        </w:tc>
      </w:tr>
      <w:tr w:rsidR="005F3F7C" w:rsidRPr="00936B0B" w14:paraId="45568C0D" w14:textId="77777777">
        <w:tblPrEx>
          <w:jc w:val="left"/>
          <w:tblBorders>
            <w:insideV w:val="single" w:sz="4" w:space="0" w:color="auto"/>
          </w:tblBorders>
          <w:tblCellMar>
            <w:top w:w="0" w:type="dxa"/>
            <w:left w:w="108" w:type="dxa"/>
            <w:bottom w:w="0" w:type="dxa"/>
            <w:right w:w="108" w:type="dxa"/>
          </w:tblCellMar>
        </w:tblPrEx>
        <w:trPr>
          <w:gridBefore w:val="1"/>
          <w:wBefore w:w="85" w:type="dxa"/>
          <w:cantSplit/>
        </w:trPr>
        <w:tc>
          <w:tcPr>
            <w:tcW w:w="831" w:type="dxa"/>
            <w:vMerge/>
          </w:tcPr>
          <w:p w14:paraId="277B0FE2" w14:textId="77777777" w:rsidR="005F3F7C" w:rsidRPr="00936B0B" w:rsidRDefault="005F3F7C" w:rsidP="000C0711">
            <w:pPr>
              <w:spacing w:before="60" w:after="60"/>
              <w:rPr>
                <w:rFonts w:cs="Arial"/>
              </w:rPr>
            </w:pPr>
          </w:p>
        </w:tc>
        <w:tc>
          <w:tcPr>
            <w:tcW w:w="4375" w:type="dxa"/>
            <w:gridSpan w:val="6"/>
            <w:vMerge/>
          </w:tcPr>
          <w:p w14:paraId="371D124A" w14:textId="77777777" w:rsidR="005F3F7C" w:rsidRPr="00936B0B" w:rsidRDefault="005F3F7C" w:rsidP="000C0711">
            <w:pPr>
              <w:spacing w:before="60" w:after="60"/>
              <w:rPr>
                <w:rFonts w:cs="Arial"/>
              </w:rPr>
            </w:pPr>
          </w:p>
        </w:tc>
        <w:tc>
          <w:tcPr>
            <w:tcW w:w="1772" w:type="dxa"/>
            <w:gridSpan w:val="3"/>
          </w:tcPr>
          <w:p w14:paraId="71537BC5" w14:textId="77777777" w:rsidR="005F3F7C" w:rsidRPr="00936B0B" w:rsidRDefault="005F3F7C" w:rsidP="00250F05">
            <w:pPr>
              <w:spacing w:before="60" w:after="60"/>
              <w:rPr>
                <w:rFonts w:cs="Arial"/>
                <w:b/>
              </w:rPr>
            </w:pPr>
            <w:r w:rsidRPr="00936B0B">
              <w:rPr>
                <w:rFonts w:cs="Arial"/>
                <w:b/>
              </w:rPr>
              <w:t>Level B</w:t>
            </w:r>
          </w:p>
        </w:tc>
        <w:tc>
          <w:tcPr>
            <w:tcW w:w="6942" w:type="dxa"/>
            <w:gridSpan w:val="7"/>
          </w:tcPr>
          <w:p w14:paraId="2AC01B12" w14:textId="77777777" w:rsidR="005F3F7C" w:rsidRPr="00936B0B" w:rsidRDefault="005F3F7C" w:rsidP="00250F05">
            <w:pPr>
              <w:spacing w:after="60"/>
              <w:rPr>
                <w:rFonts w:cs="Arial"/>
              </w:rPr>
            </w:pPr>
            <w:r w:rsidRPr="00936B0B">
              <w:rPr>
                <w:rFonts w:cs="Arial"/>
              </w:rPr>
              <w:t>The services/supports business continuity plan is reviewed annually to ensure it is up to date.</w:t>
            </w:r>
          </w:p>
          <w:p w14:paraId="26DB4799" w14:textId="77777777" w:rsidR="005F3F7C" w:rsidRPr="00936B0B" w:rsidRDefault="005F3F7C" w:rsidP="00250F05">
            <w:pPr>
              <w:spacing w:after="60"/>
              <w:rPr>
                <w:rFonts w:cs="Arial"/>
              </w:rPr>
            </w:pPr>
            <w:r w:rsidRPr="00936B0B">
              <w:rPr>
                <w:rFonts w:cs="Arial"/>
              </w:rPr>
              <w:t xml:space="preserve">The service/support is proactive in identifying efficiencies and engages in dialogue with </w:t>
            </w:r>
            <w:r w:rsidR="009318C7">
              <w:rPr>
                <w:rFonts w:cs="Arial"/>
              </w:rPr>
              <w:t>HAS</w:t>
            </w:r>
            <w:r w:rsidRPr="00936B0B">
              <w:rPr>
                <w:rFonts w:cs="Arial"/>
              </w:rPr>
              <w:t xml:space="preserve"> on how efficiencies can be realised.</w:t>
            </w:r>
          </w:p>
        </w:tc>
      </w:tr>
      <w:tr w:rsidR="005F3F7C" w:rsidRPr="00936B0B" w14:paraId="097F7BE4" w14:textId="77777777">
        <w:tblPrEx>
          <w:jc w:val="left"/>
          <w:tblBorders>
            <w:insideV w:val="single" w:sz="4" w:space="0" w:color="auto"/>
          </w:tblBorders>
          <w:tblCellMar>
            <w:top w:w="0" w:type="dxa"/>
            <w:left w:w="108" w:type="dxa"/>
            <w:bottom w:w="0" w:type="dxa"/>
            <w:right w:w="108" w:type="dxa"/>
          </w:tblCellMar>
        </w:tblPrEx>
        <w:trPr>
          <w:gridBefore w:val="1"/>
          <w:wBefore w:w="85" w:type="dxa"/>
          <w:cantSplit/>
        </w:trPr>
        <w:tc>
          <w:tcPr>
            <w:tcW w:w="831" w:type="dxa"/>
            <w:vMerge/>
          </w:tcPr>
          <w:p w14:paraId="2447B5E7" w14:textId="77777777" w:rsidR="005F3F7C" w:rsidRPr="00936B0B" w:rsidRDefault="005F3F7C" w:rsidP="000C0711">
            <w:pPr>
              <w:spacing w:before="60" w:after="60"/>
              <w:rPr>
                <w:rFonts w:cs="Arial"/>
              </w:rPr>
            </w:pPr>
          </w:p>
        </w:tc>
        <w:tc>
          <w:tcPr>
            <w:tcW w:w="4375" w:type="dxa"/>
            <w:gridSpan w:val="6"/>
            <w:vMerge/>
          </w:tcPr>
          <w:p w14:paraId="6E1A16F6" w14:textId="77777777" w:rsidR="005F3F7C" w:rsidRPr="00936B0B" w:rsidRDefault="005F3F7C" w:rsidP="000C0711">
            <w:pPr>
              <w:spacing w:before="60" w:after="60"/>
              <w:rPr>
                <w:rFonts w:cs="Arial"/>
              </w:rPr>
            </w:pPr>
          </w:p>
        </w:tc>
        <w:tc>
          <w:tcPr>
            <w:tcW w:w="1772" w:type="dxa"/>
            <w:gridSpan w:val="3"/>
          </w:tcPr>
          <w:p w14:paraId="79EFD679" w14:textId="77777777" w:rsidR="005F3F7C" w:rsidRPr="00936B0B" w:rsidRDefault="005F3F7C" w:rsidP="00250F05">
            <w:pPr>
              <w:spacing w:before="60" w:after="60"/>
              <w:rPr>
                <w:rFonts w:cs="Arial"/>
                <w:b/>
              </w:rPr>
            </w:pPr>
            <w:r w:rsidRPr="00936B0B">
              <w:rPr>
                <w:rFonts w:cs="Arial"/>
                <w:b/>
              </w:rPr>
              <w:t>Level A</w:t>
            </w:r>
          </w:p>
        </w:tc>
        <w:tc>
          <w:tcPr>
            <w:tcW w:w="6942" w:type="dxa"/>
            <w:gridSpan w:val="7"/>
          </w:tcPr>
          <w:p w14:paraId="0103CA96" w14:textId="77777777" w:rsidR="005F3F7C" w:rsidRPr="00936B0B" w:rsidRDefault="005F3F7C" w:rsidP="00250F05">
            <w:pPr>
              <w:spacing w:after="60"/>
              <w:rPr>
                <w:rFonts w:cs="Arial"/>
              </w:rPr>
            </w:pPr>
            <w:r w:rsidRPr="00936B0B">
              <w:rPr>
                <w:rFonts w:cs="Arial"/>
              </w:rPr>
              <w:t>The service/support demonstrates that it tests its business continuity plan to ensure it is robust.</w:t>
            </w:r>
          </w:p>
        </w:tc>
      </w:tr>
      <w:tr w:rsidR="005F3F7C" w:rsidRPr="00936B0B" w14:paraId="3D5C08A2" w14:textId="77777777">
        <w:tblPrEx>
          <w:jc w:val="left"/>
          <w:tblBorders>
            <w:insideV w:val="single" w:sz="4" w:space="0" w:color="auto"/>
          </w:tblBorders>
          <w:tblCellMar>
            <w:top w:w="0" w:type="dxa"/>
            <w:left w:w="108" w:type="dxa"/>
            <w:bottom w:w="0" w:type="dxa"/>
            <w:right w:w="108" w:type="dxa"/>
          </w:tblCellMar>
        </w:tblPrEx>
        <w:trPr>
          <w:gridBefore w:val="1"/>
          <w:wBefore w:w="85" w:type="dxa"/>
          <w:cantSplit/>
        </w:trPr>
        <w:tc>
          <w:tcPr>
            <w:tcW w:w="831" w:type="dxa"/>
          </w:tcPr>
          <w:p w14:paraId="7AC0916C" w14:textId="77777777" w:rsidR="005F3F7C" w:rsidRPr="00936B0B" w:rsidRDefault="005F3F7C" w:rsidP="000C0711">
            <w:pPr>
              <w:spacing w:before="60" w:after="60"/>
              <w:rPr>
                <w:rFonts w:cs="Arial"/>
                <w:b/>
              </w:rPr>
            </w:pPr>
            <w:r w:rsidRPr="00936B0B">
              <w:rPr>
                <w:rFonts w:cs="Arial"/>
                <w:b/>
              </w:rPr>
              <w:t>2.</w:t>
            </w:r>
          </w:p>
        </w:tc>
        <w:tc>
          <w:tcPr>
            <w:tcW w:w="4375" w:type="dxa"/>
            <w:gridSpan w:val="6"/>
          </w:tcPr>
          <w:p w14:paraId="4897DF65" w14:textId="77777777" w:rsidR="005F3F7C" w:rsidRDefault="005F3F7C" w:rsidP="000C0711">
            <w:pPr>
              <w:spacing w:before="60" w:after="60"/>
              <w:rPr>
                <w:rFonts w:cs="Arial"/>
                <w:b/>
              </w:rPr>
            </w:pPr>
            <w:r w:rsidRPr="00476E2C">
              <w:rPr>
                <w:rFonts w:cs="Arial"/>
                <w:b/>
              </w:rPr>
              <w:t>The provider proactively supports the Person to maintain financial independence</w:t>
            </w:r>
          </w:p>
          <w:p w14:paraId="0562115E" w14:textId="77777777" w:rsidR="00D12991" w:rsidRPr="00476E2C" w:rsidRDefault="00D12991" w:rsidP="00D12991">
            <w:pPr>
              <w:rPr>
                <w:rFonts w:cs="Arial"/>
                <w:b/>
              </w:rPr>
            </w:pPr>
          </w:p>
        </w:tc>
        <w:tc>
          <w:tcPr>
            <w:tcW w:w="8714" w:type="dxa"/>
            <w:gridSpan w:val="10"/>
          </w:tcPr>
          <w:p w14:paraId="1E40F74D" w14:textId="77777777" w:rsidR="005F3F7C" w:rsidRPr="00936B0B" w:rsidRDefault="005F3F7C" w:rsidP="00250F05">
            <w:pPr>
              <w:spacing w:before="60" w:after="60"/>
              <w:rPr>
                <w:rFonts w:cs="Arial"/>
              </w:rPr>
            </w:pPr>
            <w:r w:rsidRPr="00936B0B">
              <w:rPr>
                <w:rFonts w:cs="Arial"/>
                <w:i/>
                <w:sz w:val="20"/>
              </w:rPr>
              <w:t>Basic minimum requirements for an adequate service (Performance Level C)</w:t>
            </w:r>
          </w:p>
        </w:tc>
      </w:tr>
      <w:tr w:rsidR="005F3F7C" w:rsidRPr="00936B0B" w14:paraId="3DE0F33B" w14:textId="77777777">
        <w:tblPrEx>
          <w:jc w:val="left"/>
          <w:tblBorders>
            <w:insideV w:val="single" w:sz="4" w:space="0" w:color="auto"/>
          </w:tblBorders>
          <w:tblCellMar>
            <w:top w:w="0" w:type="dxa"/>
            <w:left w:w="108" w:type="dxa"/>
            <w:bottom w:w="0" w:type="dxa"/>
            <w:right w:w="108" w:type="dxa"/>
          </w:tblCellMar>
        </w:tblPrEx>
        <w:trPr>
          <w:gridBefore w:val="1"/>
          <w:wBefore w:w="85" w:type="dxa"/>
          <w:cantSplit/>
        </w:trPr>
        <w:tc>
          <w:tcPr>
            <w:tcW w:w="840" w:type="dxa"/>
            <w:gridSpan w:val="2"/>
            <w:vMerge w:val="restart"/>
          </w:tcPr>
          <w:p w14:paraId="0EC40985" w14:textId="77777777" w:rsidR="005F3F7C" w:rsidRPr="00936B0B" w:rsidRDefault="005F3F7C" w:rsidP="000C0711">
            <w:pPr>
              <w:spacing w:before="60" w:after="60"/>
              <w:rPr>
                <w:rFonts w:cs="Arial"/>
              </w:rPr>
            </w:pPr>
          </w:p>
        </w:tc>
        <w:tc>
          <w:tcPr>
            <w:tcW w:w="4366" w:type="dxa"/>
            <w:gridSpan w:val="5"/>
            <w:vMerge w:val="restart"/>
          </w:tcPr>
          <w:p w14:paraId="11ADDE8E" w14:textId="77777777" w:rsidR="005F3F7C" w:rsidRPr="00936B0B" w:rsidRDefault="005F3F7C" w:rsidP="000C0711">
            <w:pPr>
              <w:spacing w:before="60" w:after="60"/>
              <w:rPr>
                <w:rFonts w:cs="Arial"/>
              </w:rPr>
            </w:pPr>
          </w:p>
        </w:tc>
        <w:tc>
          <w:tcPr>
            <w:tcW w:w="1772" w:type="dxa"/>
            <w:gridSpan w:val="3"/>
          </w:tcPr>
          <w:p w14:paraId="563F99A5" w14:textId="77777777" w:rsidR="005F3F7C" w:rsidRPr="00936B0B" w:rsidRDefault="005F3F7C" w:rsidP="00250F05">
            <w:pPr>
              <w:spacing w:before="60" w:after="60"/>
              <w:rPr>
                <w:rFonts w:cs="Arial"/>
                <w:b/>
              </w:rPr>
            </w:pPr>
            <w:r w:rsidRPr="00936B0B">
              <w:rPr>
                <w:rFonts w:cs="Arial"/>
                <w:b/>
              </w:rPr>
              <w:t>Level C</w:t>
            </w:r>
          </w:p>
        </w:tc>
        <w:tc>
          <w:tcPr>
            <w:tcW w:w="6942" w:type="dxa"/>
            <w:gridSpan w:val="7"/>
          </w:tcPr>
          <w:p w14:paraId="60F62149" w14:textId="77777777" w:rsidR="005F3F7C" w:rsidRPr="00936B0B" w:rsidRDefault="005F3F7C" w:rsidP="00250F05">
            <w:pPr>
              <w:spacing w:after="60"/>
              <w:rPr>
                <w:rFonts w:cs="Arial"/>
              </w:rPr>
            </w:pPr>
            <w:r w:rsidRPr="00936B0B">
              <w:rPr>
                <w:rFonts w:cs="Arial"/>
              </w:rPr>
              <w:t xml:space="preserve">The provider maintains equality of charges for services commissioned directly by </w:t>
            </w:r>
            <w:r w:rsidR="009318C7">
              <w:rPr>
                <w:rFonts w:cs="Arial"/>
              </w:rPr>
              <w:t>HAS</w:t>
            </w:r>
            <w:r w:rsidRPr="00936B0B">
              <w:rPr>
                <w:rFonts w:cs="Arial"/>
              </w:rPr>
              <w:t xml:space="preserve"> for people, people receiving any form of personalised budget and self funders.</w:t>
            </w:r>
          </w:p>
          <w:p w14:paraId="5D67DF42" w14:textId="77777777" w:rsidR="005F3F7C" w:rsidRPr="00936B0B" w:rsidRDefault="005F3F7C" w:rsidP="00250F05">
            <w:pPr>
              <w:spacing w:after="60"/>
              <w:rPr>
                <w:rFonts w:cs="Arial"/>
              </w:rPr>
            </w:pPr>
            <w:r w:rsidRPr="00936B0B">
              <w:rPr>
                <w:rFonts w:cs="Arial"/>
              </w:rPr>
              <w:t>The service/support encourages benefits maximisation for people receiving service/support.</w:t>
            </w:r>
          </w:p>
          <w:p w14:paraId="74ECDCD6" w14:textId="77777777" w:rsidR="005F3F7C" w:rsidRPr="00936B0B" w:rsidRDefault="005F3F7C" w:rsidP="00250F05">
            <w:pPr>
              <w:spacing w:after="60"/>
              <w:rPr>
                <w:rFonts w:cs="Arial"/>
              </w:rPr>
            </w:pPr>
            <w:r w:rsidRPr="00936B0B">
              <w:rPr>
                <w:rFonts w:cs="Arial"/>
              </w:rPr>
              <w:t xml:space="preserve">The service/support ensures that </w:t>
            </w:r>
            <w:r w:rsidR="009318C7">
              <w:rPr>
                <w:rFonts w:cs="Arial"/>
              </w:rPr>
              <w:t>HAS</w:t>
            </w:r>
            <w:r w:rsidRPr="00936B0B">
              <w:rPr>
                <w:rFonts w:cs="Arial"/>
              </w:rPr>
              <w:t xml:space="preserve"> is notified of accruing debt, due to non-payment of client contributions by the person, in a timely manner</w:t>
            </w:r>
            <w:r w:rsidR="00E92F9A">
              <w:rPr>
                <w:rFonts w:cs="Arial"/>
              </w:rPr>
              <w:t>.</w:t>
            </w:r>
          </w:p>
        </w:tc>
      </w:tr>
      <w:tr w:rsidR="005F3F7C" w:rsidRPr="00936B0B" w14:paraId="5E9D713E" w14:textId="77777777">
        <w:tblPrEx>
          <w:jc w:val="left"/>
          <w:tblBorders>
            <w:insideV w:val="single" w:sz="4" w:space="0" w:color="auto"/>
          </w:tblBorders>
          <w:tblCellMar>
            <w:top w:w="0" w:type="dxa"/>
            <w:left w:w="108" w:type="dxa"/>
            <w:bottom w:w="0" w:type="dxa"/>
            <w:right w:w="108" w:type="dxa"/>
          </w:tblCellMar>
        </w:tblPrEx>
        <w:trPr>
          <w:gridBefore w:val="1"/>
          <w:wBefore w:w="85" w:type="dxa"/>
          <w:cantSplit/>
        </w:trPr>
        <w:tc>
          <w:tcPr>
            <w:tcW w:w="840" w:type="dxa"/>
            <w:gridSpan w:val="2"/>
            <w:vMerge/>
          </w:tcPr>
          <w:p w14:paraId="79DFF114" w14:textId="77777777" w:rsidR="005F3F7C" w:rsidRPr="00936B0B" w:rsidRDefault="005F3F7C" w:rsidP="000C0711">
            <w:pPr>
              <w:spacing w:before="60" w:after="60"/>
              <w:rPr>
                <w:rFonts w:cs="Arial"/>
              </w:rPr>
            </w:pPr>
          </w:p>
        </w:tc>
        <w:tc>
          <w:tcPr>
            <w:tcW w:w="4366" w:type="dxa"/>
            <w:gridSpan w:val="5"/>
            <w:vMerge/>
          </w:tcPr>
          <w:p w14:paraId="1F307385" w14:textId="77777777" w:rsidR="005F3F7C" w:rsidRPr="00936B0B" w:rsidRDefault="005F3F7C" w:rsidP="000C0711">
            <w:pPr>
              <w:spacing w:before="60" w:after="60"/>
              <w:rPr>
                <w:rFonts w:cs="Arial"/>
              </w:rPr>
            </w:pPr>
          </w:p>
        </w:tc>
        <w:tc>
          <w:tcPr>
            <w:tcW w:w="8714" w:type="dxa"/>
            <w:gridSpan w:val="10"/>
          </w:tcPr>
          <w:p w14:paraId="20CC747C" w14:textId="77777777" w:rsidR="005F3F7C" w:rsidRPr="00936B0B" w:rsidRDefault="00D12991" w:rsidP="0090146A">
            <w:pPr>
              <w:spacing w:after="60"/>
              <w:rPr>
                <w:rFonts w:cs="Arial"/>
              </w:rPr>
            </w:pPr>
            <w:r w:rsidRPr="00936B0B">
              <w:rPr>
                <w:rFonts w:cs="Arial"/>
                <w:i/>
                <w:sz w:val="20"/>
                <w:szCs w:val="20"/>
              </w:rPr>
              <w:t>Evidence examples for Level A and B services are included below to give an indication of what we would expect of services delivered to such standards.</w:t>
            </w:r>
          </w:p>
        </w:tc>
      </w:tr>
      <w:tr w:rsidR="005F3F7C" w:rsidRPr="00936B0B" w14:paraId="2B0A4C2B" w14:textId="77777777">
        <w:tblPrEx>
          <w:jc w:val="left"/>
          <w:tblBorders>
            <w:insideV w:val="single" w:sz="4" w:space="0" w:color="auto"/>
          </w:tblBorders>
          <w:tblCellMar>
            <w:top w:w="0" w:type="dxa"/>
            <w:left w:w="108" w:type="dxa"/>
            <w:bottom w:w="0" w:type="dxa"/>
            <w:right w:w="108" w:type="dxa"/>
          </w:tblCellMar>
        </w:tblPrEx>
        <w:trPr>
          <w:gridBefore w:val="1"/>
          <w:wBefore w:w="85" w:type="dxa"/>
          <w:cantSplit/>
        </w:trPr>
        <w:tc>
          <w:tcPr>
            <w:tcW w:w="840" w:type="dxa"/>
            <w:gridSpan w:val="2"/>
            <w:vMerge/>
          </w:tcPr>
          <w:p w14:paraId="590E3A34" w14:textId="77777777" w:rsidR="005F3F7C" w:rsidRPr="00936B0B" w:rsidRDefault="005F3F7C" w:rsidP="000C0711">
            <w:pPr>
              <w:spacing w:before="60" w:after="60"/>
              <w:rPr>
                <w:rFonts w:cs="Arial"/>
              </w:rPr>
            </w:pPr>
          </w:p>
        </w:tc>
        <w:tc>
          <w:tcPr>
            <w:tcW w:w="4366" w:type="dxa"/>
            <w:gridSpan w:val="5"/>
            <w:vMerge/>
          </w:tcPr>
          <w:p w14:paraId="11DBBF33" w14:textId="77777777" w:rsidR="005F3F7C" w:rsidRPr="00936B0B" w:rsidRDefault="005F3F7C" w:rsidP="000C0711">
            <w:pPr>
              <w:spacing w:before="60" w:after="60"/>
              <w:rPr>
                <w:rFonts w:cs="Arial"/>
              </w:rPr>
            </w:pPr>
          </w:p>
        </w:tc>
        <w:tc>
          <w:tcPr>
            <w:tcW w:w="1772" w:type="dxa"/>
            <w:gridSpan w:val="3"/>
          </w:tcPr>
          <w:p w14:paraId="3642C6FE" w14:textId="77777777" w:rsidR="005F3F7C" w:rsidRPr="00936B0B" w:rsidRDefault="005F3F7C" w:rsidP="00250F05">
            <w:pPr>
              <w:spacing w:before="60" w:after="60"/>
              <w:rPr>
                <w:rFonts w:cs="Arial"/>
                <w:b/>
              </w:rPr>
            </w:pPr>
            <w:r w:rsidRPr="00936B0B">
              <w:rPr>
                <w:rFonts w:cs="Arial"/>
                <w:b/>
              </w:rPr>
              <w:t>Level B</w:t>
            </w:r>
          </w:p>
        </w:tc>
        <w:tc>
          <w:tcPr>
            <w:tcW w:w="6942" w:type="dxa"/>
            <w:gridSpan w:val="7"/>
          </w:tcPr>
          <w:p w14:paraId="3AD8D258" w14:textId="77777777" w:rsidR="005F3F7C" w:rsidRPr="00936B0B" w:rsidRDefault="005F3F7C" w:rsidP="00250F05">
            <w:pPr>
              <w:spacing w:after="60"/>
              <w:rPr>
                <w:rFonts w:cs="Arial"/>
              </w:rPr>
            </w:pPr>
            <w:r w:rsidRPr="00936B0B">
              <w:rPr>
                <w:rFonts w:cs="Arial"/>
              </w:rPr>
              <w:t>The service/support encourages people to maintain control of finances, wherever possible.</w:t>
            </w:r>
          </w:p>
        </w:tc>
      </w:tr>
      <w:tr w:rsidR="005F3F7C" w:rsidRPr="00936B0B" w14:paraId="786AE72E" w14:textId="77777777">
        <w:tblPrEx>
          <w:jc w:val="left"/>
          <w:tblBorders>
            <w:insideV w:val="single" w:sz="4" w:space="0" w:color="auto"/>
          </w:tblBorders>
          <w:tblCellMar>
            <w:top w:w="0" w:type="dxa"/>
            <w:left w:w="108" w:type="dxa"/>
            <w:bottom w:w="0" w:type="dxa"/>
            <w:right w:w="108" w:type="dxa"/>
          </w:tblCellMar>
        </w:tblPrEx>
        <w:trPr>
          <w:gridBefore w:val="1"/>
          <w:wBefore w:w="85" w:type="dxa"/>
          <w:cantSplit/>
        </w:trPr>
        <w:tc>
          <w:tcPr>
            <w:tcW w:w="840" w:type="dxa"/>
            <w:gridSpan w:val="2"/>
            <w:vMerge/>
          </w:tcPr>
          <w:p w14:paraId="4518CB10" w14:textId="77777777" w:rsidR="005F3F7C" w:rsidRPr="00936B0B" w:rsidRDefault="005F3F7C" w:rsidP="000C0711">
            <w:pPr>
              <w:spacing w:before="60" w:after="60"/>
              <w:rPr>
                <w:rFonts w:cs="Arial"/>
              </w:rPr>
            </w:pPr>
          </w:p>
        </w:tc>
        <w:tc>
          <w:tcPr>
            <w:tcW w:w="4366" w:type="dxa"/>
            <w:gridSpan w:val="5"/>
            <w:vMerge/>
          </w:tcPr>
          <w:p w14:paraId="6332FC8D" w14:textId="77777777" w:rsidR="005F3F7C" w:rsidRPr="00936B0B" w:rsidRDefault="005F3F7C" w:rsidP="000C0711">
            <w:pPr>
              <w:spacing w:before="60" w:after="60"/>
              <w:rPr>
                <w:rFonts w:cs="Arial"/>
              </w:rPr>
            </w:pPr>
          </w:p>
        </w:tc>
        <w:tc>
          <w:tcPr>
            <w:tcW w:w="1772" w:type="dxa"/>
            <w:gridSpan w:val="3"/>
          </w:tcPr>
          <w:p w14:paraId="360FA1F6" w14:textId="77777777" w:rsidR="005F3F7C" w:rsidRPr="00936B0B" w:rsidRDefault="005F3F7C" w:rsidP="00250F05">
            <w:pPr>
              <w:spacing w:before="60" w:after="60"/>
              <w:rPr>
                <w:rFonts w:cs="Arial"/>
                <w:b/>
              </w:rPr>
            </w:pPr>
            <w:r w:rsidRPr="00936B0B">
              <w:rPr>
                <w:rFonts w:cs="Arial"/>
                <w:b/>
              </w:rPr>
              <w:t>Level A</w:t>
            </w:r>
          </w:p>
        </w:tc>
        <w:tc>
          <w:tcPr>
            <w:tcW w:w="6942" w:type="dxa"/>
            <w:gridSpan w:val="7"/>
          </w:tcPr>
          <w:p w14:paraId="10C5340F" w14:textId="77777777" w:rsidR="005F3F7C" w:rsidRPr="00936B0B" w:rsidRDefault="005F3F7C" w:rsidP="00250F05">
            <w:pPr>
              <w:spacing w:after="60"/>
              <w:rPr>
                <w:rFonts w:cs="Arial"/>
              </w:rPr>
            </w:pPr>
            <w:r w:rsidRPr="00936B0B">
              <w:rPr>
                <w:rFonts w:cs="Arial"/>
              </w:rPr>
              <w:t>The service/support facilitates annual financial checks by an independent organisation, i.e. Citizen’s Advice Bureau, to ensure appropriate benefits are being claimed.</w:t>
            </w:r>
          </w:p>
        </w:tc>
      </w:tr>
    </w:tbl>
    <w:p w14:paraId="3833D7B5" w14:textId="77777777" w:rsidR="002151DB" w:rsidRPr="00936B0B" w:rsidRDefault="002151DB">
      <w:pPr>
        <w:rPr>
          <w:rFonts w:cs="Arial"/>
          <w:sz w:val="20"/>
          <w:szCs w:val="20"/>
        </w:rPr>
      </w:pPr>
    </w:p>
    <w:p w14:paraId="37E7084E" w14:textId="77777777" w:rsidR="00DA3DC5" w:rsidRPr="00936B0B" w:rsidRDefault="00DA3DC5" w:rsidP="00DC34FA"/>
    <w:sectPr w:rsidR="00DA3DC5" w:rsidRPr="00936B0B" w:rsidSect="00DC34FA">
      <w:headerReference w:type="even" r:id="rId11"/>
      <w:headerReference w:type="default" r:id="rId12"/>
      <w:headerReference w:type="first" r:id="rId13"/>
      <w:pgSz w:w="16838" w:h="11906" w:orient="landscape" w:code="9"/>
      <w:pgMar w:top="1418" w:right="1440" w:bottom="1418" w:left="1440" w:header="709" w:footer="709" w:gutter="0"/>
      <w:paperSrc w:first="7" w:other="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36C925" w14:textId="77777777" w:rsidR="003A23F3" w:rsidRDefault="003A23F3">
      <w:r>
        <w:separator/>
      </w:r>
    </w:p>
  </w:endnote>
  <w:endnote w:type="continuationSeparator" w:id="0">
    <w:p w14:paraId="3B7B6860" w14:textId="77777777" w:rsidR="003A23F3" w:rsidRDefault="003A2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AE19D" w14:textId="77777777" w:rsidR="00DA53FD" w:rsidRDefault="00DA53FD">
    <w:pPr>
      <w:pStyle w:val="Footer"/>
      <w:jc w:val="center"/>
      <w:rPr>
        <w:szCs w:val="22"/>
      </w:rPr>
    </w:pPr>
    <w:r>
      <w:rPr>
        <w:szCs w:val="22"/>
      </w:rPr>
      <w:t xml:space="preserve">Page </w:t>
    </w:r>
    <w:r>
      <w:rPr>
        <w:szCs w:val="22"/>
      </w:rPr>
      <w:fldChar w:fldCharType="begin"/>
    </w:r>
    <w:r>
      <w:rPr>
        <w:szCs w:val="22"/>
      </w:rPr>
      <w:instrText xml:space="preserve"> PAGE </w:instrText>
    </w:r>
    <w:r>
      <w:rPr>
        <w:szCs w:val="22"/>
      </w:rPr>
      <w:fldChar w:fldCharType="separate"/>
    </w:r>
    <w:r w:rsidR="00A60E0C">
      <w:rPr>
        <w:noProof/>
        <w:szCs w:val="22"/>
      </w:rPr>
      <w:t>1</w:t>
    </w:r>
    <w:r>
      <w:rPr>
        <w:szCs w:val="22"/>
      </w:rPr>
      <w:fldChar w:fldCharType="end"/>
    </w:r>
    <w:r>
      <w:rPr>
        <w:szCs w:val="22"/>
      </w:rPr>
      <w:t xml:space="preserve"> of </w:t>
    </w:r>
    <w:r>
      <w:rPr>
        <w:szCs w:val="22"/>
      </w:rPr>
      <w:fldChar w:fldCharType="begin"/>
    </w:r>
    <w:r>
      <w:rPr>
        <w:szCs w:val="22"/>
      </w:rPr>
      <w:instrText xml:space="preserve"> NUMPAGES </w:instrText>
    </w:r>
    <w:r>
      <w:rPr>
        <w:szCs w:val="22"/>
      </w:rPr>
      <w:fldChar w:fldCharType="separate"/>
    </w:r>
    <w:r w:rsidR="00A60E0C">
      <w:rPr>
        <w:noProof/>
        <w:szCs w:val="22"/>
      </w:rPr>
      <w:t>27</w:t>
    </w:r>
    <w:r>
      <w:rPr>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36721A" w14:textId="77777777" w:rsidR="003A23F3" w:rsidRDefault="003A23F3">
      <w:r>
        <w:separator/>
      </w:r>
    </w:p>
  </w:footnote>
  <w:footnote w:type="continuationSeparator" w:id="0">
    <w:p w14:paraId="722C0150" w14:textId="77777777" w:rsidR="003A23F3" w:rsidRDefault="003A23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877C4B" w14:textId="77777777" w:rsidR="00DA53FD" w:rsidRDefault="00DA53FD">
    <w:pPr>
      <w:pStyle w:val="Header"/>
    </w:pPr>
    <w:r>
      <w:rPr>
        <w:noProof/>
      </w:rPr>
      <w:pict w14:anchorId="52FF0E1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position:absolute;margin-left:0;margin-top:0;width:456.7pt;height:182.65pt;rotation:315;z-index:-251657728;mso-position-horizontal:center;mso-position-horizontal-relative:margin;mso-position-vertical:center;mso-position-vertical-relative:margin" o:allowincell="f" fillcolor="#999" stroked="f">
          <v:textpath style="font-family:&quot;Arial&quot;;font-size:1pt" string="DRAFT"/>
        </v:shape>
      </w:pict>
    </w:r>
    <w:r>
      <w:rPr>
        <w:noProof/>
      </w:rPr>
      <w:pict w14:anchorId="1DCD7B41">
        <v:shape id="PowerPlusWaterMarkObject2" o:spid="_x0000_s2050" type="#_x0000_t136" style="position:absolute;margin-left:0;margin-top:0;width:456.7pt;height:182.65pt;rotation:315;z-index:-251658752;mso-position-horizontal:center;mso-position-horizontal-relative:margin;mso-position-vertical:center;mso-position-vertical-relative:margin" wrapcoords="21316 1328 17805 1328 17308 1416 16670 885 16493 1328 11101 1328 10676 4780 10534 6462 8583 2479 7874 1328 7767 1593 7519 1416 6845 1328 5178 1328 5143 2656 5143 3098 5143 4957 3086 1770 2908 1593 2057 1239 426 1328 426 16554 532 16820 2660 16908 3263 16377 3689 15403 3866 14518 3937 14075 4930 16377 5604 17351 5746 16554 5746 10534 7342 14518 8867 17439 9080 16908 9931 16997 10037 16554 10215 15669 10250 14518 10428 13102 10534 12482 13052 16908 13088 16820 13549 16997 13655 16731 13584 16111 13726 16377 14613 16997 14755 16997 14790 16200 14790 11066 15109 9915 15890 9826 16315 10889 19436 16997 19756 17085 19862 16731 19898 7790 20536 3364 21352 3452 21423 2656 21423 1593 21316 1328" fillcolor="silver" stroked="f">
          <v:fill opacity=".5"/>
          <v:textpath style="font-family:&quot;Arial&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23D72" w14:textId="77777777" w:rsidR="00DA53FD" w:rsidRDefault="00DA53FD">
    <w:pPr>
      <w:pStyle w:val="Header"/>
    </w:pPr>
    <w:r>
      <w:t>Quality Assurance Framework – v6.0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1E316C" w14:textId="77777777" w:rsidR="00DA53FD" w:rsidRDefault="00DA53FD">
    <w:pPr>
      <w:pStyle w:val="Header"/>
    </w:pPr>
    <w:r>
      <w:rPr>
        <w:noProof/>
      </w:rPr>
      <w:pict w14:anchorId="6EFE3BB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456.7pt;height:182.65pt;rotation:315;z-index:-251659776;mso-position-horizontal:center;mso-position-horizontal-relative:margin;mso-position-vertical:center;mso-position-vertical-relative:margin" fillcolor="silver" stroked="f">
          <v:fill opacity=".5"/>
          <v:textpath style="font-family:&quot;Arial&quot;;font-size:1pt" string="&#10;"/>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4465F" w14:textId="77777777" w:rsidR="00DA53FD" w:rsidRDefault="00DA53F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EC9591" w14:textId="77777777" w:rsidR="00DA53FD" w:rsidRDefault="00DA53FD">
    <w:pPr>
      <w:pStyle w:val="Header"/>
    </w:pPr>
    <w:r>
      <w:t xml:space="preserve">Quality Assurance Framework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E3DA9" w14:textId="77777777" w:rsidR="00DA53FD" w:rsidRDefault="00DA53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63DDC"/>
    <w:multiLevelType w:val="hybridMultilevel"/>
    <w:tmpl w:val="ADF63CB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8E1387"/>
    <w:multiLevelType w:val="hybridMultilevel"/>
    <w:tmpl w:val="C96A7B1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B1302F7"/>
    <w:multiLevelType w:val="hybridMultilevel"/>
    <w:tmpl w:val="B302EDB4"/>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1E8350D"/>
    <w:multiLevelType w:val="singleLevel"/>
    <w:tmpl w:val="AFD4F35A"/>
    <w:lvl w:ilvl="0">
      <w:start w:val="1"/>
      <w:numFmt w:val="bullet"/>
      <w:lvlText w:val=""/>
      <w:lvlJc w:val="left"/>
      <w:pPr>
        <w:tabs>
          <w:tab w:val="num" w:pos="432"/>
        </w:tabs>
        <w:ind w:left="432" w:hanging="432"/>
      </w:pPr>
      <w:rPr>
        <w:rFonts w:ascii="Symbol" w:hAnsi="Symbol" w:hint="default"/>
        <w:sz w:val="24"/>
      </w:rPr>
    </w:lvl>
  </w:abstractNum>
  <w:abstractNum w:abstractNumId="4" w15:restartNumberingAfterBreak="0">
    <w:nsid w:val="17D7489C"/>
    <w:multiLevelType w:val="hybridMultilevel"/>
    <w:tmpl w:val="CAD87ED4"/>
    <w:lvl w:ilvl="0" w:tplc="0C36F948">
      <w:start w:val="3"/>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45C1715"/>
    <w:multiLevelType w:val="singleLevel"/>
    <w:tmpl w:val="AFD4F35A"/>
    <w:lvl w:ilvl="0">
      <w:start w:val="1"/>
      <w:numFmt w:val="bullet"/>
      <w:lvlText w:val=""/>
      <w:lvlJc w:val="left"/>
      <w:pPr>
        <w:tabs>
          <w:tab w:val="num" w:pos="432"/>
        </w:tabs>
        <w:ind w:left="432" w:hanging="432"/>
      </w:pPr>
      <w:rPr>
        <w:rFonts w:ascii="Symbol" w:hAnsi="Symbol" w:hint="default"/>
        <w:sz w:val="24"/>
      </w:rPr>
    </w:lvl>
  </w:abstractNum>
  <w:abstractNum w:abstractNumId="6" w15:restartNumberingAfterBreak="0">
    <w:nsid w:val="30893D73"/>
    <w:multiLevelType w:val="hybridMultilevel"/>
    <w:tmpl w:val="524C7DF0"/>
    <w:lvl w:ilvl="0" w:tplc="2E7A5FEA">
      <w:start w:val="1"/>
      <w:numFmt w:val="bullet"/>
      <w:lvlText w:val=""/>
      <w:lvlJc w:val="left"/>
      <w:pPr>
        <w:tabs>
          <w:tab w:val="num" w:pos="1982"/>
        </w:tabs>
        <w:ind w:left="2618" w:hanging="998"/>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30A15EEB"/>
    <w:multiLevelType w:val="hybridMultilevel"/>
    <w:tmpl w:val="692057E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8526C7B"/>
    <w:multiLevelType w:val="hybridMultilevel"/>
    <w:tmpl w:val="13C020DA"/>
    <w:lvl w:ilvl="0" w:tplc="7530554C">
      <w:start w:val="1"/>
      <w:numFmt w:val="bullet"/>
      <w:lvlText w:val=""/>
      <w:lvlJc w:val="left"/>
      <w:pPr>
        <w:tabs>
          <w:tab w:val="num" w:pos="782"/>
        </w:tabs>
        <w:ind w:left="1418" w:hanging="998"/>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FDC0192"/>
    <w:multiLevelType w:val="hybridMultilevel"/>
    <w:tmpl w:val="EC12EB9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4632695"/>
    <w:multiLevelType w:val="hybridMultilevel"/>
    <w:tmpl w:val="D69A5564"/>
    <w:lvl w:ilvl="0" w:tplc="8A4032D0">
      <w:start w:val="1"/>
      <w:numFmt w:val="bullet"/>
      <w:lvlText w:val=""/>
      <w:lvlJc w:val="left"/>
      <w:pPr>
        <w:tabs>
          <w:tab w:val="num" w:pos="567"/>
        </w:tabs>
        <w:ind w:left="567" w:hanging="56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85460E9"/>
    <w:multiLevelType w:val="singleLevel"/>
    <w:tmpl w:val="AFD4F35A"/>
    <w:lvl w:ilvl="0">
      <w:start w:val="1"/>
      <w:numFmt w:val="bullet"/>
      <w:lvlText w:val=""/>
      <w:lvlJc w:val="left"/>
      <w:pPr>
        <w:tabs>
          <w:tab w:val="num" w:pos="432"/>
        </w:tabs>
        <w:ind w:left="432" w:hanging="432"/>
      </w:pPr>
      <w:rPr>
        <w:rFonts w:ascii="Symbol" w:hAnsi="Symbol" w:hint="default"/>
        <w:sz w:val="24"/>
      </w:rPr>
    </w:lvl>
  </w:abstractNum>
  <w:abstractNum w:abstractNumId="12" w15:restartNumberingAfterBreak="0">
    <w:nsid w:val="594865AC"/>
    <w:multiLevelType w:val="hybridMultilevel"/>
    <w:tmpl w:val="AE72CE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FAD44FA"/>
    <w:multiLevelType w:val="hybridMultilevel"/>
    <w:tmpl w:val="C11CC3B6"/>
    <w:lvl w:ilvl="0" w:tplc="8A4032D0">
      <w:start w:val="1"/>
      <w:numFmt w:val="bullet"/>
      <w:lvlText w:val=""/>
      <w:lvlJc w:val="left"/>
      <w:pPr>
        <w:tabs>
          <w:tab w:val="num" w:pos="567"/>
        </w:tabs>
        <w:ind w:left="567" w:hanging="56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1A83C55"/>
    <w:multiLevelType w:val="hybridMultilevel"/>
    <w:tmpl w:val="42288590"/>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6A20188B"/>
    <w:multiLevelType w:val="hybridMultilevel"/>
    <w:tmpl w:val="72D60ED6"/>
    <w:lvl w:ilvl="0" w:tplc="04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15:restartNumberingAfterBreak="0">
    <w:nsid w:val="70A778DD"/>
    <w:multiLevelType w:val="hybridMultilevel"/>
    <w:tmpl w:val="1D000EA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40404C1"/>
    <w:multiLevelType w:val="hybridMultilevel"/>
    <w:tmpl w:val="517ED6B4"/>
    <w:lvl w:ilvl="0" w:tplc="89B08F7E">
      <w:start w:val="1"/>
      <w:numFmt w:val="lowerLetter"/>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8" w15:restartNumberingAfterBreak="0">
    <w:nsid w:val="7672542B"/>
    <w:multiLevelType w:val="hybridMultilevel"/>
    <w:tmpl w:val="97AAD126"/>
    <w:lvl w:ilvl="0" w:tplc="8A4032D0">
      <w:start w:val="1"/>
      <w:numFmt w:val="bullet"/>
      <w:lvlText w:val=""/>
      <w:lvlJc w:val="left"/>
      <w:pPr>
        <w:tabs>
          <w:tab w:val="num" w:pos="567"/>
        </w:tabs>
        <w:ind w:left="567" w:hanging="56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6E33B26"/>
    <w:multiLevelType w:val="hybridMultilevel"/>
    <w:tmpl w:val="B52C09F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F0254ED"/>
    <w:multiLevelType w:val="hybridMultilevel"/>
    <w:tmpl w:val="A25C2BE4"/>
    <w:lvl w:ilvl="0" w:tplc="FFFFFFFF">
      <w:start w:val="1"/>
      <w:numFmt w:val="bullet"/>
      <w:lvlText w:val=""/>
      <w:lvlJc w:val="left"/>
      <w:pPr>
        <w:tabs>
          <w:tab w:val="num" w:pos="784"/>
        </w:tabs>
        <w:ind w:left="784" w:hanging="360"/>
      </w:pPr>
      <w:rPr>
        <w:rFonts w:ascii="Symbol" w:hAnsi="Symbol" w:hint="default"/>
      </w:rPr>
    </w:lvl>
    <w:lvl w:ilvl="1" w:tplc="FFFFFFFF" w:tentative="1">
      <w:start w:val="1"/>
      <w:numFmt w:val="bullet"/>
      <w:lvlText w:val="o"/>
      <w:lvlJc w:val="left"/>
      <w:pPr>
        <w:tabs>
          <w:tab w:val="num" w:pos="1504"/>
        </w:tabs>
        <w:ind w:left="1504" w:hanging="360"/>
      </w:pPr>
      <w:rPr>
        <w:rFonts w:ascii="Courier New" w:hAnsi="Courier New" w:hint="default"/>
      </w:rPr>
    </w:lvl>
    <w:lvl w:ilvl="2" w:tplc="FFFFFFFF" w:tentative="1">
      <w:start w:val="1"/>
      <w:numFmt w:val="bullet"/>
      <w:lvlText w:val=""/>
      <w:lvlJc w:val="left"/>
      <w:pPr>
        <w:tabs>
          <w:tab w:val="num" w:pos="2224"/>
        </w:tabs>
        <w:ind w:left="2224" w:hanging="360"/>
      </w:pPr>
      <w:rPr>
        <w:rFonts w:ascii="Wingdings" w:hAnsi="Wingdings" w:hint="default"/>
      </w:rPr>
    </w:lvl>
    <w:lvl w:ilvl="3" w:tplc="FFFFFFFF" w:tentative="1">
      <w:start w:val="1"/>
      <w:numFmt w:val="bullet"/>
      <w:lvlText w:val=""/>
      <w:lvlJc w:val="left"/>
      <w:pPr>
        <w:tabs>
          <w:tab w:val="num" w:pos="2944"/>
        </w:tabs>
        <w:ind w:left="2944" w:hanging="360"/>
      </w:pPr>
      <w:rPr>
        <w:rFonts w:ascii="Symbol" w:hAnsi="Symbol" w:hint="default"/>
      </w:rPr>
    </w:lvl>
    <w:lvl w:ilvl="4" w:tplc="FFFFFFFF" w:tentative="1">
      <w:start w:val="1"/>
      <w:numFmt w:val="bullet"/>
      <w:lvlText w:val="o"/>
      <w:lvlJc w:val="left"/>
      <w:pPr>
        <w:tabs>
          <w:tab w:val="num" w:pos="3664"/>
        </w:tabs>
        <w:ind w:left="3664" w:hanging="360"/>
      </w:pPr>
      <w:rPr>
        <w:rFonts w:ascii="Courier New" w:hAnsi="Courier New" w:hint="default"/>
      </w:rPr>
    </w:lvl>
    <w:lvl w:ilvl="5" w:tplc="FFFFFFFF" w:tentative="1">
      <w:start w:val="1"/>
      <w:numFmt w:val="bullet"/>
      <w:lvlText w:val=""/>
      <w:lvlJc w:val="left"/>
      <w:pPr>
        <w:tabs>
          <w:tab w:val="num" w:pos="4384"/>
        </w:tabs>
        <w:ind w:left="4384" w:hanging="360"/>
      </w:pPr>
      <w:rPr>
        <w:rFonts w:ascii="Wingdings" w:hAnsi="Wingdings" w:hint="default"/>
      </w:rPr>
    </w:lvl>
    <w:lvl w:ilvl="6" w:tplc="FFFFFFFF" w:tentative="1">
      <w:start w:val="1"/>
      <w:numFmt w:val="bullet"/>
      <w:lvlText w:val=""/>
      <w:lvlJc w:val="left"/>
      <w:pPr>
        <w:tabs>
          <w:tab w:val="num" w:pos="5104"/>
        </w:tabs>
        <w:ind w:left="5104" w:hanging="360"/>
      </w:pPr>
      <w:rPr>
        <w:rFonts w:ascii="Symbol" w:hAnsi="Symbol" w:hint="default"/>
      </w:rPr>
    </w:lvl>
    <w:lvl w:ilvl="7" w:tplc="FFFFFFFF" w:tentative="1">
      <w:start w:val="1"/>
      <w:numFmt w:val="bullet"/>
      <w:lvlText w:val="o"/>
      <w:lvlJc w:val="left"/>
      <w:pPr>
        <w:tabs>
          <w:tab w:val="num" w:pos="5824"/>
        </w:tabs>
        <w:ind w:left="5824" w:hanging="360"/>
      </w:pPr>
      <w:rPr>
        <w:rFonts w:ascii="Courier New" w:hAnsi="Courier New" w:hint="default"/>
      </w:rPr>
    </w:lvl>
    <w:lvl w:ilvl="8" w:tplc="FFFFFFFF" w:tentative="1">
      <w:start w:val="1"/>
      <w:numFmt w:val="bullet"/>
      <w:lvlText w:val=""/>
      <w:lvlJc w:val="left"/>
      <w:pPr>
        <w:tabs>
          <w:tab w:val="num" w:pos="6544"/>
        </w:tabs>
        <w:ind w:left="6544" w:hanging="360"/>
      </w:pPr>
      <w:rPr>
        <w:rFonts w:ascii="Wingdings" w:hAnsi="Wingdings" w:hint="default"/>
      </w:rPr>
    </w:lvl>
  </w:abstractNum>
  <w:num w:numId="1">
    <w:abstractNumId w:val="8"/>
  </w:num>
  <w:num w:numId="2">
    <w:abstractNumId w:val="15"/>
  </w:num>
  <w:num w:numId="3">
    <w:abstractNumId w:val="4"/>
  </w:num>
  <w:num w:numId="4">
    <w:abstractNumId w:val="11"/>
  </w:num>
  <w:num w:numId="5">
    <w:abstractNumId w:val="20"/>
  </w:num>
  <w:num w:numId="6">
    <w:abstractNumId w:val="6"/>
  </w:num>
  <w:num w:numId="7">
    <w:abstractNumId w:val="3"/>
  </w:num>
  <w:num w:numId="8">
    <w:abstractNumId w:val="5"/>
  </w:num>
  <w:num w:numId="9">
    <w:abstractNumId w:val="12"/>
  </w:num>
  <w:num w:numId="10">
    <w:abstractNumId w:val="19"/>
  </w:num>
  <w:num w:numId="11">
    <w:abstractNumId w:val="0"/>
  </w:num>
  <w:num w:numId="12">
    <w:abstractNumId w:val="9"/>
  </w:num>
  <w:num w:numId="13">
    <w:abstractNumId w:val="16"/>
  </w:num>
  <w:num w:numId="14">
    <w:abstractNumId w:val="7"/>
  </w:num>
  <w:num w:numId="15">
    <w:abstractNumId w:val="13"/>
  </w:num>
  <w:num w:numId="16">
    <w:abstractNumId w:val="10"/>
  </w:num>
  <w:num w:numId="17">
    <w:abstractNumId w:val="18"/>
  </w:num>
  <w:num w:numId="18">
    <w:abstractNumId w:val="2"/>
  </w:num>
  <w:num w:numId="19">
    <w:abstractNumId w:val="17"/>
  </w:num>
  <w:num w:numId="20">
    <w:abstractNumId w:val="1"/>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A83"/>
    <w:rsid w:val="00006B94"/>
    <w:rsid w:val="000146CD"/>
    <w:rsid w:val="00017F2A"/>
    <w:rsid w:val="00021815"/>
    <w:rsid w:val="000328A4"/>
    <w:rsid w:val="00033580"/>
    <w:rsid w:val="000340ED"/>
    <w:rsid w:val="0003596D"/>
    <w:rsid w:val="00041688"/>
    <w:rsid w:val="00045890"/>
    <w:rsid w:val="0005168C"/>
    <w:rsid w:val="000669F2"/>
    <w:rsid w:val="0007325D"/>
    <w:rsid w:val="00075F0F"/>
    <w:rsid w:val="00076EE8"/>
    <w:rsid w:val="000B2D4C"/>
    <w:rsid w:val="000C06BD"/>
    <w:rsid w:val="000C0711"/>
    <w:rsid w:val="000D1AA4"/>
    <w:rsid w:val="000E691C"/>
    <w:rsid w:val="000E69F8"/>
    <w:rsid w:val="000F27B0"/>
    <w:rsid w:val="000F4DCA"/>
    <w:rsid w:val="000F514F"/>
    <w:rsid w:val="000F74C3"/>
    <w:rsid w:val="00131D82"/>
    <w:rsid w:val="00165DFD"/>
    <w:rsid w:val="00167924"/>
    <w:rsid w:val="001746BC"/>
    <w:rsid w:val="0017752C"/>
    <w:rsid w:val="00177CDB"/>
    <w:rsid w:val="00182E70"/>
    <w:rsid w:val="001940E4"/>
    <w:rsid w:val="001A0953"/>
    <w:rsid w:val="001A6486"/>
    <w:rsid w:val="001C27EE"/>
    <w:rsid w:val="001C3536"/>
    <w:rsid w:val="001C3615"/>
    <w:rsid w:val="001C7C7C"/>
    <w:rsid w:val="002132D1"/>
    <w:rsid w:val="002151DB"/>
    <w:rsid w:val="00234664"/>
    <w:rsid w:val="002424D0"/>
    <w:rsid w:val="00250F05"/>
    <w:rsid w:val="002519D3"/>
    <w:rsid w:val="002548C5"/>
    <w:rsid w:val="0026428F"/>
    <w:rsid w:val="00265A83"/>
    <w:rsid w:val="00265DEA"/>
    <w:rsid w:val="002669F6"/>
    <w:rsid w:val="00290D50"/>
    <w:rsid w:val="002C3826"/>
    <w:rsid w:val="002D4EA6"/>
    <w:rsid w:val="002D64EB"/>
    <w:rsid w:val="002E4613"/>
    <w:rsid w:val="002F4C93"/>
    <w:rsid w:val="002F6DAD"/>
    <w:rsid w:val="00311D3E"/>
    <w:rsid w:val="0035107D"/>
    <w:rsid w:val="00360D13"/>
    <w:rsid w:val="00377D5A"/>
    <w:rsid w:val="00381974"/>
    <w:rsid w:val="00382233"/>
    <w:rsid w:val="003822FA"/>
    <w:rsid w:val="003A23F3"/>
    <w:rsid w:val="003B2812"/>
    <w:rsid w:val="003D08AA"/>
    <w:rsid w:val="003D7226"/>
    <w:rsid w:val="003D7E1B"/>
    <w:rsid w:val="003F3256"/>
    <w:rsid w:val="00402E32"/>
    <w:rsid w:val="00405DA2"/>
    <w:rsid w:val="004073CA"/>
    <w:rsid w:val="00415614"/>
    <w:rsid w:val="00426A0E"/>
    <w:rsid w:val="00432058"/>
    <w:rsid w:val="00441E73"/>
    <w:rsid w:val="00447D16"/>
    <w:rsid w:val="00447DD8"/>
    <w:rsid w:val="00453F01"/>
    <w:rsid w:val="00463EEB"/>
    <w:rsid w:val="00470748"/>
    <w:rsid w:val="004722C8"/>
    <w:rsid w:val="00476E2C"/>
    <w:rsid w:val="00490335"/>
    <w:rsid w:val="004965C7"/>
    <w:rsid w:val="004A3BF4"/>
    <w:rsid w:val="004C5964"/>
    <w:rsid w:val="004E2BA1"/>
    <w:rsid w:val="005057C8"/>
    <w:rsid w:val="00510CF5"/>
    <w:rsid w:val="005237F8"/>
    <w:rsid w:val="005376AB"/>
    <w:rsid w:val="0055148A"/>
    <w:rsid w:val="00560DAA"/>
    <w:rsid w:val="005774A8"/>
    <w:rsid w:val="0058073C"/>
    <w:rsid w:val="00597E21"/>
    <w:rsid w:val="005A0AAB"/>
    <w:rsid w:val="005A381E"/>
    <w:rsid w:val="005C038E"/>
    <w:rsid w:val="005C1205"/>
    <w:rsid w:val="005C1462"/>
    <w:rsid w:val="005C35F7"/>
    <w:rsid w:val="005F2FB5"/>
    <w:rsid w:val="005F3F7C"/>
    <w:rsid w:val="005F3FDC"/>
    <w:rsid w:val="005F5261"/>
    <w:rsid w:val="0061447A"/>
    <w:rsid w:val="006153E8"/>
    <w:rsid w:val="0062056C"/>
    <w:rsid w:val="00631CDC"/>
    <w:rsid w:val="006450D4"/>
    <w:rsid w:val="00651C0E"/>
    <w:rsid w:val="00651D5E"/>
    <w:rsid w:val="00667456"/>
    <w:rsid w:val="00675855"/>
    <w:rsid w:val="00685759"/>
    <w:rsid w:val="00685CFF"/>
    <w:rsid w:val="0069341C"/>
    <w:rsid w:val="006A11E6"/>
    <w:rsid w:val="006C7EA3"/>
    <w:rsid w:val="006D055F"/>
    <w:rsid w:val="006D2944"/>
    <w:rsid w:val="006E5EBE"/>
    <w:rsid w:val="006F58EC"/>
    <w:rsid w:val="00700DCF"/>
    <w:rsid w:val="00703318"/>
    <w:rsid w:val="007058A5"/>
    <w:rsid w:val="00716C25"/>
    <w:rsid w:val="0072597E"/>
    <w:rsid w:val="007266DC"/>
    <w:rsid w:val="0073265F"/>
    <w:rsid w:val="00742975"/>
    <w:rsid w:val="00760E20"/>
    <w:rsid w:val="00762450"/>
    <w:rsid w:val="00767438"/>
    <w:rsid w:val="0077474A"/>
    <w:rsid w:val="0078101E"/>
    <w:rsid w:val="007841A0"/>
    <w:rsid w:val="00797129"/>
    <w:rsid w:val="007A3088"/>
    <w:rsid w:val="007B374E"/>
    <w:rsid w:val="007C4087"/>
    <w:rsid w:val="007C6841"/>
    <w:rsid w:val="007D068C"/>
    <w:rsid w:val="007E3647"/>
    <w:rsid w:val="007F0673"/>
    <w:rsid w:val="007F1AA7"/>
    <w:rsid w:val="008067CA"/>
    <w:rsid w:val="00815999"/>
    <w:rsid w:val="00840038"/>
    <w:rsid w:val="008539C6"/>
    <w:rsid w:val="0085783F"/>
    <w:rsid w:val="00877DF5"/>
    <w:rsid w:val="00882ED7"/>
    <w:rsid w:val="00882EFF"/>
    <w:rsid w:val="00886030"/>
    <w:rsid w:val="008909A2"/>
    <w:rsid w:val="00891920"/>
    <w:rsid w:val="008A58FD"/>
    <w:rsid w:val="008B4E30"/>
    <w:rsid w:val="008C0D21"/>
    <w:rsid w:val="008C1C35"/>
    <w:rsid w:val="008C413F"/>
    <w:rsid w:val="008D28C4"/>
    <w:rsid w:val="008E7B5F"/>
    <w:rsid w:val="008F6169"/>
    <w:rsid w:val="0090146A"/>
    <w:rsid w:val="009037B3"/>
    <w:rsid w:val="00907A6D"/>
    <w:rsid w:val="00921C3C"/>
    <w:rsid w:val="009318C7"/>
    <w:rsid w:val="009343D9"/>
    <w:rsid w:val="00936785"/>
    <w:rsid w:val="00936B0B"/>
    <w:rsid w:val="0094556B"/>
    <w:rsid w:val="00945906"/>
    <w:rsid w:val="00997F86"/>
    <w:rsid w:val="009A670B"/>
    <w:rsid w:val="009B4FAB"/>
    <w:rsid w:val="009C57E1"/>
    <w:rsid w:val="009F65B8"/>
    <w:rsid w:val="009F6670"/>
    <w:rsid w:val="00A0187F"/>
    <w:rsid w:val="00A04984"/>
    <w:rsid w:val="00A0553C"/>
    <w:rsid w:val="00A11285"/>
    <w:rsid w:val="00A13B7E"/>
    <w:rsid w:val="00A24635"/>
    <w:rsid w:val="00A27061"/>
    <w:rsid w:val="00A321C1"/>
    <w:rsid w:val="00A32A78"/>
    <w:rsid w:val="00A47564"/>
    <w:rsid w:val="00A53C76"/>
    <w:rsid w:val="00A60E0C"/>
    <w:rsid w:val="00A629C9"/>
    <w:rsid w:val="00A673FE"/>
    <w:rsid w:val="00A74ABC"/>
    <w:rsid w:val="00A75877"/>
    <w:rsid w:val="00A80737"/>
    <w:rsid w:val="00AA63E6"/>
    <w:rsid w:val="00AB22ED"/>
    <w:rsid w:val="00AE1D16"/>
    <w:rsid w:val="00AF40B0"/>
    <w:rsid w:val="00B05267"/>
    <w:rsid w:val="00B05781"/>
    <w:rsid w:val="00B1783E"/>
    <w:rsid w:val="00B22CF2"/>
    <w:rsid w:val="00B37E3F"/>
    <w:rsid w:val="00B66086"/>
    <w:rsid w:val="00B7017D"/>
    <w:rsid w:val="00B86F7C"/>
    <w:rsid w:val="00B93605"/>
    <w:rsid w:val="00BA5CD2"/>
    <w:rsid w:val="00BB063C"/>
    <w:rsid w:val="00BE4A1B"/>
    <w:rsid w:val="00BF04D1"/>
    <w:rsid w:val="00BF788B"/>
    <w:rsid w:val="00C12BC8"/>
    <w:rsid w:val="00C43554"/>
    <w:rsid w:val="00C444BD"/>
    <w:rsid w:val="00C507B5"/>
    <w:rsid w:val="00C531DD"/>
    <w:rsid w:val="00C66C25"/>
    <w:rsid w:val="00C70519"/>
    <w:rsid w:val="00C71D14"/>
    <w:rsid w:val="00C730E8"/>
    <w:rsid w:val="00C86451"/>
    <w:rsid w:val="00C916FC"/>
    <w:rsid w:val="00CA5787"/>
    <w:rsid w:val="00CC4868"/>
    <w:rsid w:val="00CC58E1"/>
    <w:rsid w:val="00CD44CD"/>
    <w:rsid w:val="00CE2980"/>
    <w:rsid w:val="00D00A57"/>
    <w:rsid w:val="00D02B3D"/>
    <w:rsid w:val="00D07147"/>
    <w:rsid w:val="00D12991"/>
    <w:rsid w:val="00D2494A"/>
    <w:rsid w:val="00D303D2"/>
    <w:rsid w:val="00D570F8"/>
    <w:rsid w:val="00D85C7D"/>
    <w:rsid w:val="00D87D64"/>
    <w:rsid w:val="00D95AA4"/>
    <w:rsid w:val="00DA3DC5"/>
    <w:rsid w:val="00DA53FD"/>
    <w:rsid w:val="00DA5C02"/>
    <w:rsid w:val="00DC03AF"/>
    <w:rsid w:val="00DC34FA"/>
    <w:rsid w:val="00DD1651"/>
    <w:rsid w:val="00DF43C0"/>
    <w:rsid w:val="00E133A4"/>
    <w:rsid w:val="00E442FC"/>
    <w:rsid w:val="00E45CA3"/>
    <w:rsid w:val="00E47C03"/>
    <w:rsid w:val="00E54D14"/>
    <w:rsid w:val="00E631D3"/>
    <w:rsid w:val="00E66A39"/>
    <w:rsid w:val="00E764D1"/>
    <w:rsid w:val="00E801D7"/>
    <w:rsid w:val="00E82294"/>
    <w:rsid w:val="00E8541C"/>
    <w:rsid w:val="00E92F9A"/>
    <w:rsid w:val="00EA1FDC"/>
    <w:rsid w:val="00EA291E"/>
    <w:rsid w:val="00EA43B5"/>
    <w:rsid w:val="00EA7EB5"/>
    <w:rsid w:val="00ED2727"/>
    <w:rsid w:val="00ED2B07"/>
    <w:rsid w:val="00ED5D7E"/>
    <w:rsid w:val="00EF120B"/>
    <w:rsid w:val="00F11FBE"/>
    <w:rsid w:val="00F33260"/>
    <w:rsid w:val="00F458AD"/>
    <w:rsid w:val="00F7059B"/>
    <w:rsid w:val="00F708B1"/>
    <w:rsid w:val="00F74AB2"/>
    <w:rsid w:val="00F84E59"/>
    <w:rsid w:val="00F94D7C"/>
    <w:rsid w:val="00FD2B23"/>
    <w:rsid w:val="00FD67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hapeDefaults>
    <o:shapedefaults v:ext="edit" spidmax="3074"/>
    <o:shapelayout v:ext="edit">
      <o:idmap v:ext="edit" data="1"/>
    </o:shapelayout>
  </w:shapeDefaults>
  <w:decimalSymbol w:val="."/>
  <w:listSeparator w:val=","/>
  <w14:docId w14:val="70B45BA9"/>
  <w15:chartTrackingRefBased/>
  <w15:docId w15:val="{2A35A00A-F2B7-4010-B020-31430895A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szCs w:val="24"/>
    </w:rPr>
  </w:style>
  <w:style w:type="paragraph" w:styleId="Heading1">
    <w:name w:val="heading 1"/>
    <w:basedOn w:val="Normal"/>
    <w:next w:val="Normal"/>
    <w:qFormat/>
    <w:pPr>
      <w:keepNext/>
      <w:spacing w:before="60" w:after="60"/>
      <w:outlineLvl w:val="0"/>
    </w:pPr>
    <w:rPr>
      <w:rFonts w:cs="Arial"/>
      <w:iCs/>
      <w:sz w:val="20"/>
    </w:rPr>
  </w:style>
  <w:style w:type="paragraph" w:styleId="Heading2">
    <w:name w:val="heading 2"/>
    <w:basedOn w:val="Normal"/>
    <w:next w:val="Normal"/>
    <w:qFormat/>
    <w:pPr>
      <w:keepNext/>
      <w:outlineLvl w:val="1"/>
    </w:pPr>
    <w:rPr>
      <w:rFonts w:cs="Arial"/>
      <w:i/>
      <w:iCs/>
      <w:sz w:val="2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DocumentMap">
    <w:name w:val="Document Map"/>
    <w:basedOn w:val="Normal"/>
    <w:semiHidden/>
    <w:rsid w:val="00265A83"/>
    <w:pPr>
      <w:shd w:val="clear" w:color="auto" w:fill="000080"/>
    </w:pPr>
    <w:rPr>
      <w:rFonts w:ascii="Tahoma" w:hAnsi="Tahoma" w:cs="Tahoma"/>
      <w:sz w:val="20"/>
      <w:szCs w:val="20"/>
    </w:rPr>
  </w:style>
  <w:style w:type="character" w:styleId="PageNumber">
    <w:name w:val="page number"/>
    <w:basedOn w:val="DefaultParagraphFont"/>
  </w:style>
  <w:style w:type="paragraph" w:styleId="FootnoteText">
    <w:name w:val="footnote text"/>
    <w:basedOn w:val="Normal"/>
    <w:semiHidden/>
    <w:rPr>
      <w:rFonts w:ascii="Times New Roman" w:hAnsi="Times New Roman"/>
      <w:sz w:val="20"/>
      <w:szCs w:val="20"/>
      <w:lang w:eastAsia="en-US"/>
    </w:rPr>
  </w:style>
  <w:style w:type="paragraph" w:styleId="BodyText2">
    <w:name w:val="Body Text 2"/>
    <w:basedOn w:val="Normal"/>
    <w:pPr>
      <w:tabs>
        <w:tab w:val="left" w:pos="5863"/>
      </w:tabs>
    </w:pPr>
    <w:rPr>
      <w:rFonts w:ascii="Times" w:hAnsi="Times"/>
      <w:sz w:val="22"/>
      <w:szCs w:val="20"/>
      <w:lang w:eastAsia="en-US"/>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character" w:styleId="Hyperlink">
    <w:name w:val="Hyperlink"/>
    <w:rPr>
      <w:color w:val="0000FF"/>
      <w:u w:val="single"/>
    </w:rPr>
  </w:style>
  <w:style w:type="table" w:styleId="TableGrid">
    <w:name w:val="Table Grid"/>
    <w:basedOn w:val="TableNormal"/>
    <w:rsid w:val="009A67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13766</Words>
  <Characters>78469</Characters>
  <Application>Microsoft Office Word</Application>
  <DocSecurity>0</DocSecurity>
  <Lines>653</Lines>
  <Paragraphs>184</Paragraphs>
  <ScaleCrop>false</ScaleCrop>
  <HeadingPairs>
    <vt:vector size="2" baseType="variant">
      <vt:variant>
        <vt:lpstr>Title</vt:lpstr>
      </vt:variant>
      <vt:variant>
        <vt:i4>1</vt:i4>
      </vt:variant>
    </vt:vector>
  </HeadingPairs>
  <TitlesOfParts>
    <vt:vector size="1" baseType="lpstr">
      <vt:lpstr>QAF Review Briefing</vt:lpstr>
    </vt:vector>
  </TitlesOfParts>
  <Company>Your Organization Name</Company>
  <LinksUpToDate>false</LinksUpToDate>
  <CharactersWithSpaces>92051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QAF Review Briefing</dc:title>
  <dc:subject/>
  <dc:creator>ittest2</dc:creator>
  <cp:keywords/>
  <dc:description/>
  <cp:lastModifiedBy>Jamie Fletcher</cp:lastModifiedBy>
  <cp:revision>2</cp:revision>
  <cp:lastPrinted>2010-11-24T12:32:00Z</cp:lastPrinted>
  <dcterms:created xsi:type="dcterms:W3CDTF">2023-03-30T17:55:00Z</dcterms:created>
  <dcterms:modified xsi:type="dcterms:W3CDTF">2023-03-30T17:55:00Z</dcterms:modified>
</cp:coreProperties>
</file>