
<file path=[Content_Types].xml><?xml version="1.0" encoding="utf-8"?>
<Types xmlns="http://schemas.openxmlformats.org/package/2006/content-types">
  <Default Extension="bin" ContentType="application/vnd.openxmlformats-officedocument.oleObject"/>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pPr w:leftFromText="181" w:rightFromText="181" w:vertAnchor="page" w:horzAnchor="margin" w:tblpXSpec="right" w:tblpY="2553"/>
        <w:tblW w:w="2437"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57" w:type="dxa"/>
          <w:right w:w="57" w:type="dxa"/>
        </w:tblCellMar>
        <w:tblLook w:val="04A0" w:firstRow="1" w:lastRow="0" w:firstColumn="1" w:lastColumn="0" w:noHBand="0" w:noVBand="1"/>
      </w:tblPr>
      <w:tblGrid>
        <w:gridCol w:w="4947"/>
      </w:tblGrid>
      <w:tr w:rsidR="009C3790" w:rsidRPr="009C3790" w14:paraId="57D59DCA" w14:textId="77777777" w:rsidTr="002B6AF0">
        <w:trPr>
          <w:cantSplit/>
          <w:trHeight w:val="312"/>
        </w:trPr>
        <w:tc>
          <w:tcPr>
            <w:tcW w:w="4399" w:type="dxa"/>
          </w:tcPr>
          <w:p w14:paraId="05A64C9C" w14:textId="77777777" w:rsidR="003441FA" w:rsidRPr="009C3790" w:rsidRDefault="003441FA" w:rsidP="009C3790">
            <w:pPr>
              <w:rPr>
                <w:rFonts w:ascii="Arial" w:hAnsi="Arial" w:cs="Arial"/>
                <w:b/>
              </w:rPr>
            </w:pPr>
            <w:r w:rsidRPr="009C3790">
              <w:rPr>
                <w:rFonts w:ascii="Arial" w:hAnsi="Arial" w:cs="Arial"/>
                <w:b/>
              </w:rPr>
              <w:t>Barrie Mason</w:t>
            </w:r>
          </w:p>
        </w:tc>
      </w:tr>
      <w:tr w:rsidR="009C3790" w:rsidRPr="009C3790" w14:paraId="309E9180" w14:textId="77777777" w:rsidTr="002B6AF0">
        <w:trPr>
          <w:cantSplit/>
          <w:trHeight w:val="312"/>
        </w:trPr>
        <w:tc>
          <w:tcPr>
            <w:tcW w:w="4399" w:type="dxa"/>
          </w:tcPr>
          <w:p w14:paraId="3913332A" w14:textId="77777777" w:rsidR="003441FA" w:rsidRPr="009C3790" w:rsidRDefault="003441FA" w:rsidP="009C3790">
            <w:pPr>
              <w:rPr>
                <w:rFonts w:ascii="Arial" w:hAnsi="Arial" w:cs="Arial"/>
              </w:rPr>
            </w:pPr>
            <w:r w:rsidRPr="009C3790">
              <w:rPr>
                <w:rFonts w:ascii="Arial" w:hAnsi="Arial" w:cs="Arial"/>
              </w:rPr>
              <w:t>Assistant Director</w:t>
            </w:r>
          </w:p>
        </w:tc>
      </w:tr>
      <w:tr w:rsidR="009C3790" w:rsidRPr="009C3790" w14:paraId="1F7A4A52" w14:textId="77777777" w:rsidTr="002B6AF0">
        <w:trPr>
          <w:cantSplit/>
          <w:trHeight w:val="312"/>
        </w:trPr>
        <w:tc>
          <w:tcPr>
            <w:tcW w:w="4399" w:type="dxa"/>
          </w:tcPr>
          <w:p w14:paraId="4E409AAA" w14:textId="2D159391" w:rsidR="003441FA" w:rsidRPr="009C3790" w:rsidRDefault="003441FA" w:rsidP="009C3790">
            <w:pPr>
              <w:rPr>
                <w:rFonts w:ascii="Arial" w:hAnsi="Arial" w:cs="Arial"/>
              </w:rPr>
            </w:pPr>
            <w:r w:rsidRPr="009C3790">
              <w:rPr>
                <w:rFonts w:ascii="Arial" w:hAnsi="Arial" w:cs="Arial"/>
              </w:rPr>
              <w:t>Highways and Transportation</w:t>
            </w:r>
            <w:r w:rsidR="007B7F24" w:rsidRPr="009C3790">
              <w:rPr>
                <w:rFonts w:ascii="Arial" w:hAnsi="Arial" w:cs="Arial"/>
              </w:rPr>
              <w:t xml:space="preserve">, Parking Services, Street Scene, </w:t>
            </w:r>
            <w:proofErr w:type="gramStart"/>
            <w:r w:rsidR="007B7F24" w:rsidRPr="009C3790">
              <w:rPr>
                <w:rFonts w:ascii="Arial" w:hAnsi="Arial" w:cs="Arial"/>
              </w:rPr>
              <w:t>Parks</w:t>
            </w:r>
            <w:proofErr w:type="gramEnd"/>
            <w:r w:rsidR="007B7F24" w:rsidRPr="009C3790">
              <w:rPr>
                <w:rFonts w:ascii="Arial" w:hAnsi="Arial" w:cs="Arial"/>
              </w:rPr>
              <w:t xml:space="preserve"> and Grounds</w:t>
            </w:r>
          </w:p>
        </w:tc>
      </w:tr>
      <w:tr w:rsidR="009C3790" w:rsidRPr="009C3790" w14:paraId="5FB2361D" w14:textId="77777777" w:rsidTr="002B6AF0">
        <w:trPr>
          <w:cantSplit/>
          <w:trHeight w:val="312"/>
        </w:trPr>
        <w:tc>
          <w:tcPr>
            <w:tcW w:w="4399" w:type="dxa"/>
          </w:tcPr>
          <w:p w14:paraId="3181E81C" w14:textId="77777777" w:rsidR="003441FA" w:rsidRPr="009C3790" w:rsidRDefault="003441FA" w:rsidP="009C3790">
            <w:pPr>
              <w:rPr>
                <w:rFonts w:ascii="Arial" w:hAnsi="Arial" w:cs="Arial"/>
              </w:rPr>
            </w:pPr>
            <w:r w:rsidRPr="009C3790">
              <w:rPr>
                <w:rFonts w:ascii="Arial" w:hAnsi="Arial" w:cs="Arial"/>
              </w:rPr>
              <w:t>County Hall</w:t>
            </w:r>
          </w:p>
        </w:tc>
      </w:tr>
      <w:tr w:rsidR="009C3790" w:rsidRPr="009C3790" w14:paraId="7E5CAFDA" w14:textId="77777777" w:rsidTr="002B6AF0">
        <w:trPr>
          <w:cantSplit/>
          <w:trHeight w:val="312"/>
        </w:trPr>
        <w:tc>
          <w:tcPr>
            <w:tcW w:w="4399" w:type="dxa"/>
          </w:tcPr>
          <w:p w14:paraId="52D2DC5D" w14:textId="77777777" w:rsidR="003441FA" w:rsidRPr="009C3790" w:rsidRDefault="003441FA" w:rsidP="009C3790">
            <w:pPr>
              <w:rPr>
                <w:rFonts w:ascii="Arial" w:hAnsi="Arial" w:cs="Arial"/>
              </w:rPr>
            </w:pPr>
            <w:r w:rsidRPr="009C3790">
              <w:rPr>
                <w:rFonts w:ascii="Arial" w:hAnsi="Arial" w:cs="Arial"/>
              </w:rPr>
              <w:t>NORTHALLERTON</w:t>
            </w:r>
          </w:p>
        </w:tc>
      </w:tr>
      <w:tr w:rsidR="009C3790" w:rsidRPr="009C3790" w14:paraId="75E86DFD" w14:textId="77777777" w:rsidTr="002B6AF0">
        <w:trPr>
          <w:cantSplit/>
          <w:trHeight w:val="312"/>
        </w:trPr>
        <w:tc>
          <w:tcPr>
            <w:tcW w:w="4399" w:type="dxa"/>
          </w:tcPr>
          <w:p w14:paraId="44D336C1" w14:textId="77777777" w:rsidR="003441FA" w:rsidRPr="009C3790" w:rsidRDefault="003441FA" w:rsidP="009C3790">
            <w:pPr>
              <w:rPr>
                <w:rFonts w:ascii="Arial" w:hAnsi="Arial" w:cs="Arial"/>
              </w:rPr>
            </w:pPr>
            <w:r w:rsidRPr="009C3790">
              <w:rPr>
                <w:rFonts w:ascii="Arial" w:hAnsi="Arial" w:cs="Arial"/>
              </w:rPr>
              <w:t xml:space="preserve">North Yorkshire  </w:t>
            </w:r>
          </w:p>
        </w:tc>
      </w:tr>
      <w:tr w:rsidR="009C3790" w:rsidRPr="009C3790" w14:paraId="0AFD98CE" w14:textId="77777777" w:rsidTr="002B6AF0">
        <w:trPr>
          <w:cantSplit/>
          <w:trHeight w:val="312"/>
        </w:trPr>
        <w:tc>
          <w:tcPr>
            <w:tcW w:w="4399" w:type="dxa"/>
          </w:tcPr>
          <w:p w14:paraId="70D087FB" w14:textId="77777777" w:rsidR="003441FA" w:rsidRPr="009C3790" w:rsidRDefault="003441FA" w:rsidP="009C3790">
            <w:pPr>
              <w:rPr>
                <w:rFonts w:ascii="Arial" w:hAnsi="Arial" w:cs="Arial"/>
              </w:rPr>
            </w:pPr>
            <w:r w:rsidRPr="009C3790">
              <w:rPr>
                <w:rFonts w:ascii="Arial" w:hAnsi="Arial" w:cs="Arial"/>
              </w:rPr>
              <w:t>DL7 8AH</w:t>
            </w:r>
          </w:p>
        </w:tc>
      </w:tr>
      <w:tr w:rsidR="009C3790" w:rsidRPr="009C3790" w14:paraId="33F8B038" w14:textId="77777777" w:rsidTr="002B6AF0">
        <w:trPr>
          <w:cantSplit/>
          <w:trHeight w:val="312"/>
        </w:trPr>
        <w:tc>
          <w:tcPr>
            <w:tcW w:w="4399" w:type="dxa"/>
          </w:tcPr>
          <w:p w14:paraId="3DDBCA9D" w14:textId="77777777" w:rsidR="003441FA" w:rsidRPr="009C3790" w:rsidRDefault="003441FA" w:rsidP="009C3790">
            <w:pPr>
              <w:rPr>
                <w:rFonts w:ascii="Arial" w:hAnsi="Arial" w:cs="Arial"/>
              </w:rPr>
            </w:pPr>
          </w:p>
        </w:tc>
      </w:tr>
      <w:tr w:rsidR="009C3790" w:rsidRPr="009C3790" w14:paraId="4EA7EFF9" w14:textId="77777777" w:rsidTr="002B6AF0">
        <w:trPr>
          <w:cantSplit/>
          <w:trHeight w:val="312"/>
        </w:trPr>
        <w:tc>
          <w:tcPr>
            <w:tcW w:w="4399" w:type="dxa"/>
            <w:vAlign w:val="center"/>
          </w:tcPr>
          <w:p w14:paraId="668D1D3F" w14:textId="5F91D1C4" w:rsidR="003441FA" w:rsidRPr="009C3790" w:rsidRDefault="003441FA" w:rsidP="009C3790">
            <w:pPr>
              <w:rPr>
                <w:rFonts w:ascii="Arial" w:hAnsi="Arial" w:cs="Arial"/>
              </w:rPr>
            </w:pPr>
            <w:r w:rsidRPr="009C3790">
              <w:rPr>
                <w:rFonts w:ascii="Arial" w:hAnsi="Arial" w:cs="Arial"/>
              </w:rPr>
              <w:t>Tel: 01609 53</w:t>
            </w:r>
            <w:r w:rsidR="001B13E7">
              <w:rPr>
                <w:rFonts w:ascii="Arial" w:hAnsi="Arial" w:cs="Arial"/>
              </w:rPr>
              <w:t>3915</w:t>
            </w:r>
          </w:p>
        </w:tc>
      </w:tr>
      <w:tr w:rsidR="009C3790" w:rsidRPr="009C3790" w14:paraId="7E620CB0" w14:textId="77777777" w:rsidTr="002B6AF0">
        <w:trPr>
          <w:cantSplit/>
          <w:trHeight w:val="312"/>
        </w:trPr>
        <w:tc>
          <w:tcPr>
            <w:tcW w:w="4399" w:type="dxa"/>
            <w:vAlign w:val="center"/>
          </w:tcPr>
          <w:p w14:paraId="1BAE077D" w14:textId="2240251D" w:rsidR="003441FA" w:rsidRPr="009C3790" w:rsidRDefault="003441FA" w:rsidP="009C3790">
            <w:pPr>
              <w:rPr>
                <w:rFonts w:ascii="Arial" w:hAnsi="Arial" w:cs="Arial"/>
              </w:rPr>
            </w:pPr>
            <w:r w:rsidRPr="009C3790">
              <w:rPr>
                <w:rFonts w:ascii="Arial" w:hAnsi="Arial" w:cs="Arial"/>
              </w:rPr>
              <w:t xml:space="preserve">Email: </w:t>
            </w:r>
            <w:hyperlink r:id="rId10" w:history="1">
              <w:r w:rsidR="001B13E7" w:rsidRPr="00C80AD9">
                <w:rPr>
                  <w:rStyle w:val="Hyperlink"/>
                  <w:rFonts w:ascii="Arial" w:hAnsi="Arial" w:cs="Arial"/>
                </w:rPr>
                <w:t>lanerental@northyorks.gov.uk</w:t>
              </w:r>
            </w:hyperlink>
            <w:r w:rsidR="001B13E7">
              <w:rPr>
                <w:rFonts w:ascii="Arial" w:hAnsi="Arial" w:cs="Arial"/>
              </w:rPr>
              <w:t xml:space="preserve"> </w:t>
            </w:r>
          </w:p>
        </w:tc>
      </w:tr>
      <w:tr w:rsidR="009C3790" w:rsidRPr="009C3790" w14:paraId="64A529BC" w14:textId="77777777" w:rsidTr="002B6AF0">
        <w:trPr>
          <w:cantSplit/>
          <w:trHeight w:val="312"/>
        </w:trPr>
        <w:tc>
          <w:tcPr>
            <w:tcW w:w="4399" w:type="dxa"/>
            <w:vAlign w:val="center"/>
          </w:tcPr>
          <w:p w14:paraId="128DCAAE" w14:textId="77777777" w:rsidR="003441FA" w:rsidRPr="009C3790" w:rsidRDefault="003441FA" w:rsidP="009C3790">
            <w:pPr>
              <w:rPr>
                <w:rFonts w:ascii="Arial" w:hAnsi="Arial" w:cs="Arial"/>
              </w:rPr>
            </w:pPr>
            <w:r w:rsidRPr="009C3790">
              <w:rPr>
                <w:rFonts w:ascii="Arial" w:hAnsi="Arial" w:cs="Arial"/>
              </w:rPr>
              <w:t>Web: www.northyorks.gov.uk</w:t>
            </w:r>
          </w:p>
        </w:tc>
      </w:tr>
    </w:tbl>
    <w:tbl>
      <w:tblPr>
        <w:tblStyle w:val="TableGrid"/>
        <w:tblpPr w:leftFromText="181" w:rightFromText="181" w:vertAnchor="page" w:tblpY="2553"/>
        <w:tblOverlap w:val="nev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82"/>
      </w:tblGrid>
      <w:tr w:rsidR="009C3790" w:rsidRPr="009C3790" w14:paraId="1DB53988" w14:textId="77777777" w:rsidTr="002B6AF0">
        <w:trPr>
          <w:trHeight w:val="312"/>
        </w:trPr>
        <w:tc>
          <w:tcPr>
            <w:tcW w:w="4082" w:type="dxa"/>
            <w:vAlign w:val="center"/>
          </w:tcPr>
          <w:p w14:paraId="2F3EF7CD" w14:textId="65332CC6" w:rsidR="003441FA" w:rsidRPr="009C3790" w:rsidRDefault="003441FA" w:rsidP="009C3790">
            <w:pPr>
              <w:rPr>
                <w:rFonts w:ascii="Arial" w:hAnsi="Arial" w:cs="Arial"/>
              </w:rPr>
            </w:pPr>
          </w:p>
        </w:tc>
      </w:tr>
      <w:tr w:rsidR="009C3790" w:rsidRPr="009C3790" w14:paraId="09551D8E" w14:textId="77777777" w:rsidTr="002B6AF0">
        <w:trPr>
          <w:trHeight w:val="312"/>
        </w:trPr>
        <w:tc>
          <w:tcPr>
            <w:tcW w:w="4082" w:type="dxa"/>
            <w:vAlign w:val="center"/>
          </w:tcPr>
          <w:p w14:paraId="4C6CE9E0" w14:textId="77499193" w:rsidR="003441FA" w:rsidRPr="009C3790" w:rsidRDefault="003441FA" w:rsidP="009C3790">
            <w:pPr>
              <w:rPr>
                <w:rFonts w:ascii="Arial" w:hAnsi="Arial" w:cs="Arial"/>
              </w:rPr>
            </w:pPr>
          </w:p>
        </w:tc>
      </w:tr>
      <w:tr w:rsidR="009C3790" w:rsidRPr="009C3790" w14:paraId="4F958398" w14:textId="77777777" w:rsidTr="002B6AF0">
        <w:trPr>
          <w:trHeight w:val="312"/>
        </w:trPr>
        <w:tc>
          <w:tcPr>
            <w:tcW w:w="4082" w:type="dxa"/>
            <w:vAlign w:val="center"/>
          </w:tcPr>
          <w:p w14:paraId="215B88A2" w14:textId="5C62B8F3" w:rsidR="003441FA" w:rsidRPr="009C3790" w:rsidRDefault="003441FA" w:rsidP="009C3790">
            <w:pPr>
              <w:rPr>
                <w:rFonts w:ascii="Arial" w:hAnsi="Arial" w:cs="Arial"/>
              </w:rPr>
            </w:pPr>
          </w:p>
        </w:tc>
      </w:tr>
      <w:tr w:rsidR="009C3790" w:rsidRPr="009C3790" w14:paraId="5E826C48" w14:textId="77777777" w:rsidTr="002B6AF0">
        <w:trPr>
          <w:trHeight w:val="312"/>
        </w:trPr>
        <w:tc>
          <w:tcPr>
            <w:tcW w:w="4082" w:type="dxa"/>
            <w:vAlign w:val="center"/>
          </w:tcPr>
          <w:p w14:paraId="35E648C5" w14:textId="525E288E" w:rsidR="003441FA" w:rsidRPr="009C3790" w:rsidRDefault="003441FA" w:rsidP="009C3790">
            <w:pPr>
              <w:rPr>
                <w:rFonts w:ascii="Arial" w:hAnsi="Arial" w:cs="Arial"/>
              </w:rPr>
            </w:pPr>
          </w:p>
        </w:tc>
      </w:tr>
      <w:tr w:rsidR="009C3790" w:rsidRPr="009C3790" w14:paraId="074EE91D" w14:textId="77777777" w:rsidTr="002B6AF0">
        <w:trPr>
          <w:trHeight w:val="312"/>
        </w:trPr>
        <w:tc>
          <w:tcPr>
            <w:tcW w:w="4082" w:type="dxa"/>
            <w:vAlign w:val="center"/>
          </w:tcPr>
          <w:p w14:paraId="4C80E145" w14:textId="0146A71B" w:rsidR="003441FA" w:rsidRPr="009C3790" w:rsidRDefault="003441FA" w:rsidP="009C3790">
            <w:pPr>
              <w:rPr>
                <w:rFonts w:ascii="Arial" w:hAnsi="Arial" w:cs="Arial"/>
              </w:rPr>
            </w:pPr>
          </w:p>
        </w:tc>
      </w:tr>
      <w:tr w:rsidR="009C3790" w:rsidRPr="009C3790" w14:paraId="4EEF2707" w14:textId="77777777" w:rsidTr="002B6AF0">
        <w:trPr>
          <w:trHeight w:val="312"/>
        </w:trPr>
        <w:tc>
          <w:tcPr>
            <w:tcW w:w="4082" w:type="dxa"/>
            <w:vAlign w:val="center"/>
          </w:tcPr>
          <w:p w14:paraId="7951B73A" w14:textId="0E857048" w:rsidR="003441FA" w:rsidRPr="009C3790" w:rsidRDefault="003441FA" w:rsidP="009C3790">
            <w:pPr>
              <w:rPr>
                <w:rFonts w:ascii="Arial" w:hAnsi="Arial" w:cs="Arial"/>
              </w:rPr>
            </w:pPr>
          </w:p>
        </w:tc>
      </w:tr>
    </w:tbl>
    <w:p w14:paraId="47B9143B" w14:textId="77777777" w:rsidR="003441FA" w:rsidRPr="009C3790" w:rsidRDefault="003441FA" w:rsidP="009C3790">
      <w:pPr>
        <w:spacing w:after="0" w:line="240" w:lineRule="auto"/>
        <w:rPr>
          <w:rFonts w:ascii="Arial" w:hAnsi="Arial" w:cs="Arial"/>
        </w:rPr>
      </w:pPr>
    </w:p>
    <w:p w14:paraId="2249E95C" w14:textId="77777777" w:rsidR="003441FA" w:rsidRPr="009C3790" w:rsidRDefault="003441FA" w:rsidP="009C3790">
      <w:pPr>
        <w:spacing w:after="0" w:line="240" w:lineRule="auto"/>
        <w:rPr>
          <w:rFonts w:ascii="Arial" w:hAnsi="Arial" w:cs="Arial"/>
        </w:rPr>
      </w:pPr>
    </w:p>
    <w:tbl>
      <w:tblPr>
        <w:tblStyle w:val="TableGrid"/>
        <w:tblpPr w:leftFromText="181" w:rightFromText="181" w:vertAnchor="page" w:tblpY="4991"/>
        <w:tblW w:w="2402"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57" w:type="dxa"/>
          <w:right w:w="57" w:type="dxa"/>
        </w:tblCellMar>
        <w:tblLook w:val="04A0" w:firstRow="1" w:lastRow="0" w:firstColumn="1" w:lastColumn="0" w:noHBand="0" w:noVBand="1"/>
      </w:tblPr>
      <w:tblGrid>
        <w:gridCol w:w="1275"/>
        <w:gridCol w:w="3601"/>
      </w:tblGrid>
      <w:tr w:rsidR="009C3790" w:rsidRPr="009C3790" w14:paraId="5FCF8385" w14:textId="77777777" w:rsidTr="009C3790">
        <w:trPr>
          <w:cantSplit/>
          <w:trHeight w:val="283"/>
        </w:trPr>
        <w:tc>
          <w:tcPr>
            <w:tcW w:w="1275" w:type="dxa"/>
            <w:vAlign w:val="center"/>
          </w:tcPr>
          <w:p w14:paraId="1E3EF32E" w14:textId="77777777" w:rsidR="003441FA" w:rsidRPr="009C3790" w:rsidRDefault="003441FA" w:rsidP="009C3790">
            <w:pPr>
              <w:rPr>
                <w:rFonts w:ascii="Arial" w:hAnsi="Arial" w:cs="Arial"/>
              </w:rPr>
            </w:pPr>
            <w:r w:rsidRPr="009C3790">
              <w:rPr>
                <w:rFonts w:ascii="Arial" w:hAnsi="Arial" w:cs="Arial"/>
                <w:b/>
              </w:rPr>
              <w:t>Our ref:</w:t>
            </w:r>
          </w:p>
        </w:tc>
        <w:tc>
          <w:tcPr>
            <w:tcW w:w="3601" w:type="dxa"/>
            <w:vAlign w:val="center"/>
          </w:tcPr>
          <w:p w14:paraId="7003E0AF" w14:textId="200AC981" w:rsidR="003441FA" w:rsidRPr="009C3790" w:rsidRDefault="009C3790" w:rsidP="009C3790">
            <w:pPr>
              <w:rPr>
                <w:rFonts w:ascii="Arial" w:hAnsi="Arial" w:cs="Arial"/>
              </w:rPr>
            </w:pPr>
            <w:r w:rsidRPr="009C3790">
              <w:rPr>
                <w:rFonts w:ascii="Arial" w:hAnsi="Arial" w:cs="Arial"/>
              </w:rPr>
              <w:t>Lane Rental Scheme Joint Development Group</w:t>
            </w:r>
          </w:p>
        </w:tc>
      </w:tr>
      <w:tr w:rsidR="009C3790" w:rsidRPr="009C3790" w14:paraId="01677C0D" w14:textId="77777777" w:rsidTr="009C3790">
        <w:trPr>
          <w:cantSplit/>
          <w:trHeight w:val="283"/>
        </w:trPr>
        <w:tc>
          <w:tcPr>
            <w:tcW w:w="1275" w:type="dxa"/>
            <w:vAlign w:val="center"/>
          </w:tcPr>
          <w:p w14:paraId="36F57F86" w14:textId="77777777" w:rsidR="003441FA" w:rsidRPr="009C3790" w:rsidRDefault="003441FA" w:rsidP="009C3790">
            <w:pPr>
              <w:rPr>
                <w:rFonts w:ascii="Arial" w:hAnsi="Arial" w:cs="Arial"/>
              </w:rPr>
            </w:pPr>
            <w:r w:rsidRPr="009C3790">
              <w:rPr>
                <w:rFonts w:ascii="Arial" w:hAnsi="Arial" w:cs="Arial"/>
                <w:b/>
              </w:rPr>
              <w:t>Contact:</w:t>
            </w:r>
          </w:p>
        </w:tc>
        <w:tc>
          <w:tcPr>
            <w:tcW w:w="3601" w:type="dxa"/>
            <w:vAlign w:val="center"/>
          </w:tcPr>
          <w:p w14:paraId="032A1B57" w14:textId="32A401DB" w:rsidR="003441FA" w:rsidRPr="009C3790" w:rsidRDefault="001B13E7" w:rsidP="009C3790">
            <w:pPr>
              <w:rPr>
                <w:rFonts w:ascii="Arial" w:hAnsi="Arial" w:cs="Arial"/>
                <w:b/>
                <w:bCs/>
              </w:rPr>
            </w:pPr>
            <w:r>
              <w:rPr>
                <w:rFonts w:ascii="Arial" w:hAnsi="Arial" w:cs="Arial"/>
                <w:b/>
                <w:bCs/>
              </w:rPr>
              <w:t>Alex Hollifield</w:t>
            </w:r>
          </w:p>
        </w:tc>
      </w:tr>
      <w:tr w:rsidR="009C3790" w:rsidRPr="009C3790" w14:paraId="75999384" w14:textId="77777777" w:rsidTr="009C3790">
        <w:trPr>
          <w:cantSplit/>
          <w:trHeight w:val="283"/>
        </w:trPr>
        <w:tc>
          <w:tcPr>
            <w:tcW w:w="1275" w:type="dxa"/>
            <w:vAlign w:val="center"/>
          </w:tcPr>
          <w:p w14:paraId="7A0EAEFA" w14:textId="77777777" w:rsidR="003441FA" w:rsidRPr="009C3790" w:rsidRDefault="003441FA" w:rsidP="009C3790">
            <w:pPr>
              <w:rPr>
                <w:rFonts w:ascii="Arial" w:hAnsi="Arial" w:cs="Arial"/>
              </w:rPr>
            </w:pPr>
            <w:r w:rsidRPr="009C3790">
              <w:rPr>
                <w:rFonts w:ascii="Arial" w:hAnsi="Arial" w:cs="Arial"/>
                <w:b/>
              </w:rPr>
              <w:t>Date:</w:t>
            </w:r>
          </w:p>
        </w:tc>
        <w:tc>
          <w:tcPr>
            <w:tcW w:w="3601" w:type="dxa"/>
            <w:vAlign w:val="center"/>
          </w:tcPr>
          <w:p w14:paraId="205B9CC2" w14:textId="4494C0CB" w:rsidR="003441FA" w:rsidRPr="009C3790" w:rsidRDefault="00B421A3" w:rsidP="009C3790">
            <w:pPr>
              <w:rPr>
                <w:rFonts w:ascii="Arial" w:hAnsi="Arial" w:cs="Arial"/>
              </w:rPr>
            </w:pPr>
            <w:r>
              <w:rPr>
                <w:rFonts w:ascii="Arial" w:hAnsi="Arial" w:cs="Arial"/>
              </w:rPr>
              <w:t>24</w:t>
            </w:r>
            <w:r w:rsidRPr="00B421A3">
              <w:rPr>
                <w:rFonts w:ascii="Arial" w:hAnsi="Arial" w:cs="Arial"/>
                <w:vertAlign w:val="superscript"/>
              </w:rPr>
              <w:t>th</w:t>
            </w:r>
            <w:r>
              <w:rPr>
                <w:rFonts w:ascii="Arial" w:hAnsi="Arial" w:cs="Arial"/>
              </w:rPr>
              <w:t xml:space="preserve"> July 2024</w:t>
            </w:r>
          </w:p>
        </w:tc>
      </w:tr>
    </w:tbl>
    <w:p w14:paraId="1FBD3560" w14:textId="77777777" w:rsidR="003441FA" w:rsidRPr="009C3790" w:rsidRDefault="003441FA" w:rsidP="009C3790">
      <w:pPr>
        <w:spacing w:after="0" w:line="240" w:lineRule="auto"/>
        <w:rPr>
          <w:rFonts w:ascii="Arial" w:hAnsi="Arial" w:cs="Arial"/>
          <w:vertAlign w:val="subscript"/>
        </w:rPr>
      </w:pPr>
    </w:p>
    <w:p w14:paraId="38B5789F" w14:textId="77777777" w:rsidR="003441FA" w:rsidRPr="009C3790" w:rsidRDefault="003441FA" w:rsidP="009C3790">
      <w:pPr>
        <w:spacing w:after="0" w:line="240" w:lineRule="auto"/>
        <w:rPr>
          <w:rFonts w:ascii="Arial" w:hAnsi="Arial" w:cs="Arial"/>
          <w:vertAlign w:val="subscript"/>
        </w:rPr>
      </w:pPr>
    </w:p>
    <w:p w14:paraId="24E12FF3" w14:textId="77777777" w:rsidR="003441FA" w:rsidRPr="009C3790" w:rsidRDefault="003441FA" w:rsidP="009C3790">
      <w:pPr>
        <w:spacing w:after="0" w:line="240" w:lineRule="auto"/>
        <w:rPr>
          <w:rFonts w:ascii="Arial" w:hAnsi="Arial" w:cs="Arial"/>
          <w:vertAlign w:val="subscript"/>
        </w:rPr>
      </w:pPr>
    </w:p>
    <w:p w14:paraId="6DF93BFD" w14:textId="77777777" w:rsidR="003441FA" w:rsidRPr="009C3790" w:rsidRDefault="003441FA" w:rsidP="009C3790">
      <w:pPr>
        <w:spacing w:after="0" w:line="240" w:lineRule="auto"/>
        <w:rPr>
          <w:rFonts w:ascii="Arial" w:hAnsi="Arial" w:cs="Arial"/>
          <w:vertAlign w:val="subscript"/>
        </w:rPr>
      </w:pPr>
    </w:p>
    <w:p w14:paraId="0D7F5A64" w14:textId="77777777" w:rsidR="003441FA" w:rsidRPr="009C3790" w:rsidRDefault="003441FA" w:rsidP="009C3790">
      <w:pPr>
        <w:spacing w:after="0" w:line="240" w:lineRule="auto"/>
        <w:rPr>
          <w:rFonts w:ascii="Arial" w:hAnsi="Arial" w:cs="Arial"/>
          <w:vertAlign w:val="subscript"/>
        </w:rPr>
      </w:pPr>
    </w:p>
    <w:p w14:paraId="69BB5D02" w14:textId="77777777" w:rsidR="003441FA" w:rsidRPr="009C3790" w:rsidRDefault="003441FA" w:rsidP="009C3790">
      <w:pPr>
        <w:spacing w:after="0" w:line="240" w:lineRule="auto"/>
        <w:rPr>
          <w:rFonts w:ascii="Arial" w:hAnsi="Arial" w:cs="Arial"/>
        </w:rPr>
      </w:pPr>
    </w:p>
    <w:p w14:paraId="53EBF5C9" w14:textId="77777777" w:rsidR="003441FA" w:rsidRPr="009C3790" w:rsidRDefault="003441FA" w:rsidP="009C3790">
      <w:pPr>
        <w:spacing w:after="0" w:line="240" w:lineRule="auto"/>
        <w:rPr>
          <w:rFonts w:ascii="Arial" w:hAnsi="Arial" w:cs="Arial"/>
        </w:rPr>
      </w:pPr>
    </w:p>
    <w:p w14:paraId="1E40F49E" w14:textId="77777777" w:rsidR="003441FA" w:rsidRPr="009C3790" w:rsidRDefault="003441FA" w:rsidP="009C3790">
      <w:pPr>
        <w:spacing w:after="0" w:line="240" w:lineRule="auto"/>
        <w:rPr>
          <w:rFonts w:ascii="Arial" w:eastAsia="Times New Roman" w:hAnsi="Arial" w:cs="Arial"/>
          <w:lang w:eastAsia="en-GB"/>
        </w:rPr>
      </w:pPr>
    </w:p>
    <w:p w14:paraId="3CF507A6" w14:textId="77777777" w:rsidR="003441FA" w:rsidRPr="009C3790" w:rsidRDefault="003441FA" w:rsidP="009C3790">
      <w:pPr>
        <w:spacing w:after="0" w:line="240" w:lineRule="auto"/>
        <w:rPr>
          <w:rFonts w:ascii="Arial" w:eastAsia="Times New Roman" w:hAnsi="Arial" w:cs="Arial"/>
          <w:lang w:eastAsia="en-GB"/>
        </w:rPr>
      </w:pPr>
    </w:p>
    <w:p w14:paraId="13CBC7F6" w14:textId="77777777" w:rsidR="009C3790" w:rsidRDefault="009C3790" w:rsidP="009C3790">
      <w:pPr>
        <w:spacing w:after="0" w:line="240" w:lineRule="auto"/>
        <w:rPr>
          <w:rFonts w:ascii="Arial" w:hAnsi="Arial" w:cs="Arial"/>
          <w:lang w:eastAsia="en-GB"/>
        </w:rPr>
      </w:pPr>
    </w:p>
    <w:p w14:paraId="4E1F77A4" w14:textId="77777777" w:rsidR="009C3790" w:rsidRDefault="009C3790" w:rsidP="009C3790">
      <w:pPr>
        <w:spacing w:after="0" w:line="240" w:lineRule="auto"/>
        <w:rPr>
          <w:rFonts w:ascii="Arial" w:hAnsi="Arial" w:cs="Arial"/>
          <w:lang w:eastAsia="en-GB"/>
        </w:rPr>
      </w:pPr>
    </w:p>
    <w:p w14:paraId="5F0E7294" w14:textId="77777777" w:rsidR="009C3790" w:rsidRDefault="009C3790" w:rsidP="009C3790">
      <w:pPr>
        <w:spacing w:after="0" w:line="240" w:lineRule="auto"/>
        <w:rPr>
          <w:rFonts w:ascii="Arial" w:hAnsi="Arial" w:cs="Arial"/>
          <w:lang w:eastAsia="en-GB"/>
        </w:rPr>
      </w:pPr>
    </w:p>
    <w:p w14:paraId="062F448D" w14:textId="77777777" w:rsidR="009C3790" w:rsidRDefault="009C3790" w:rsidP="009C3790">
      <w:pPr>
        <w:spacing w:after="0" w:line="240" w:lineRule="auto"/>
        <w:rPr>
          <w:rFonts w:ascii="Arial" w:hAnsi="Arial" w:cs="Arial"/>
          <w:lang w:eastAsia="en-GB"/>
        </w:rPr>
      </w:pPr>
    </w:p>
    <w:p w14:paraId="2AE040CB" w14:textId="77777777" w:rsidR="009C3790" w:rsidRDefault="009C3790" w:rsidP="009C3790">
      <w:pPr>
        <w:spacing w:after="0" w:line="240" w:lineRule="auto"/>
        <w:rPr>
          <w:rFonts w:ascii="Arial" w:hAnsi="Arial" w:cs="Arial"/>
          <w:lang w:eastAsia="en-GB"/>
        </w:rPr>
      </w:pPr>
    </w:p>
    <w:p w14:paraId="240BA02E" w14:textId="77777777" w:rsidR="009C3790" w:rsidRDefault="009C3790" w:rsidP="009C3790">
      <w:pPr>
        <w:spacing w:after="0" w:line="240" w:lineRule="auto"/>
        <w:rPr>
          <w:rFonts w:ascii="Arial" w:hAnsi="Arial" w:cs="Arial"/>
          <w:lang w:eastAsia="en-GB"/>
        </w:rPr>
      </w:pPr>
    </w:p>
    <w:p w14:paraId="1E763F8D" w14:textId="782288A7" w:rsidR="009C3790" w:rsidRPr="009C3790" w:rsidRDefault="009C3790" w:rsidP="009C3790">
      <w:pPr>
        <w:spacing w:after="0" w:line="240" w:lineRule="auto"/>
        <w:rPr>
          <w:rFonts w:ascii="Arial" w:hAnsi="Arial" w:cs="Arial"/>
          <w:lang w:eastAsia="en-GB"/>
        </w:rPr>
      </w:pPr>
      <w:r w:rsidRPr="009C3790">
        <w:rPr>
          <w:rFonts w:ascii="Arial" w:hAnsi="Arial" w:cs="Arial"/>
          <w:lang w:eastAsia="en-GB"/>
        </w:rPr>
        <w:t xml:space="preserve">Dear Consultee </w:t>
      </w:r>
    </w:p>
    <w:p w14:paraId="3970C736" w14:textId="77777777" w:rsidR="009C3790" w:rsidRPr="009C3790" w:rsidRDefault="009C3790" w:rsidP="009C3790">
      <w:pPr>
        <w:spacing w:after="0" w:line="240" w:lineRule="auto"/>
        <w:rPr>
          <w:rFonts w:ascii="Arial" w:hAnsi="Arial" w:cs="Arial"/>
          <w:lang w:eastAsia="en-GB"/>
        </w:rPr>
      </w:pPr>
    </w:p>
    <w:p w14:paraId="369724EE" w14:textId="77777777" w:rsidR="009C3790" w:rsidRPr="009C3790" w:rsidRDefault="009C3790" w:rsidP="009C3790">
      <w:pPr>
        <w:spacing w:after="0" w:line="240" w:lineRule="auto"/>
        <w:rPr>
          <w:rFonts w:ascii="Arial" w:hAnsi="Arial" w:cs="Arial"/>
          <w:b/>
          <w:bCs/>
          <w:lang w:eastAsia="en-GB"/>
        </w:rPr>
      </w:pPr>
      <w:r w:rsidRPr="009C3790">
        <w:rPr>
          <w:rFonts w:ascii="Arial" w:hAnsi="Arial" w:cs="Arial"/>
          <w:b/>
          <w:bCs/>
          <w:lang w:eastAsia="en-GB"/>
        </w:rPr>
        <w:t xml:space="preserve">FORMAL CONSULTATION ON THE PROPOSAL BY NORTH YORKSHIRE COUNCIL TO OPERATE A LANE RENTAL SCHEME ON THEIR HIGHWAY NETWORK IN ACCORDANCE WITH THE </w:t>
      </w:r>
      <w:r w:rsidRPr="009C3790">
        <w:rPr>
          <w:rFonts w:ascii="Arial" w:hAnsi="Arial" w:cs="Arial"/>
          <w:b/>
          <w:bCs/>
        </w:rPr>
        <w:t xml:space="preserve">NEW ROADS AND STRET WORKS ACT 1991 </w:t>
      </w:r>
      <w:r w:rsidRPr="009C3790">
        <w:rPr>
          <w:rFonts w:ascii="Arial" w:hAnsi="Arial" w:cs="Arial"/>
          <w:b/>
          <w:bCs/>
          <w:lang w:eastAsia="en-GB"/>
        </w:rPr>
        <w:t xml:space="preserve">AS AMENDED </w:t>
      </w:r>
    </w:p>
    <w:p w14:paraId="5F708EC8" w14:textId="77777777" w:rsidR="009C3790" w:rsidRPr="009C3790" w:rsidRDefault="009C3790" w:rsidP="009C3790">
      <w:pPr>
        <w:pStyle w:val="Heading1"/>
        <w:spacing w:before="0" w:line="240" w:lineRule="auto"/>
        <w:rPr>
          <w:rFonts w:ascii="Arial" w:hAnsi="Arial" w:cs="Arial"/>
          <w:color w:val="auto"/>
          <w:sz w:val="22"/>
          <w:szCs w:val="22"/>
        </w:rPr>
      </w:pPr>
    </w:p>
    <w:p w14:paraId="7C228411" w14:textId="77777777" w:rsidR="009C3790" w:rsidRPr="009C3790" w:rsidRDefault="009C3790" w:rsidP="009C3790">
      <w:pPr>
        <w:spacing w:after="0" w:line="240" w:lineRule="auto"/>
        <w:rPr>
          <w:rFonts w:ascii="Arial" w:hAnsi="Arial" w:cs="Arial"/>
        </w:rPr>
      </w:pPr>
      <w:r w:rsidRPr="009C3790">
        <w:rPr>
          <w:rFonts w:ascii="Arial" w:hAnsi="Arial" w:cs="Arial"/>
        </w:rPr>
        <w:t xml:space="preserve">In accordance with the Street Works (Charges for Occupation of the Highway) (England) Regulations 2012 (the “Lane Rental Regulations”) and Section 74 of New Roads and Street Works Act 1991, I am pleased to invite your views on the attached documents relating to the proposed North Yorkshire Lane Rental Scheme (NYLRS). </w:t>
      </w:r>
    </w:p>
    <w:p w14:paraId="53317237" w14:textId="77777777" w:rsidR="009C3790" w:rsidRPr="009C3790" w:rsidRDefault="009C3790" w:rsidP="009C3790">
      <w:pPr>
        <w:spacing w:after="0" w:line="240" w:lineRule="auto"/>
        <w:rPr>
          <w:rFonts w:ascii="Arial" w:hAnsi="Arial" w:cs="Arial"/>
        </w:rPr>
      </w:pPr>
    </w:p>
    <w:p w14:paraId="2AF79381" w14:textId="77777777" w:rsidR="009C3790" w:rsidRPr="009C3790" w:rsidRDefault="009C3790" w:rsidP="009C3790">
      <w:pPr>
        <w:spacing w:after="0" w:line="240" w:lineRule="auto"/>
        <w:rPr>
          <w:rFonts w:ascii="Arial" w:hAnsi="Arial" w:cs="Arial"/>
        </w:rPr>
      </w:pPr>
      <w:r w:rsidRPr="009C3790">
        <w:rPr>
          <w:rFonts w:ascii="Arial" w:hAnsi="Arial" w:cs="Arial"/>
        </w:rPr>
        <w:t xml:space="preserve">The New Roads and Street Works Act 1991 and the Traffic Management Act 2004 (TMA) place duties on Highway Authorities to co-ordinate street and highway works, and more generally to facilitate the expeditious movement of traffic within their areas, called the "Network Management Duty". </w:t>
      </w:r>
    </w:p>
    <w:p w14:paraId="76E28870" w14:textId="77777777" w:rsidR="009C3790" w:rsidRPr="009C3790" w:rsidRDefault="009C3790" w:rsidP="009C3790">
      <w:pPr>
        <w:spacing w:after="0" w:line="240" w:lineRule="auto"/>
        <w:rPr>
          <w:rFonts w:ascii="Arial" w:hAnsi="Arial" w:cs="Arial"/>
        </w:rPr>
      </w:pPr>
    </w:p>
    <w:p w14:paraId="6B9922F3" w14:textId="77777777" w:rsidR="009C3790" w:rsidRPr="009C3790" w:rsidRDefault="009C3790" w:rsidP="009C3790">
      <w:pPr>
        <w:spacing w:after="0" w:line="240" w:lineRule="auto"/>
        <w:rPr>
          <w:rFonts w:ascii="Arial" w:hAnsi="Arial" w:cs="Arial"/>
        </w:rPr>
      </w:pPr>
      <w:r w:rsidRPr="009C3790">
        <w:rPr>
          <w:rFonts w:ascii="Arial" w:hAnsi="Arial" w:cs="Arial"/>
        </w:rPr>
        <w:t xml:space="preserve">It is the Highway Authority’s responsibility to ensure that it makes appropriate use of the powers at their disposal, recognising that different tools may be appropriate in different situations. </w:t>
      </w:r>
    </w:p>
    <w:p w14:paraId="6CDEC4A1" w14:textId="77777777" w:rsidR="009C3790" w:rsidRPr="009C3790" w:rsidRDefault="009C3790" w:rsidP="009C3790">
      <w:pPr>
        <w:spacing w:after="0" w:line="240" w:lineRule="auto"/>
        <w:rPr>
          <w:rFonts w:ascii="Arial" w:hAnsi="Arial" w:cs="Arial"/>
        </w:rPr>
      </w:pPr>
    </w:p>
    <w:p w14:paraId="392A342C" w14:textId="77777777" w:rsidR="009C3790" w:rsidRPr="009C3790" w:rsidRDefault="009C3790" w:rsidP="009C3790">
      <w:pPr>
        <w:spacing w:after="0" w:line="240" w:lineRule="auto"/>
        <w:rPr>
          <w:rFonts w:ascii="Arial" w:hAnsi="Arial" w:cs="Arial"/>
        </w:rPr>
      </w:pPr>
      <w:proofErr w:type="gramStart"/>
      <w:r w:rsidRPr="009C3790">
        <w:rPr>
          <w:rFonts w:ascii="Arial" w:hAnsi="Arial" w:cs="Arial"/>
        </w:rPr>
        <w:t>Roadworks</w:t>
      </w:r>
      <w:proofErr w:type="gramEnd"/>
      <w:r w:rsidRPr="009C3790">
        <w:rPr>
          <w:rFonts w:ascii="Arial" w:hAnsi="Arial" w:cs="Arial"/>
        </w:rPr>
        <w:t xml:space="preserve"> are inevitable in a growing and prospering County like North Yorkshire. Utility services and the highway infrastructure needs maintaining and modernising and new housing and commercial developments need connections. Record investments are also being made in infrastructure to transform the highway network to make it more resilient and to make streets easier and safer to walk and cycle on. </w:t>
      </w:r>
    </w:p>
    <w:p w14:paraId="2320542D" w14:textId="77777777" w:rsidR="009C3790" w:rsidRPr="009C3790" w:rsidRDefault="009C3790" w:rsidP="009C3790">
      <w:pPr>
        <w:spacing w:after="0" w:line="240" w:lineRule="auto"/>
        <w:rPr>
          <w:rFonts w:ascii="Arial" w:hAnsi="Arial" w:cs="Arial"/>
        </w:rPr>
      </w:pPr>
    </w:p>
    <w:p w14:paraId="2A4A142C" w14:textId="77777777" w:rsidR="009C3790" w:rsidRPr="009C3790" w:rsidRDefault="009C3790" w:rsidP="009C3790">
      <w:pPr>
        <w:spacing w:after="0" w:line="240" w:lineRule="auto"/>
        <w:rPr>
          <w:rFonts w:ascii="Arial" w:hAnsi="Arial" w:cs="Arial"/>
        </w:rPr>
      </w:pPr>
      <w:r w:rsidRPr="009C3790">
        <w:rPr>
          <w:rFonts w:ascii="Arial" w:hAnsi="Arial" w:cs="Arial"/>
        </w:rPr>
        <w:t>The resulting works inevitably cause disruption to the highway network, delays to bus passengers and inconvenience to people walking and cycling. The NYLRS is one of the tools that North Yorkshire Council is proposing to use to manage the impact of these works.   </w:t>
      </w:r>
    </w:p>
    <w:p w14:paraId="76F49CF2" w14:textId="77777777" w:rsidR="009C3790" w:rsidRPr="009C3790" w:rsidRDefault="009C3790" w:rsidP="009C3790">
      <w:pPr>
        <w:pStyle w:val="Heading1"/>
        <w:spacing w:before="0" w:line="240" w:lineRule="auto"/>
        <w:rPr>
          <w:rFonts w:ascii="Arial" w:hAnsi="Arial" w:cs="Arial"/>
          <w:color w:val="auto"/>
          <w:sz w:val="22"/>
          <w:szCs w:val="22"/>
        </w:rPr>
      </w:pPr>
    </w:p>
    <w:p w14:paraId="2135DC43" w14:textId="77777777" w:rsidR="009C3790" w:rsidRPr="009C3790" w:rsidRDefault="009C3790" w:rsidP="009C3790">
      <w:pPr>
        <w:pStyle w:val="Heading1"/>
        <w:spacing w:before="0" w:line="240" w:lineRule="auto"/>
        <w:rPr>
          <w:rFonts w:ascii="Arial" w:hAnsi="Arial" w:cs="Arial"/>
          <w:b/>
          <w:bCs/>
          <w:color w:val="auto"/>
          <w:sz w:val="22"/>
          <w:szCs w:val="22"/>
        </w:rPr>
      </w:pPr>
      <w:r w:rsidRPr="009C3790">
        <w:rPr>
          <w:rFonts w:ascii="Arial" w:hAnsi="Arial" w:cs="Arial"/>
          <w:b/>
          <w:bCs/>
          <w:color w:val="auto"/>
          <w:sz w:val="22"/>
          <w:szCs w:val="22"/>
        </w:rPr>
        <w:t>Background</w:t>
      </w:r>
    </w:p>
    <w:p w14:paraId="2A4FC2FE" w14:textId="77777777" w:rsidR="009C3790" w:rsidRPr="009C3790" w:rsidRDefault="009C3790" w:rsidP="009C3790">
      <w:pPr>
        <w:spacing w:after="0" w:line="240" w:lineRule="auto"/>
        <w:rPr>
          <w:rFonts w:ascii="Arial" w:hAnsi="Arial" w:cs="Arial"/>
        </w:rPr>
      </w:pPr>
    </w:p>
    <w:p w14:paraId="50F85D25" w14:textId="77777777" w:rsidR="009C3790" w:rsidRPr="009C3790" w:rsidRDefault="009C3790" w:rsidP="009C3790">
      <w:pPr>
        <w:spacing w:after="0" w:line="240" w:lineRule="auto"/>
        <w:rPr>
          <w:rFonts w:ascii="Arial" w:hAnsi="Arial" w:cs="Arial"/>
        </w:rPr>
      </w:pPr>
      <w:r w:rsidRPr="009C3790">
        <w:rPr>
          <w:rFonts w:ascii="Arial" w:hAnsi="Arial" w:cs="Arial"/>
        </w:rPr>
        <w:t xml:space="preserve">Section 74A of NRSWA enables Highway Authorities, with the approval of the Secretary of State, to charge street works undertakers a daily charge for each day during which their works occupy the highway – commonly referred to as a “Lane Rental Scheme”. </w:t>
      </w:r>
    </w:p>
    <w:p w14:paraId="28B3165E" w14:textId="77777777" w:rsidR="009C3790" w:rsidRDefault="009C3790" w:rsidP="009C3790">
      <w:pPr>
        <w:spacing w:after="0" w:line="240" w:lineRule="auto"/>
        <w:rPr>
          <w:rFonts w:ascii="Arial" w:hAnsi="Arial" w:cs="Arial"/>
        </w:rPr>
      </w:pPr>
    </w:p>
    <w:p w14:paraId="1F9D9199" w14:textId="77777777" w:rsidR="009C3790" w:rsidRDefault="009C3790" w:rsidP="009C3790">
      <w:pPr>
        <w:spacing w:after="0" w:line="240" w:lineRule="auto"/>
        <w:rPr>
          <w:rFonts w:ascii="Arial" w:hAnsi="Arial" w:cs="Arial"/>
        </w:rPr>
      </w:pPr>
    </w:p>
    <w:p w14:paraId="1995C580" w14:textId="77777777" w:rsidR="009C3790" w:rsidRDefault="009C3790" w:rsidP="009C3790">
      <w:pPr>
        <w:spacing w:after="0" w:line="240" w:lineRule="auto"/>
        <w:rPr>
          <w:rFonts w:ascii="Arial" w:hAnsi="Arial" w:cs="Arial"/>
        </w:rPr>
      </w:pPr>
    </w:p>
    <w:p w14:paraId="7DD318CF" w14:textId="77777777" w:rsidR="009C3790" w:rsidRPr="009C3790" w:rsidRDefault="009C3790" w:rsidP="009C3790">
      <w:pPr>
        <w:spacing w:after="0" w:line="240" w:lineRule="auto"/>
        <w:rPr>
          <w:rFonts w:ascii="Arial" w:hAnsi="Arial" w:cs="Arial"/>
        </w:rPr>
      </w:pPr>
      <w:r w:rsidRPr="009C3790">
        <w:rPr>
          <w:rFonts w:ascii="Arial" w:hAnsi="Arial" w:cs="Arial"/>
        </w:rPr>
        <w:lastRenderedPageBreak/>
        <w:t xml:space="preserve">The proposed North Yorkshire Lane Rental Scheme applies charges determined by reference to the times and durations of works, is based on the Street Works (Charges for Occupation of the Highway) (England) Regulations 2012 (the “Lane Rental Regulations”) made under Section 74A, and is designed to operate in conjunction with Section 74 of New Roads and Street Works Act 1991, and the North Yorkshire Permit Scheme (NYPS), subject to certain exemptions on charges and fees contained within the Scheme documents. </w:t>
      </w:r>
    </w:p>
    <w:p w14:paraId="0D177823" w14:textId="77777777" w:rsidR="009C3790" w:rsidRPr="009C3790" w:rsidRDefault="009C3790" w:rsidP="009C3790">
      <w:pPr>
        <w:spacing w:after="0" w:line="240" w:lineRule="auto"/>
        <w:rPr>
          <w:rFonts w:ascii="Arial" w:hAnsi="Arial" w:cs="Arial"/>
          <w:lang w:eastAsia="en-GB"/>
        </w:rPr>
      </w:pPr>
      <w:r w:rsidRPr="009C3790">
        <w:rPr>
          <w:rFonts w:ascii="Arial" w:hAnsi="Arial" w:cs="Arial"/>
          <w:lang w:eastAsia="en-GB"/>
        </w:rPr>
        <w:t xml:space="preserve">The New Roads and Street Works Act 1991 (NRSWA) contains provision for two forms of charge for works: </w:t>
      </w:r>
    </w:p>
    <w:p w14:paraId="5868816C" w14:textId="77777777" w:rsidR="009C3790" w:rsidRPr="009C3790" w:rsidRDefault="009C3790" w:rsidP="009C3790">
      <w:pPr>
        <w:pStyle w:val="ListParagraph"/>
        <w:numPr>
          <w:ilvl w:val="0"/>
          <w:numId w:val="2"/>
        </w:numPr>
        <w:spacing w:after="0" w:line="240" w:lineRule="auto"/>
        <w:ind w:hanging="720"/>
        <w:rPr>
          <w:rFonts w:cs="Arial"/>
          <w:sz w:val="22"/>
          <w:lang w:eastAsia="en-GB"/>
        </w:rPr>
      </w:pPr>
      <w:r w:rsidRPr="009C3790">
        <w:rPr>
          <w:rFonts w:cs="Arial"/>
          <w:sz w:val="22"/>
          <w:lang w:eastAsia="en-GB"/>
        </w:rPr>
        <w:t xml:space="preserve">Section 74 – Charge for occupation of the highway where works unreasonably prolonged; and </w:t>
      </w:r>
    </w:p>
    <w:p w14:paraId="3C39FA9B" w14:textId="77777777" w:rsidR="009C3790" w:rsidRPr="009C3790" w:rsidRDefault="009C3790" w:rsidP="009C3790">
      <w:pPr>
        <w:pStyle w:val="ListParagraph"/>
        <w:numPr>
          <w:ilvl w:val="0"/>
          <w:numId w:val="2"/>
        </w:numPr>
        <w:spacing w:after="0" w:line="240" w:lineRule="auto"/>
        <w:ind w:hanging="720"/>
        <w:rPr>
          <w:rFonts w:cs="Arial"/>
          <w:sz w:val="22"/>
          <w:lang w:eastAsia="en-GB"/>
        </w:rPr>
      </w:pPr>
      <w:r w:rsidRPr="009C3790">
        <w:rPr>
          <w:rFonts w:cs="Arial"/>
          <w:sz w:val="22"/>
          <w:lang w:eastAsia="en-GB"/>
        </w:rPr>
        <w:t xml:space="preserve">Section 74A – Charge determined by reference to duration of works. </w:t>
      </w:r>
    </w:p>
    <w:p w14:paraId="6CB08ED5" w14:textId="77777777" w:rsidR="009C3790" w:rsidRPr="009C3790" w:rsidRDefault="009C3790" w:rsidP="009C3790">
      <w:pPr>
        <w:pStyle w:val="Heading1"/>
        <w:spacing w:before="0" w:line="240" w:lineRule="auto"/>
        <w:ind w:left="720" w:hanging="720"/>
        <w:rPr>
          <w:rFonts w:ascii="Arial" w:hAnsi="Arial" w:cs="Arial"/>
          <w:color w:val="auto"/>
          <w:sz w:val="22"/>
          <w:szCs w:val="22"/>
        </w:rPr>
      </w:pPr>
    </w:p>
    <w:p w14:paraId="4C646987" w14:textId="77777777" w:rsidR="009C3790" w:rsidRPr="009C3790" w:rsidRDefault="009C3790" w:rsidP="009C3790">
      <w:pPr>
        <w:pStyle w:val="Heading1"/>
        <w:spacing w:before="0" w:line="240" w:lineRule="auto"/>
        <w:rPr>
          <w:rFonts w:ascii="Arial" w:hAnsi="Arial" w:cs="Arial"/>
          <w:b/>
          <w:bCs/>
          <w:color w:val="auto"/>
          <w:sz w:val="22"/>
          <w:szCs w:val="22"/>
        </w:rPr>
      </w:pPr>
      <w:r w:rsidRPr="009C3790">
        <w:rPr>
          <w:rFonts w:ascii="Arial" w:hAnsi="Arial" w:cs="Arial"/>
          <w:b/>
          <w:bCs/>
          <w:color w:val="auto"/>
          <w:sz w:val="22"/>
          <w:szCs w:val="22"/>
        </w:rPr>
        <w:t>Developing the Proposals</w:t>
      </w:r>
    </w:p>
    <w:p w14:paraId="43314C77" w14:textId="77777777" w:rsidR="009C3790" w:rsidRPr="009C3790" w:rsidRDefault="009C3790" w:rsidP="009C3790">
      <w:pPr>
        <w:spacing w:after="0" w:line="240" w:lineRule="auto"/>
        <w:rPr>
          <w:rFonts w:ascii="Arial" w:hAnsi="Arial" w:cs="Arial"/>
        </w:rPr>
      </w:pPr>
    </w:p>
    <w:p w14:paraId="554F44B3" w14:textId="6661DF53" w:rsidR="009C3790" w:rsidRPr="009C3790" w:rsidRDefault="009C3790" w:rsidP="009C3790">
      <w:pPr>
        <w:spacing w:after="0" w:line="240" w:lineRule="auto"/>
        <w:rPr>
          <w:rFonts w:ascii="Arial" w:hAnsi="Arial" w:cs="Arial"/>
          <w:lang w:eastAsia="en-GB"/>
        </w:rPr>
      </w:pPr>
      <w:r w:rsidRPr="009C3790">
        <w:rPr>
          <w:rFonts w:ascii="Arial" w:hAnsi="Arial" w:cs="Arial"/>
        </w:rPr>
        <w:t>These proposals have been developed by an extensive team who formed t</w:t>
      </w:r>
      <w:r w:rsidRPr="009C3790">
        <w:rPr>
          <w:rFonts w:ascii="Arial" w:hAnsi="Arial" w:cs="Arial"/>
          <w:lang w:eastAsia="en-GB"/>
        </w:rPr>
        <w:t>he ‘</w:t>
      </w:r>
      <w:r w:rsidRPr="009C3790">
        <w:rPr>
          <w:rFonts w:ascii="Arial" w:hAnsi="Arial" w:cs="Arial"/>
        </w:rPr>
        <w:t xml:space="preserve">North Yorkshire </w:t>
      </w:r>
      <w:r w:rsidRPr="009C3790">
        <w:rPr>
          <w:rFonts w:ascii="Arial" w:hAnsi="Arial" w:cs="Arial"/>
          <w:lang w:eastAsia="en-GB"/>
        </w:rPr>
        <w:t xml:space="preserve">Lane Rental Joint Development Group’ made up of Officers of </w:t>
      </w:r>
      <w:r w:rsidRPr="009C3790">
        <w:rPr>
          <w:rFonts w:ascii="Arial" w:hAnsi="Arial" w:cs="Arial"/>
        </w:rPr>
        <w:t>North Yorkshire</w:t>
      </w:r>
      <w:r w:rsidRPr="009C3790">
        <w:rPr>
          <w:rFonts w:ascii="Arial" w:hAnsi="Arial" w:cs="Arial"/>
          <w:lang w:eastAsia="en-GB"/>
        </w:rPr>
        <w:t xml:space="preserve"> Council, Environmental Health officers, neighbouring Authorities, local Utility representatives who are members of the Joint Utilities Group (JUG) and consultants and support staff employed by </w:t>
      </w:r>
      <w:r w:rsidRPr="009C3790">
        <w:rPr>
          <w:rFonts w:ascii="Arial" w:hAnsi="Arial" w:cs="Arial"/>
        </w:rPr>
        <w:t xml:space="preserve">North Yorkshire </w:t>
      </w:r>
      <w:r w:rsidRPr="009C3790">
        <w:rPr>
          <w:rFonts w:ascii="Arial" w:hAnsi="Arial" w:cs="Arial"/>
          <w:lang w:eastAsia="en-GB"/>
        </w:rPr>
        <w:t>Council and its partners.</w:t>
      </w:r>
    </w:p>
    <w:p w14:paraId="5D0B6E34" w14:textId="77777777" w:rsidR="009C3790" w:rsidRPr="009C3790" w:rsidRDefault="009C3790" w:rsidP="009C3790">
      <w:pPr>
        <w:spacing w:after="0" w:line="240" w:lineRule="auto"/>
        <w:rPr>
          <w:rFonts w:ascii="Arial" w:hAnsi="Arial" w:cs="Arial"/>
          <w:lang w:eastAsia="en-GB"/>
        </w:rPr>
      </w:pPr>
    </w:p>
    <w:p w14:paraId="1A8F9F4E" w14:textId="40389DC1" w:rsidR="009C3790" w:rsidRPr="009C3790" w:rsidRDefault="009C3790" w:rsidP="009C3790">
      <w:pPr>
        <w:spacing w:after="0" w:line="240" w:lineRule="auto"/>
        <w:rPr>
          <w:rFonts w:ascii="Arial" w:hAnsi="Arial" w:cs="Arial"/>
        </w:rPr>
      </w:pPr>
      <w:r w:rsidRPr="009C3790">
        <w:rPr>
          <w:rFonts w:ascii="Arial" w:hAnsi="Arial" w:cs="Arial"/>
          <w:lang w:val="en-US"/>
        </w:rPr>
        <w:t xml:space="preserve">Members of the </w:t>
      </w:r>
      <w:r w:rsidRPr="009C3790">
        <w:rPr>
          <w:rFonts w:ascii="Arial" w:hAnsi="Arial" w:cs="Arial"/>
          <w:lang w:eastAsia="en-GB"/>
        </w:rPr>
        <w:t>‘</w:t>
      </w:r>
      <w:r w:rsidRPr="009C3790">
        <w:rPr>
          <w:rFonts w:ascii="Arial" w:hAnsi="Arial" w:cs="Arial"/>
        </w:rPr>
        <w:t xml:space="preserve">North Yorkshire </w:t>
      </w:r>
      <w:r w:rsidRPr="009C3790">
        <w:rPr>
          <w:rFonts w:ascii="Arial" w:hAnsi="Arial" w:cs="Arial"/>
          <w:lang w:eastAsia="en-GB"/>
        </w:rPr>
        <w:t xml:space="preserve">Lane Rental Development Group’ </w:t>
      </w:r>
      <w:r w:rsidRPr="009C3790">
        <w:rPr>
          <w:rFonts w:ascii="Arial" w:hAnsi="Arial" w:cs="Arial"/>
          <w:lang w:val="en-US"/>
        </w:rPr>
        <w:t>included representatives from V</w:t>
      </w:r>
      <w:proofErr w:type="spellStart"/>
      <w:r w:rsidRPr="009C3790">
        <w:rPr>
          <w:rFonts w:ascii="Arial" w:hAnsi="Arial" w:cs="Arial"/>
        </w:rPr>
        <w:t>irgin</w:t>
      </w:r>
      <w:proofErr w:type="spellEnd"/>
      <w:r w:rsidRPr="009C3790">
        <w:rPr>
          <w:rFonts w:ascii="Arial" w:hAnsi="Arial" w:cs="Arial"/>
        </w:rPr>
        <w:t xml:space="preserve"> Media O2,</w:t>
      </w:r>
      <w:r>
        <w:rPr>
          <w:rFonts w:ascii="Arial" w:hAnsi="Arial" w:cs="Arial"/>
        </w:rPr>
        <w:t xml:space="preserve"> </w:t>
      </w:r>
      <w:r w:rsidRPr="009C3790">
        <w:rPr>
          <w:rFonts w:ascii="Arial" w:hAnsi="Arial" w:cs="Arial"/>
        </w:rPr>
        <w:t xml:space="preserve">Northern PowerGrid, Openreach, Yorkshire Water, Northern Gas Networks, </w:t>
      </w:r>
      <w:proofErr w:type="gramStart"/>
      <w:r w:rsidRPr="009C3790">
        <w:rPr>
          <w:rFonts w:ascii="Arial" w:hAnsi="Arial" w:cs="Arial"/>
        </w:rPr>
        <w:t>Vodafone</w:t>
      </w:r>
      <w:proofErr w:type="gramEnd"/>
      <w:r w:rsidRPr="009C3790">
        <w:rPr>
          <w:rFonts w:ascii="Arial" w:hAnsi="Arial" w:cs="Arial"/>
        </w:rPr>
        <w:t xml:space="preserve"> and Network Rail.</w:t>
      </w:r>
    </w:p>
    <w:p w14:paraId="12DF21B8" w14:textId="77777777" w:rsidR="009C3790" w:rsidRPr="009C3790" w:rsidRDefault="009C3790" w:rsidP="009C3790">
      <w:pPr>
        <w:spacing w:after="0" w:line="240" w:lineRule="auto"/>
        <w:rPr>
          <w:rFonts w:ascii="Arial" w:hAnsi="Arial" w:cs="Arial"/>
          <w:b/>
          <w:bCs/>
        </w:rPr>
      </w:pPr>
    </w:p>
    <w:p w14:paraId="151D5408" w14:textId="77777777" w:rsidR="009C3790" w:rsidRPr="009C3790" w:rsidRDefault="009C3790" w:rsidP="009C3790">
      <w:pPr>
        <w:spacing w:after="0" w:line="240" w:lineRule="auto"/>
        <w:rPr>
          <w:rFonts w:ascii="Arial" w:hAnsi="Arial" w:cs="Arial"/>
          <w:b/>
          <w:bCs/>
        </w:rPr>
      </w:pPr>
      <w:r w:rsidRPr="009C3790">
        <w:rPr>
          <w:rFonts w:ascii="Arial" w:hAnsi="Arial" w:cs="Arial"/>
          <w:b/>
          <w:bCs/>
        </w:rPr>
        <w:t>Charges</w:t>
      </w:r>
    </w:p>
    <w:p w14:paraId="212D75A0" w14:textId="77777777" w:rsidR="009C3790" w:rsidRPr="009C3790" w:rsidRDefault="009C3790" w:rsidP="009C3790">
      <w:pPr>
        <w:spacing w:after="0" w:line="240" w:lineRule="auto"/>
        <w:rPr>
          <w:rFonts w:ascii="Arial" w:hAnsi="Arial" w:cs="Arial"/>
          <w:b/>
          <w:bCs/>
        </w:rPr>
      </w:pPr>
    </w:p>
    <w:p w14:paraId="68062FDF" w14:textId="77777777" w:rsidR="009C3790" w:rsidRPr="009C3790" w:rsidRDefault="009C3790" w:rsidP="009C3790">
      <w:pPr>
        <w:spacing w:after="0" w:line="240" w:lineRule="auto"/>
        <w:rPr>
          <w:rFonts w:ascii="Arial" w:hAnsi="Arial" w:cs="Arial"/>
        </w:rPr>
      </w:pPr>
      <w:r w:rsidRPr="009C3790">
        <w:rPr>
          <w:rFonts w:ascii="Arial" w:hAnsi="Arial" w:cs="Arial"/>
        </w:rPr>
        <w:t xml:space="preserve">The proposed Lane Rental charges are targeted at the most critical parts the North Yorkshire highway network. These are streets where evidence shows that works in the highway cause the highest levels of disruption. The streets selected for Lane Rental charges are those where the Lane Rental charge will, by encouraging behaviour change, have the most effect in reducing disruption. </w:t>
      </w:r>
    </w:p>
    <w:p w14:paraId="5067796B" w14:textId="77777777" w:rsidR="009C3790" w:rsidRPr="009C3790" w:rsidRDefault="009C3790" w:rsidP="009C3790">
      <w:pPr>
        <w:spacing w:after="0" w:line="240" w:lineRule="auto"/>
        <w:rPr>
          <w:rFonts w:ascii="Arial" w:hAnsi="Arial" w:cs="Arial"/>
        </w:rPr>
      </w:pPr>
    </w:p>
    <w:p w14:paraId="2CA9DDEE" w14:textId="77777777" w:rsidR="009C3790" w:rsidRPr="009C3790" w:rsidRDefault="009C3790" w:rsidP="009C3790">
      <w:pPr>
        <w:spacing w:after="0" w:line="240" w:lineRule="auto"/>
        <w:rPr>
          <w:rFonts w:ascii="Arial" w:hAnsi="Arial" w:cs="Arial"/>
        </w:rPr>
      </w:pPr>
      <w:r w:rsidRPr="009C3790">
        <w:rPr>
          <w:rFonts w:ascii="Arial" w:hAnsi="Arial" w:cs="Arial"/>
        </w:rPr>
        <w:t xml:space="preserve">The Scheme has been designed to ensure that charges are only applied when works promoters occupy the highway at traffic sensitive times and to allow exemptions or reduced charges at other times to encourage promoters to adopt less disruptive working practices. </w:t>
      </w:r>
    </w:p>
    <w:p w14:paraId="0BB3C80F" w14:textId="77777777" w:rsidR="009C3790" w:rsidRPr="009C3790" w:rsidRDefault="009C3790" w:rsidP="009C3790">
      <w:pPr>
        <w:spacing w:after="0" w:line="240" w:lineRule="auto"/>
        <w:rPr>
          <w:rFonts w:ascii="Arial" w:hAnsi="Arial" w:cs="Arial"/>
        </w:rPr>
      </w:pPr>
    </w:p>
    <w:p w14:paraId="0B0E9DB3" w14:textId="77777777" w:rsidR="009C3790" w:rsidRPr="009C3790" w:rsidRDefault="009C3790" w:rsidP="009C3790">
      <w:pPr>
        <w:spacing w:after="0" w:line="240" w:lineRule="auto"/>
        <w:rPr>
          <w:rFonts w:ascii="Arial" w:hAnsi="Arial" w:cs="Arial"/>
        </w:rPr>
      </w:pPr>
      <w:r w:rsidRPr="009C3790">
        <w:rPr>
          <w:rFonts w:ascii="Arial" w:hAnsi="Arial" w:cs="Arial"/>
        </w:rPr>
        <w:t xml:space="preserve">The Lane Rental Scheme applies to works that require a Permit under the NYPS, are executed under a NRSWA Section 50 licence, or are executed under an agreement pursuant to section 278 of the Highways Act 1980. </w:t>
      </w:r>
    </w:p>
    <w:p w14:paraId="4AC4A2FC" w14:textId="77777777" w:rsidR="009C3790" w:rsidRPr="009C3790" w:rsidRDefault="009C3790" w:rsidP="009C3790">
      <w:pPr>
        <w:spacing w:after="0" w:line="240" w:lineRule="auto"/>
        <w:rPr>
          <w:rFonts w:ascii="Arial" w:hAnsi="Arial" w:cs="Arial"/>
        </w:rPr>
      </w:pPr>
    </w:p>
    <w:p w14:paraId="74AD77E8" w14:textId="77777777" w:rsidR="009C3790" w:rsidRPr="009C3790" w:rsidRDefault="009C3790" w:rsidP="009C3790">
      <w:pPr>
        <w:spacing w:after="0" w:line="240" w:lineRule="auto"/>
        <w:rPr>
          <w:rFonts w:ascii="Arial" w:hAnsi="Arial" w:cs="Arial"/>
        </w:rPr>
      </w:pPr>
      <w:r w:rsidRPr="009C3790">
        <w:rPr>
          <w:rFonts w:ascii="Arial" w:hAnsi="Arial" w:cs="Arial"/>
        </w:rPr>
        <w:t xml:space="preserve">The Lane Rental Scheme does not apply to works that are carried out in a verge or footway of a lane rental chargeable street that does not involve any occupation of a carriageway or cycle track. Such occupation includes use by any associated plant, vehicles, or materials, or for any temporary arrangements for providing a walkway for pedestrians, </w:t>
      </w:r>
      <w:proofErr w:type="gramStart"/>
      <w:r w:rsidRPr="009C3790">
        <w:rPr>
          <w:rFonts w:ascii="Arial" w:hAnsi="Arial" w:cs="Arial"/>
        </w:rPr>
        <w:t>as a result of</w:t>
      </w:r>
      <w:proofErr w:type="gramEnd"/>
      <w:r w:rsidRPr="009C3790">
        <w:rPr>
          <w:rFonts w:ascii="Arial" w:hAnsi="Arial" w:cs="Arial"/>
        </w:rPr>
        <w:t xml:space="preserve"> or as part of the works. </w:t>
      </w:r>
    </w:p>
    <w:p w14:paraId="3DDE01BB" w14:textId="77777777" w:rsidR="009C3790" w:rsidRPr="009C3790" w:rsidRDefault="009C3790" w:rsidP="009C3790">
      <w:pPr>
        <w:spacing w:after="0" w:line="240" w:lineRule="auto"/>
        <w:rPr>
          <w:rFonts w:ascii="Arial" w:hAnsi="Arial" w:cs="Arial"/>
        </w:rPr>
      </w:pPr>
    </w:p>
    <w:p w14:paraId="08F545EB" w14:textId="77777777" w:rsidR="009C3790" w:rsidRPr="009C3790" w:rsidRDefault="009C3790" w:rsidP="009C3790">
      <w:pPr>
        <w:spacing w:after="0" w:line="240" w:lineRule="auto"/>
        <w:rPr>
          <w:rFonts w:ascii="Arial" w:hAnsi="Arial" w:cs="Arial"/>
        </w:rPr>
      </w:pPr>
      <w:r w:rsidRPr="009C3790">
        <w:rPr>
          <w:rFonts w:ascii="Arial" w:hAnsi="Arial" w:cs="Arial"/>
        </w:rPr>
        <w:t>Section 74 overrun charges will apply in accordance with the Section 74 Regulations following the end of the agreed reasonable period, in addition to the Lane Rental charges.</w:t>
      </w:r>
    </w:p>
    <w:p w14:paraId="4487F9D3" w14:textId="77777777" w:rsidR="009C3790" w:rsidRPr="009C3790" w:rsidRDefault="009C3790" w:rsidP="009C3790">
      <w:pPr>
        <w:pStyle w:val="Heading1"/>
        <w:spacing w:before="0" w:line="240" w:lineRule="auto"/>
        <w:rPr>
          <w:rFonts w:ascii="Arial" w:hAnsi="Arial" w:cs="Arial"/>
          <w:color w:val="auto"/>
          <w:sz w:val="22"/>
          <w:szCs w:val="22"/>
        </w:rPr>
      </w:pPr>
    </w:p>
    <w:p w14:paraId="2F87E8FF" w14:textId="77777777" w:rsidR="009C3790" w:rsidRDefault="009C3790" w:rsidP="009C3790">
      <w:pPr>
        <w:pStyle w:val="Heading1"/>
        <w:spacing w:before="0" w:line="240" w:lineRule="auto"/>
        <w:rPr>
          <w:rFonts w:ascii="Arial" w:hAnsi="Arial" w:cs="Arial"/>
          <w:b/>
          <w:bCs/>
          <w:color w:val="auto"/>
          <w:sz w:val="22"/>
          <w:szCs w:val="22"/>
        </w:rPr>
      </w:pPr>
      <w:r w:rsidRPr="009C3790">
        <w:rPr>
          <w:rFonts w:ascii="Arial" w:hAnsi="Arial" w:cs="Arial"/>
          <w:b/>
          <w:bCs/>
          <w:color w:val="auto"/>
          <w:sz w:val="22"/>
          <w:szCs w:val="22"/>
        </w:rPr>
        <w:t>How to Respond</w:t>
      </w:r>
    </w:p>
    <w:p w14:paraId="3D42B4F3" w14:textId="77777777" w:rsidR="009C3790" w:rsidRPr="009C3790" w:rsidRDefault="009C3790" w:rsidP="009C3790">
      <w:pPr>
        <w:spacing w:after="0" w:line="240" w:lineRule="auto"/>
      </w:pPr>
    </w:p>
    <w:p w14:paraId="0C025435" w14:textId="291B846A" w:rsidR="009C3790" w:rsidRPr="001B13E7" w:rsidRDefault="009C3790" w:rsidP="009C3790">
      <w:pPr>
        <w:pStyle w:val="NormalWeb"/>
        <w:spacing w:before="0" w:beforeAutospacing="0" w:after="0" w:afterAutospacing="0"/>
        <w:rPr>
          <w:rFonts w:ascii="Arial" w:hAnsi="Arial" w:cs="Arial"/>
          <w:sz w:val="22"/>
          <w:szCs w:val="22"/>
        </w:rPr>
      </w:pPr>
      <w:r w:rsidRPr="009C3790">
        <w:rPr>
          <w:rFonts w:ascii="Arial" w:hAnsi="Arial" w:cs="Arial"/>
          <w:sz w:val="22"/>
          <w:szCs w:val="22"/>
        </w:rPr>
        <w:t>This consultation runs for a period of 12 weeks. Responses are requested to be sent by email to</w:t>
      </w:r>
      <w:r w:rsidR="001B13E7">
        <w:rPr>
          <w:rFonts w:ascii="Arial" w:hAnsi="Arial" w:cs="Arial"/>
          <w:sz w:val="22"/>
          <w:szCs w:val="22"/>
        </w:rPr>
        <w:t xml:space="preserve"> </w:t>
      </w:r>
      <w:hyperlink r:id="rId11" w:history="1">
        <w:r w:rsidR="001B13E7" w:rsidRPr="00C80AD9">
          <w:rPr>
            <w:rStyle w:val="Hyperlink"/>
            <w:rFonts w:ascii="Arial" w:hAnsi="Arial" w:cs="Arial"/>
            <w:sz w:val="22"/>
            <w:szCs w:val="22"/>
          </w:rPr>
          <w:t>lanerental@northyorks.gov.uk</w:t>
        </w:r>
      </w:hyperlink>
      <w:r w:rsidR="001B13E7">
        <w:rPr>
          <w:rFonts w:ascii="Arial" w:hAnsi="Arial" w:cs="Arial"/>
          <w:sz w:val="22"/>
          <w:szCs w:val="22"/>
        </w:rPr>
        <w:t xml:space="preserve"> </w:t>
      </w:r>
    </w:p>
    <w:p w14:paraId="4FF78C6F" w14:textId="77777777" w:rsidR="009C3790" w:rsidRPr="009C3790" w:rsidRDefault="009C3790" w:rsidP="009C3790">
      <w:pPr>
        <w:pStyle w:val="NormalWeb"/>
        <w:spacing w:before="0" w:beforeAutospacing="0" w:after="0" w:afterAutospacing="0"/>
        <w:rPr>
          <w:rFonts w:ascii="Arial" w:hAnsi="Arial" w:cs="Arial"/>
          <w:sz w:val="22"/>
          <w:szCs w:val="22"/>
        </w:rPr>
      </w:pPr>
    </w:p>
    <w:p w14:paraId="5065395D" w14:textId="77777777" w:rsidR="009C3790" w:rsidRPr="009C3790" w:rsidRDefault="009C3790" w:rsidP="009C3790">
      <w:pPr>
        <w:pStyle w:val="NormalWeb"/>
        <w:spacing w:before="0" w:beforeAutospacing="0" w:after="0" w:afterAutospacing="0"/>
        <w:rPr>
          <w:rFonts w:ascii="Arial" w:hAnsi="Arial" w:cs="Arial"/>
          <w:sz w:val="22"/>
          <w:szCs w:val="22"/>
        </w:rPr>
      </w:pPr>
      <w:r w:rsidRPr="009C3790">
        <w:rPr>
          <w:rFonts w:ascii="Arial" w:hAnsi="Arial" w:cs="Arial"/>
          <w:sz w:val="22"/>
          <w:szCs w:val="22"/>
        </w:rPr>
        <w:t xml:space="preserve">If it is not possible to email responses, then they should be marked "Lane Rental Scheme Consultation" and be sent to: </w:t>
      </w:r>
    </w:p>
    <w:p w14:paraId="565682E5" w14:textId="77777777" w:rsidR="009C3790" w:rsidRPr="009C3790" w:rsidRDefault="009C3790" w:rsidP="009C3790">
      <w:pPr>
        <w:pStyle w:val="NormalWeb"/>
        <w:spacing w:before="0" w:beforeAutospacing="0" w:after="0" w:afterAutospacing="0"/>
        <w:rPr>
          <w:rFonts w:ascii="Arial" w:hAnsi="Arial" w:cs="Arial"/>
          <w:sz w:val="22"/>
          <w:szCs w:val="22"/>
        </w:rPr>
      </w:pPr>
      <w:r w:rsidRPr="009C3790">
        <w:rPr>
          <w:rFonts w:ascii="Arial" w:hAnsi="Arial" w:cs="Arial"/>
          <w:sz w:val="22"/>
          <w:szCs w:val="22"/>
        </w:rPr>
        <w:t>F.O.A Network Information and Compliance,</w:t>
      </w:r>
    </w:p>
    <w:p w14:paraId="4FE86A6D" w14:textId="77777777" w:rsidR="009C3790" w:rsidRPr="009C3790" w:rsidRDefault="009C3790" w:rsidP="009C3790">
      <w:pPr>
        <w:pStyle w:val="NormalWeb"/>
        <w:spacing w:before="0" w:beforeAutospacing="0" w:after="0" w:afterAutospacing="0"/>
        <w:rPr>
          <w:rFonts w:ascii="Arial" w:hAnsi="Arial" w:cs="Arial"/>
          <w:sz w:val="22"/>
          <w:szCs w:val="22"/>
        </w:rPr>
      </w:pPr>
      <w:r w:rsidRPr="009C3790">
        <w:rPr>
          <w:rFonts w:ascii="Arial" w:hAnsi="Arial" w:cs="Arial"/>
          <w:sz w:val="22"/>
          <w:szCs w:val="22"/>
        </w:rPr>
        <w:t xml:space="preserve">County Hall, Racecourse Lane </w:t>
      </w:r>
    </w:p>
    <w:p w14:paraId="2247AC45" w14:textId="77777777" w:rsidR="009C3790" w:rsidRPr="009C3790" w:rsidRDefault="009C3790" w:rsidP="009C3790">
      <w:pPr>
        <w:pStyle w:val="NormalWeb"/>
        <w:spacing w:before="0" w:beforeAutospacing="0" w:after="0" w:afterAutospacing="0"/>
        <w:rPr>
          <w:rFonts w:ascii="Arial" w:hAnsi="Arial" w:cs="Arial"/>
          <w:sz w:val="22"/>
          <w:szCs w:val="22"/>
        </w:rPr>
      </w:pPr>
      <w:r w:rsidRPr="009C3790">
        <w:rPr>
          <w:rFonts w:ascii="Arial" w:hAnsi="Arial" w:cs="Arial"/>
          <w:sz w:val="22"/>
          <w:szCs w:val="22"/>
        </w:rPr>
        <w:t xml:space="preserve">Northallerton </w:t>
      </w:r>
    </w:p>
    <w:p w14:paraId="32A89049" w14:textId="77777777" w:rsidR="009C3790" w:rsidRPr="009C3790" w:rsidRDefault="009C3790" w:rsidP="009C3790">
      <w:pPr>
        <w:pStyle w:val="NormalWeb"/>
        <w:spacing w:before="0" w:beforeAutospacing="0" w:after="0" w:afterAutospacing="0"/>
        <w:rPr>
          <w:rFonts w:ascii="Arial" w:hAnsi="Arial" w:cs="Arial"/>
          <w:sz w:val="22"/>
          <w:szCs w:val="22"/>
        </w:rPr>
      </w:pPr>
      <w:r w:rsidRPr="009C3790">
        <w:rPr>
          <w:rFonts w:ascii="Arial" w:hAnsi="Arial" w:cs="Arial"/>
          <w:sz w:val="22"/>
          <w:szCs w:val="22"/>
        </w:rPr>
        <w:t xml:space="preserve">DL7 8AD </w:t>
      </w:r>
    </w:p>
    <w:p w14:paraId="07B4035C" w14:textId="77DB5CAD" w:rsidR="009C3790" w:rsidRDefault="009C3790" w:rsidP="009C3790">
      <w:pPr>
        <w:pStyle w:val="NormalWeb"/>
        <w:spacing w:before="0" w:beforeAutospacing="0" w:after="0" w:afterAutospacing="0"/>
        <w:rPr>
          <w:rFonts w:ascii="Arial" w:hAnsi="Arial" w:cs="Arial"/>
          <w:sz w:val="22"/>
          <w:szCs w:val="22"/>
        </w:rPr>
      </w:pPr>
      <w:r w:rsidRPr="009C3790">
        <w:rPr>
          <w:rFonts w:ascii="Arial" w:hAnsi="Arial" w:cs="Arial"/>
          <w:sz w:val="22"/>
          <w:szCs w:val="22"/>
        </w:rPr>
        <w:lastRenderedPageBreak/>
        <w:t xml:space="preserve">The deadline for receipt of responses is no later than 5pm on </w:t>
      </w:r>
      <w:r w:rsidR="00B421A3" w:rsidRPr="00B421A3">
        <w:rPr>
          <w:rFonts w:ascii="Arial" w:hAnsi="Arial" w:cs="Arial"/>
          <w:b/>
          <w:bCs/>
          <w:sz w:val="22"/>
          <w:szCs w:val="22"/>
        </w:rPr>
        <w:t>Wednesday 16</w:t>
      </w:r>
      <w:r w:rsidR="00B421A3" w:rsidRPr="00B421A3">
        <w:rPr>
          <w:rFonts w:ascii="Arial" w:hAnsi="Arial" w:cs="Arial"/>
          <w:b/>
          <w:bCs/>
          <w:sz w:val="22"/>
          <w:szCs w:val="22"/>
          <w:vertAlign w:val="superscript"/>
        </w:rPr>
        <w:t>th</w:t>
      </w:r>
      <w:r w:rsidR="00B421A3" w:rsidRPr="00B421A3">
        <w:rPr>
          <w:rFonts w:ascii="Arial" w:hAnsi="Arial" w:cs="Arial"/>
          <w:b/>
          <w:bCs/>
          <w:sz w:val="22"/>
          <w:szCs w:val="22"/>
        </w:rPr>
        <w:t xml:space="preserve"> October</w:t>
      </w:r>
      <w:r w:rsidRPr="00B421A3">
        <w:rPr>
          <w:rFonts w:ascii="Arial" w:hAnsi="Arial" w:cs="Arial"/>
          <w:b/>
          <w:bCs/>
          <w:sz w:val="22"/>
          <w:szCs w:val="22"/>
        </w:rPr>
        <w:t xml:space="preserve"> 2024</w:t>
      </w:r>
      <w:r w:rsidRPr="009C3790">
        <w:rPr>
          <w:rFonts w:ascii="Arial" w:hAnsi="Arial" w:cs="Arial"/>
          <w:sz w:val="22"/>
          <w:szCs w:val="22"/>
        </w:rPr>
        <w:t xml:space="preserve">. We cannot guarantee that responses received after this date will be considered. </w:t>
      </w:r>
    </w:p>
    <w:p w14:paraId="3D7FDF21" w14:textId="77777777" w:rsidR="009C3790" w:rsidRPr="009C3790" w:rsidRDefault="009C3790" w:rsidP="009C3790">
      <w:pPr>
        <w:pStyle w:val="NormalWeb"/>
        <w:spacing w:before="0" w:beforeAutospacing="0" w:after="0" w:afterAutospacing="0"/>
        <w:rPr>
          <w:rFonts w:ascii="Arial" w:hAnsi="Arial" w:cs="Arial"/>
          <w:sz w:val="22"/>
          <w:szCs w:val="22"/>
        </w:rPr>
      </w:pPr>
    </w:p>
    <w:p w14:paraId="1FF194CD" w14:textId="105F0F96" w:rsidR="009C3790" w:rsidRDefault="009C3790" w:rsidP="009C3790">
      <w:pPr>
        <w:pStyle w:val="NormalWeb"/>
        <w:spacing w:before="0" w:beforeAutospacing="0" w:after="0" w:afterAutospacing="0"/>
        <w:rPr>
          <w:rFonts w:ascii="Arial" w:hAnsi="Arial" w:cs="Arial"/>
          <w:sz w:val="22"/>
          <w:szCs w:val="22"/>
        </w:rPr>
      </w:pPr>
      <w:r w:rsidRPr="009C3790">
        <w:rPr>
          <w:rFonts w:ascii="Arial" w:hAnsi="Arial" w:cs="Arial"/>
          <w:sz w:val="22"/>
          <w:szCs w:val="22"/>
        </w:rPr>
        <w:t xml:space="preserve">All responses received by the </w:t>
      </w:r>
      <w:proofErr w:type="gramStart"/>
      <w:r w:rsidR="00B421A3">
        <w:rPr>
          <w:rFonts w:ascii="Arial" w:hAnsi="Arial" w:cs="Arial"/>
          <w:sz w:val="22"/>
          <w:szCs w:val="22"/>
        </w:rPr>
        <w:t>16</w:t>
      </w:r>
      <w:r w:rsidR="00B421A3" w:rsidRPr="00B421A3">
        <w:rPr>
          <w:rFonts w:ascii="Arial" w:hAnsi="Arial" w:cs="Arial"/>
          <w:sz w:val="22"/>
          <w:szCs w:val="22"/>
          <w:vertAlign w:val="superscript"/>
        </w:rPr>
        <w:t>th</w:t>
      </w:r>
      <w:proofErr w:type="gramEnd"/>
      <w:r w:rsidR="00B421A3">
        <w:rPr>
          <w:rFonts w:ascii="Arial" w:hAnsi="Arial" w:cs="Arial"/>
          <w:sz w:val="22"/>
          <w:szCs w:val="22"/>
        </w:rPr>
        <w:t xml:space="preserve"> October </w:t>
      </w:r>
      <w:r w:rsidRPr="009C3790">
        <w:rPr>
          <w:rFonts w:ascii="Arial" w:hAnsi="Arial" w:cs="Arial"/>
          <w:sz w:val="22"/>
          <w:szCs w:val="22"/>
        </w:rPr>
        <w:t xml:space="preserve">2024 will be taken into consideration and if North Yorkshire Council considers it to be appropriate, amendments will be made to the draft Lane Rental Scheme documents. </w:t>
      </w:r>
    </w:p>
    <w:p w14:paraId="1B9ED69F" w14:textId="77777777" w:rsidR="009C3790" w:rsidRPr="009C3790" w:rsidRDefault="009C3790" w:rsidP="009C3790">
      <w:pPr>
        <w:pStyle w:val="NormalWeb"/>
        <w:spacing w:before="0" w:beforeAutospacing="0" w:after="0" w:afterAutospacing="0"/>
        <w:rPr>
          <w:rFonts w:ascii="Arial" w:hAnsi="Arial" w:cs="Arial"/>
          <w:sz w:val="22"/>
          <w:szCs w:val="22"/>
        </w:rPr>
      </w:pPr>
    </w:p>
    <w:p w14:paraId="11E62EAE" w14:textId="304E7C6A" w:rsidR="009C3790" w:rsidRDefault="009C3790" w:rsidP="009C3790">
      <w:pPr>
        <w:pStyle w:val="NormalWeb"/>
        <w:spacing w:before="0" w:beforeAutospacing="0" w:after="0" w:afterAutospacing="0"/>
        <w:rPr>
          <w:rFonts w:ascii="Arial" w:hAnsi="Arial" w:cs="Arial"/>
          <w:sz w:val="22"/>
          <w:szCs w:val="22"/>
        </w:rPr>
      </w:pPr>
      <w:r w:rsidRPr="009C3790">
        <w:rPr>
          <w:rFonts w:ascii="Arial" w:hAnsi="Arial" w:cs="Arial"/>
          <w:sz w:val="22"/>
          <w:szCs w:val="22"/>
        </w:rPr>
        <w:t xml:space="preserve">Information provided in response to this consultation (including personal information) may be subject to publication or disclosure under the access to information regimes (e.g., the Freedom of Information Act 2000 or Environmental Information Regulations 2004). </w:t>
      </w:r>
    </w:p>
    <w:p w14:paraId="01A8C05F" w14:textId="77777777" w:rsidR="009C3790" w:rsidRPr="009C3790" w:rsidRDefault="009C3790" w:rsidP="009C3790">
      <w:pPr>
        <w:pStyle w:val="NormalWeb"/>
        <w:spacing w:before="0" w:beforeAutospacing="0" w:after="0" w:afterAutospacing="0"/>
        <w:rPr>
          <w:rFonts w:ascii="Arial" w:hAnsi="Arial" w:cs="Arial"/>
          <w:sz w:val="22"/>
          <w:szCs w:val="22"/>
        </w:rPr>
      </w:pPr>
    </w:p>
    <w:p w14:paraId="46997126" w14:textId="77777777" w:rsidR="009C3790" w:rsidRPr="009C3790" w:rsidRDefault="009C3790" w:rsidP="009C3790">
      <w:pPr>
        <w:pStyle w:val="NormalWeb"/>
        <w:spacing w:before="0" w:beforeAutospacing="0" w:after="0" w:afterAutospacing="0"/>
        <w:rPr>
          <w:rFonts w:ascii="Arial" w:hAnsi="Arial" w:cs="Arial"/>
          <w:sz w:val="22"/>
          <w:szCs w:val="22"/>
        </w:rPr>
      </w:pPr>
      <w:r w:rsidRPr="009C3790">
        <w:rPr>
          <w:rFonts w:ascii="Arial" w:hAnsi="Arial" w:cs="Arial"/>
          <w:sz w:val="22"/>
          <w:szCs w:val="22"/>
        </w:rPr>
        <w:t xml:space="preserve">If you would like your response to be treated confidentially, please indicate the reasons for this in your response. </w:t>
      </w:r>
    </w:p>
    <w:p w14:paraId="07969187" w14:textId="77777777" w:rsidR="009C3790" w:rsidRPr="009C3790" w:rsidRDefault="009C3790" w:rsidP="009C3790">
      <w:pPr>
        <w:pStyle w:val="NormalWeb"/>
        <w:spacing w:before="0" w:beforeAutospacing="0" w:after="0" w:afterAutospacing="0"/>
        <w:rPr>
          <w:rFonts w:ascii="Arial" w:hAnsi="Arial" w:cs="Arial"/>
          <w:sz w:val="22"/>
          <w:szCs w:val="22"/>
        </w:rPr>
      </w:pPr>
      <w:r w:rsidRPr="009C3790">
        <w:rPr>
          <w:rFonts w:ascii="Arial" w:hAnsi="Arial" w:cs="Arial"/>
          <w:sz w:val="22"/>
          <w:szCs w:val="22"/>
        </w:rPr>
        <w:t xml:space="preserve">Thank you for your time considering these important documents. </w:t>
      </w:r>
    </w:p>
    <w:p w14:paraId="0A026A3A" w14:textId="77777777" w:rsidR="00A63A71" w:rsidRPr="009C3790" w:rsidRDefault="00A63A71" w:rsidP="009C3790">
      <w:pPr>
        <w:spacing w:after="0" w:line="240" w:lineRule="auto"/>
        <w:rPr>
          <w:rFonts w:ascii="Arial" w:hAnsi="Arial" w:cs="Arial"/>
        </w:rPr>
      </w:pPr>
    </w:p>
    <w:p w14:paraId="19B1E5E0" w14:textId="59CB62B4" w:rsidR="00A63A71" w:rsidRPr="009C3790" w:rsidRDefault="00120362" w:rsidP="009C3790">
      <w:pPr>
        <w:spacing w:after="0" w:line="240" w:lineRule="auto"/>
        <w:rPr>
          <w:rFonts w:ascii="Arial" w:hAnsi="Arial" w:cs="Arial"/>
        </w:rPr>
      </w:pPr>
      <w:r w:rsidRPr="009C3790">
        <w:rPr>
          <w:rFonts w:ascii="Arial" w:hAnsi="Arial" w:cs="Arial"/>
        </w:rPr>
        <w:t>Yours sincerely</w:t>
      </w:r>
    </w:p>
    <w:p w14:paraId="5E0E96C6" w14:textId="6A968847" w:rsidR="00120362" w:rsidRPr="009C3790" w:rsidRDefault="00B421A3" w:rsidP="009C3790">
      <w:pPr>
        <w:spacing w:after="0" w:line="240" w:lineRule="auto"/>
        <w:rPr>
          <w:rFonts w:ascii="Arial" w:hAnsi="Arial" w:cs="Arial"/>
        </w:rPr>
      </w:pPr>
      <w:r>
        <w:rPr>
          <w:rFonts w:ascii="Arial" w:hAnsi="Arial" w:cs="Arial"/>
          <w:noProof/>
        </w:rPr>
        <w:object w:dxaOrig="1440" w:dyaOrig="1440" w14:anchorId="3FA600A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0" type="#_x0000_t75" style="position:absolute;margin-left:9.75pt;margin-top:4.95pt;width:174pt;height:58.75pt;z-index:251658240;mso-position-horizontal-relative:text;mso-position-vertical-relative:text">
            <v:imagedata r:id="rId12" o:title="" grayscale="t" bilevel="t"/>
          </v:shape>
          <o:OLEObject Type="Embed" ProgID="MSPhotoEd.3" ShapeID="_x0000_s2050" DrawAspect="Content" ObjectID="_1783240784" r:id="rId13"/>
        </w:object>
      </w:r>
    </w:p>
    <w:p w14:paraId="4A3318C9" w14:textId="254AA16D" w:rsidR="00120362" w:rsidRPr="009C3790" w:rsidRDefault="00120362" w:rsidP="009C3790">
      <w:pPr>
        <w:spacing w:after="0" w:line="240" w:lineRule="auto"/>
        <w:rPr>
          <w:rFonts w:ascii="Arial" w:hAnsi="Arial" w:cs="Arial"/>
        </w:rPr>
      </w:pPr>
    </w:p>
    <w:p w14:paraId="3B1F943C" w14:textId="4586A022" w:rsidR="00120362" w:rsidRPr="009C3790" w:rsidRDefault="00120362" w:rsidP="009C3790">
      <w:pPr>
        <w:spacing w:after="0" w:line="240" w:lineRule="auto"/>
        <w:rPr>
          <w:rFonts w:ascii="Arial" w:hAnsi="Arial" w:cs="Arial"/>
        </w:rPr>
      </w:pPr>
    </w:p>
    <w:p w14:paraId="58BA0620" w14:textId="7389E84B" w:rsidR="00120362" w:rsidRPr="009C3790" w:rsidRDefault="00120362" w:rsidP="009C3790">
      <w:pPr>
        <w:spacing w:after="0" w:line="240" w:lineRule="auto"/>
        <w:rPr>
          <w:rFonts w:ascii="Arial" w:hAnsi="Arial" w:cs="Arial"/>
        </w:rPr>
      </w:pPr>
    </w:p>
    <w:p w14:paraId="0CA169F4" w14:textId="276A6DEA" w:rsidR="00120362" w:rsidRPr="009C3790" w:rsidRDefault="00120362" w:rsidP="009C3790">
      <w:pPr>
        <w:spacing w:after="0" w:line="240" w:lineRule="auto"/>
        <w:rPr>
          <w:rFonts w:ascii="Arial" w:hAnsi="Arial" w:cs="Arial"/>
        </w:rPr>
      </w:pPr>
    </w:p>
    <w:p w14:paraId="39076D4B" w14:textId="57C1BE54" w:rsidR="00120362" w:rsidRPr="009C3790" w:rsidRDefault="00120362" w:rsidP="009C3790">
      <w:pPr>
        <w:spacing w:after="0" w:line="240" w:lineRule="auto"/>
        <w:rPr>
          <w:rFonts w:ascii="Arial" w:hAnsi="Arial" w:cs="Arial"/>
        </w:rPr>
      </w:pPr>
      <w:r w:rsidRPr="009C3790">
        <w:rPr>
          <w:rFonts w:ascii="Arial" w:hAnsi="Arial" w:cs="Arial"/>
        </w:rPr>
        <w:t>BARRIE MASON</w:t>
      </w:r>
    </w:p>
    <w:p w14:paraId="3EAF7DA0" w14:textId="18E068D5" w:rsidR="00120362" w:rsidRPr="009C3790" w:rsidRDefault="00120362" w:rsidP="009C3790">
      <w:pPr>
        <w:spacing w:after="0" w:line="240" w:lineRule="auto"/>
        <w:rPr>
          <w:rFonts w:ascii="Arial" w:hAnsi="Arial" w:cs="Arial"/>
        </w:rPr>
      </w:pPr>
      <w:r w:rsidRPr="009C3790">
        <w:rPr>
          <w:rFonts w:ascii="Arial" w:hAnsi="Arial" w:cs="Arial"/>
        </w:rPr>
        <w:t>Assistant Director</w:t>
      </w:r>
    </w:p>
    <w:p w14:paraId="6A126470" w14:textId="77777777" w:rsidR="00120362" w:rsidRPr="009C3790" w:rsidRDefault="00120362" w:rsidP="009C3790">
      <w:pPr>
        <w:spacing w:after="0" w:line="240" w:lineRule="auto"/>
        <w:rPr>
          <w:rFonts w:ascii="Arial" w:hAnsi="Arial" w:cs="Arial"/>
        </w:rPr>
      </w:pPr>
      <w:r w:rsidRPr="009C3790">
        <w:rPr>
          <w:rFonts w:ascii="Arial" w:hAnsi="Arial" w:cs="Arial"/>
        </w:rPr>
        <w:t xml:space="preserve">Highways and Transportation, Parking Services, </w:t>
      </w:r>
    </w:p>
    <w:p w14:paraId="74226068" w14:textId="63846B39" w:rsidR="00120362" w:rsidRPr="009C3790" w:rsidRDefault="00120362" w:rsidP="009C3790">
      <w:pPr>
        <w:spacing w:after="0" w:line="240" w:lineRule="auto"/>
        <w:rPr>
          <w:rFonts w:ascii="Arial" w:hAnsi="Arial" w:cs="Arial"/>
        </w:rPr>
      </w:pPr>
      <w:r w:rsidRPr="009C3790">
        <w:rPr>
          <w:rFonts w:ascii="Arial" w:hAnsi="Arial" w:cs="Arial"/>
        </w:rPr>
        <w:t xml:space="preserve">Street Scene, </w:t>
      </w:r>
      <w:proofErr w:type="gramStart"/>
      <w:r w:rsidRPr="009C3790">
        <w:rPr>
          <w:rFonts w:ascii="Arial" w:hAnsi="Arial" w:cs="Arial"/>
        </w:rPr>
        <w:t>Parks</w:t>
      </w:r>
      <w:proofErr w:type="gramEnd"/>
      <w:r w:rsidRPr="009C3790">
        <w:rPr>
          <w:rFonts w:ascii="Arial" w:hAnsi="Arial" w:cs="Arial"/>
        </w:rPr>
        <w:t xml:space="preserve"> and Grounds</w:t>
      </w:r>
    </w:p>
    <w:sectPr w:rsidR="00120362" w:rsidRPr="009C3790" w:rsidSect="009C3790">
      <w:headerReference w:type="even" r:id="rId14"/>
      <w:headerReference w:type="default" r:id="rId15"/>
      <w:footerReference w:type="default" r:id="rId16"/>
      <w:headerReference w:type="first" r:id="rId17"/>
      <w:footerReference w:type="first" r:id="rId18"/>
      <w:pgSz w:w="11906" w:h="16838"/>
      <w:pgMar w:top="680" w:right="680" w:bottom="680" w:left="1077" w:header="674"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127ADC7" w14:textId="77777777" w:rsidR="00E81C45" w:rsidRDefault="00E81C45" w:rsidP="003E2AA5">
      <w:pPr>
        <w:spacing w:after="0" w:line="240" w:lineRule="auto"/>
      </w:pPr>
      <w:r>
        <w:separator/>
      </w:r>
    </w:p>
  </w:endnote>
  <w:endnote w:type="continuationSeparator" w:id="0">
    <w:p w14:paraId="1070EF47" w14:textId="77777777" w:rsidR="00E81C45" w:rsidRDefault="00E81C45" w:rsidP="003E2A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7A9EDA" w14:textId="77777777" w:rsidR="00B4479E" w:rsidRDefault="00B4479E">
    <w:pPr>
      <w:pStyle w:val="Footer"/>
    </w:pPr>
    <w:r>
      <w:rPr>
        <w:noProof/>
      </w:rPr>
      <mc:AlternateContent>
        <mc:Choice Requires="wps">
          <w:drawing>
            <wp:anchor distT="0" distB="0" distL="114300" distR="114300" simplePos="0" relativeHeight="251657216" behindDoc="0" locked="0" layoutInCell="0" allowOverlap="1" wp14:anchorId="31CF501F" wp14:editId="794195D7">
              <wp:simplePos x="0" y="0"/>
              <wp:positionH relativeFrom="page">
                <wp:posOffset>0</wp:posOffset>
              </wp:positionH>
              <wp:positionV relativeFrom="page">
                <wp:posOffset>10228183</wp:posOffset>
              </wp:positionV>
              <wp:extent cx="7560310" cy="273050"/>
              <wp:effectExtent l="0" t="0" r="0" b="12700"/>
              <wp:wrapNone/>
              <wp:docPr id="2" name="MSIPCMf4fb4f1baad90046668d7aa8" descr="{&quot;HashCode&quot;:-1399272816,&quot;Height&quot;:841.0,&quot;Width&quot;:595.0,&quot;Placement&quot;:&quot;Footer&quot;,&quot;Index&quot;:&quot;Primary&quot;,&quot;Section&quot;:1,&quot;Top&quot;:0.0,&quot;Left&quot;:0.0}"/>
              <wp:cNvGraphicFramePr/>
              <a:graphic xmlns:a="http://schemas.openxmlformats.org/drawingml/2006/main">
                <a:graphicData uri="http://schemas.microsoft.com/office/word/2010/wordprocessingShape">
                  <wps:wsp>
                    <wps:cNvSpPr txBox="1"/>
                    <wps:spPr>
                      <a:xfrm>
                        <a:off x="0" y="0"/>
                        <a:ext cx="7560310" cy="27305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15C9CD66" w14:textId="77777777" w:rsidR="00B4479E" w:rsidRPr="00B4479E" w:rsidRDefault="00B4479E" w:rsidP="00B4479E">
                          <w:pPr>
                            <w:spacing w:after="0"/>
                            <w:jc w:val="center"/>
                            <w:rPr>
                              <w:rFonts w:ascii="Calibri" w:hAnsi="Calibri" w:cs="Calibri"/>
                              <w:color w:val="FF0000"/>
                              <w:sz w:val="20"/>
                            </w:rPr>
                          </w:pPr>
                          <w:r w:rsidRPr="00B4479E">
                            <w:rPr>
                              <w:rFonts w:ascii="Calibri" w:hAnsi="Calibri" w:cs="Calibri"/>
                              <w:color w:val="FF0000"/>
                              <w:sz w:val="20"/>
                            </w:rPr>
                            <w:t>OFFICIAL</w:t>
                          </w:r>
                        </w:p>
                      </w:txbxContent>
                    </wps:txbx>
                    <wps:bodyPr rot="0" spcFirstLastPara="0" vertOverflow="overflow" horzOverflow="overflow" vert="horz" wrap="square" lIns="91440" tIns="0" rIns="91440" bIns="0" numCol="1" spcCol="0" rtlCol="0" fromWordArt="0" anchor="b" anchorCtr="0" forceAA="0" compatLnSpc="1">
                      <a:prstTxWarp prst="textNoShape">
                        <a:avLst/>
                      </a:prstTxWarp>
                      <a:noAutofit/>
                    </wps:bodyPr>
                  </wps:wsp>
                </a:graphicData>
              </a:graphic>
            </wp:anchor>
          </w:drawing>
        </mc:Choice>
        <mc:Fallback>
          <w:pict>
            <v:shapetype w14:anchorId="31CF501F" id="_x0000_t202" coordsize="21600,21600" o:spt="202" path="m,l,21600r21600,l21600,xe">
              <v:stroke joinstyle="miter"/>
              <v:path gradientshapeok="t" o:connecttype="rect"/>
            </v:shapetype>
            <v:shape id="MSIPCMf4fb4f1baad90046668d7aa8" o:spid="_x0000_s1026" type="#_x0000_t202" alt="{&quot;HashCode&quot;:-1399272816,&quot;Height&quot;:841.0,&quot;Width&quot;:595.0,&quot;Placement&quot;:&quot;Footer&quot;,&quot;Index&quot;:&quot;Primary&quot;,&quot;Section&quot;:1,&quot;Top&quot;:0.0,&quot;Left&quot;:0.0}" style="position:absolute;margin-left:0;margin-top:805.35pt;width:595.3pt;height:21.5pt;z-index:251657216;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" o:allowincell="f" filled="f" stroked="f" strokeweight=".5pt">
              <v:textbox inset=",0,,0">
                <w:txbxContent>
                  <w:p w14:paraId="15C9CD66" w14:textId="77777777" w:rsidR="00B4479E" w:rsidRPr="00B4479E" w:rsidRDefault="00B4479E" w:rsidP="00B4479E">
                    <w:pPr>
                      <w:spacing w:after="0"/>
                      <w:jc w:val="center"/>
                      <w:rPr>
                        <w:rFonts w:ascii="Calibri" w:hAnsi="Calibri" w:cs="Calibri"/>
                        <w:color w:val="FF0000"/>
                        <w:sz w:val="20"/>
                      </w:rPr>
                    </w:pPr>
                    <w:r w:rsidRPr="00B4479E">
                      <w:rPr>
                        <w:rFonts w:ascii="Calibri" w:hAnsi="Calibri" w:cs="Calibri"/>
                        <w:color w:val="FF0000"/>
                        <w:sz w:val="20"/>
                      </w:rPr>
                      <w:t>OFFICIAL</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9CC290" w14:textId="6C7C1A3E" w:rsidR="00BB43C6" w:rsidRDefault="00BB43C6">
    <w:pPr>
      <w:pStyle w:val="Footer"/>
    </w:pPr>
    <w:r>
      <w:rPr>
        <w:noProof/>
      </w:rPr>
      <mc:AlternateContent>
        <mc:Choice Requires="wps">
          <w:drawing>
            <wp:anchor distT="0" distB="0" distL="114300" distR="114300" simplePos="0" relativeHeight="251658240" behindDoc="0" locked="0" layoutInCell="0" allowOverlap="1" wp14:anchorId="7007BB99" wp14:editId="4BBE9FE2">
              <wp:simplePos x="0" y="0"/>
              <wp:positionH relativeFrom="page">
                <wp:posOffset>0</wp:posOffset>
              </wp:positionH>
              <wp:positionV relativeFrom="page">
                <wp:posOffset>10227945</wp:posOffset>
              </wp:positionV>
              <wp:extent cx="7560310" cy="273050"/>
              <wp:effectExtent l="0" t="0" r="0" b="12700"/>
              <wp:wrapNone/>
              <wp:docPr id="3" name="MSIPCM4a324bdea9082989aeaae3e6" descr="{&quot;HashCode&quot;:-1399272816,&quot;Height&quot;:841.0,&quot;Width&quot;:595.0,&quot;Placement&quot;:&quot;Footer&quot;,&quot;Index&quot;:&quot;FirstPage&quot;,&quot;Section&quot;:1,&quot;Top&quot;:0.0,&quot;Left&quot;:0.0}"/>
              <wp:cNvGraphicFramePr/>
              <a:graphic xmlns:a="http://schemas.openxmlformats.org/drawingml/2006/main">
                <a:graphicData uri="http://schemas.microsoft.com/office/word/2010/wordprocessingShape">
                  <wps:wsp>
                    <wps:cNvSpPr txBox="1"/>
                    <wps:spPr>
                      <a:xfrm>
                        <a:off x="0" y="0"/>
                        <a:ext cx="7560310" cy="27305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7CE2D8A0" w14:textId="6E64EA1C" w:rsidR="00BB43C6" w:rsidRPr="00BB43C6" w:rsidRDefault="00BB43C6" w:rsidP="00BB43C6">
                          <w:pPr>
                            <w:spacing w:after="0"/>
                            <w:jc w:val="center"/>
                            <w:rPr>
                              <w:rFonts w:ascii="Calibri" w:hAnsi="Calibri" w:cs="Calibri"/>
                              <w:color w:val="FF0000"/>
                              <w:sz w:val="20"/>
                            </w:rPr>
                          </w:pPr>
                          <w:r w:rsidRPr="00BB43C6">
                            <w:rPr>
                              <w:rFonts w:ascii="Calibri" w:hAnsi="Calibri" w:cs="Calibri"/>
                              <w:color w:val="FF0000"/>
                              <w:sz w:val="20"/>
                            </w:rPr>
                            <w:t>OFFICIAL</w:t>
                          </w:r>
                        </w:p>
                      </w:txbxContent>
                    </wps:txbx>
                    <wps:bodyPr rot="0" spcFirstLastPara="0" vertOverflow="overflow" horzOverflow="overflow" vert="horz" wrap="square" lIns="91440" tIns="0" rIns="91440" bIns="0" numCol="1" spcCol="0" rtlCol="0" fromWordArt="0" anchor="b" anchorCtr="0" forceAA="0" compatLnSpc="1">
                      <a:prstTxWarp prst="textNoShape">
                        <a:avLst/>
                      </a:prstTxWarp>
                      <a:noAutofit/>
                    </wps:bodyPr>
                  </wps:wsp>
                </a:graphicData>
              </a:graphic>
            </wp:anchor>
          </w:drawing>
        </mc:Choice>
        <mc:Fallback>
          <w:pict>
            <v:shapetype w14:anchorId="7007BB99" id="_x0000_t202" coordsize="21600,21600" o:spt="202" path="m,l,21600r21600,l21600,xe">
              <v:stroke joinstyle="miter"/>
              <v:path gradientshapeok="t" o:connecttype="rect"/>
            </v:shapetype>
            <v:shape id="MSIPCM4a324bdea9082989aeaae3e6" o:spid="_x0000_s1027" type="#_x0000_t202" alt="{&quot;HashCode&quot;:-1399272816,&quot;Height&quot;:841.0,&quot;Width&quot;:595.0,&quot;Placement&quot;:&quot;Footer&quot;,&quot;Index&quot;:&quot;FirstPage&quot;,&quot;Section&quot;:1,&quot;Top&quot;:0.0,&quot;Left&quot;:0.0}" style="position:absolute;margin-left:0;margin-top:805.35pt;width:595.3pt;height:21.5pt;z-index:251658240;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" o:allowincell="f" filled="f" stroked="f" strokeweight=".5pt">
              <v:textbox inset=",0,,0">
                <w:txbxContent>
                  <w:p w14:paraId="7CE2D8A0" w14:textId="6E64EA1C" w:rsidR="00BB43C6" w:rsidRPr="00BB43C6" w:rsidRDefault="00BB43C6" w:rsidP="00BB43C6">
                    <w:pPr>
                      <w:spacing w:after="0"/>
                      <w:jc w:val="center"/>
                      <w:rPr>
                        <w:rFonts w:ascii="Calibri" w:hAnsi="Calibri" w:cs="Calibri"/>
                        <w:color w:val="FF0000"/>
                        <w:sz w:val="20"/>
                      </w:rPr>
                    </w:pPr>
                    <w:r w:rsidRPr="00BB43C6">
                      <w:rPr>
                        <w:rFonts w:ascii="Calibri" w:hAnsi="Calibri" w:cs="Calibri"/>
                        <w:color w:val="FF0000"/>
                        <w:sz w:val="20"/>
                      </w:rPr>
                      <w:t>OFFICIAL</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740E23" w14:textId="77777777" w:rsidR="00E81C45" w:rsidRDefault="00E81C45" w:rsidP="003E2AA5">
      <w:pPr>
        <w:spacing w:after="0" w:line="240" w:lineRule="auto"/>
      </w:pPr>
      <w:r>
        <w:separator/>
      </w:r>
    </w:p>
  </w:footnote>
  <w:footnote w:type="continuationSeparator" w:id="0">
    <w:p w14:paraId="4C40E92E" w14:textId="77777777" w:rsidR="00E81C45" w:rsidRDefault="00E81C45" w:rsidP="003E2AA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20A446" w14:textId="77777777" w:rsidR="003E2AA5" w:rsidRDefault="00B421A3">
    <w:pPr>
      <w:pStyle w:val="Header"/>
    </w:pPr>
    <w:r>
      <w:rPr>
        <w:noProof/>
        <w:lang w:eastAsia="en-GB"/>
      </w:rPr>
      <w:pict w14:anchorId="4B19A4A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2492857" o:spid="_x0000_s1035" type="#_x0000_t75" style="position:absolute;margin-left:0;margin-top:0;width:595.45pt;height:841.9pt;z-index:-251657216;mso-position-horizontal:center;mso-position-horizontal-relative:margin;mso-position-vertical:center;mso-position-vertical-relative:margin" o:allowincell="f">
          <v:imagedata r:id="rId1" o:title="NYCC A4 letter template black_CS"/>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67480448"/>
      <w:docPartObj>
        <w:docPartGallery w:val="Page Numbers (Top of Page)"/>
        <w:docPartUnique/>
      </w:docPartObj>
    </w:sdtPr>
    <w:sdtEndPr/>
    <w:sdtContent>
      <w:p w14:paraId="52E1C0AC" w14:textId="7A776424" w:rsidR="009C3790" w:rsidRDefault="009C3790">
        <w:pPr>
          <w:pStyle w:val="Header"/>
          <w:jc w:val="center"/>
        </w:pPr>
        <w:r>
          <w:fldChar w:fldCharType="begin"/>
        </w:r>
        <w:r>
          <w:instrText>PAGE   \* MERGEFORMAT</w:instrText>
        </w:r>
        <w:r>
          <w:fldChar w:fldCharType="separate"/>
        </w:r>
        <w:r>
          <w:t>2</w:t>
        </w:r>
        <w:r>
          <w:fldChar w:fldCharType="end"/>
        </w:r>
      </w:p>
    </w:sdtContent>
  </w:sdt>
  <w:p w14:paraId="5B414CD1" w14:textId="77777777" w:rsidR="009C3790" w:rsidRDefault="009C379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63B171" w14:textId="77777777" w:rsidR="003E2AA5" w:rsidRDefault="00B4479E">
    <w:pPr>
      <w:pStyle w:val="Header"/>
    </w:pPr>
    <w:r>
      <w:rPr>
        <w:noProof/>
      </w:rPr>
      <w:drawing>
        <wp:anchor distT="0" distB="0" distL="114300" distR="114300" simplePos="0" relativeHeight="251656192" behindDoc="1" locked="0" layoutInCell="1" allowOverlap="1" wp14:anchorId="641E5E7A" wp14:editId="7C1B5472">
          <wp:simplePos x="682388" y="1514901"/>
          <wp:positionH relativeFrom="page">
            <wp:align>center</wp:align>
          </wp:positionH>
          <wp:positionV relativeFrom="page">
            <wp:align>center</wp:align>
          </wp:positionV>
          <wp:extent cx="7581600" cy="10724400"/>
          <wp:effectExtent l="0" t="0" r="635" b="1270"/>
          <wp:wrapNone/>
          <wp:docPr id="4" name="Picture 4" descr="A picture containing background patter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background pattern&#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7581600" cy="107244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992E9E"/>
    <w:multiLevelType w:val="hybridMultilevel"/>
    <w:tmpl w:val="01D23808"/>
    <w:lvl w:ilvl="0" w:tplc="F6D01162">
      <w:start w:val="1"/>
      <w:numFmt w:val="bullet"/>
      <w:pStyle w:val="ListParagraph"/>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52F54C17"/>
    <w:multiLevelType w:val="hybridMultilevel"/>
    <w:tmpl w:val="C5225A5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087119784">
    <w:abstractNumId w:val="0"/>
  </w:num>
  <w:num w:numId="2" w16cid:durableId="118374123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1"/>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43C6"/>
    <w:rsid w:val="00004D9F"/>
    <w:rsid w:val="00010215"/>
    <w:rsid w:val="000A57AA"/>
    <w:rsid w:val="00120362"/>
    <w:rsid w:val="00164AC2"/>
    <w:rsid w:val="001B13E7"/>
    <w:rsid w:val="002241F7"/>
    <w:rsid w:val="003441FA"/>
    <w:rsid w:val="0036335B"/>
    <w:rsid w:val="003E12CE"/>
    <w:rsid w:val="003E2AA5"/>
    <w:rsid w:val="004672AF"/>
    <w:rsid w:val="004B069E"/>
    <w:rsid w:val="0052660C"/>
    <w:rsid w:val="00570559"/>
    <w:rsid w:val="00582C05"/>
    <w:rsid w:val="00636B41"/>
    <w:rsid w:val="00684D76"/>
    <w:rsid w:val="006F1B17"/>
    <w:rsid w:val="00762F75"/>
    <w:rsid w:val="007B7F24"/>
    <w:rsid w:val="00831ED8"/>
    <w:rsid w:val="008572EF"/>
    <w:rsid w:val="008577A0"/>
    <w:rsid w:val="008767AA"/>
    <w:rsid w:val="008D2E24"/>
    <w:rsid w:val="00930A32"/>
    <w:rsid w:val="009558F5"/>
    <w:rsid w:val="00965C51"/>
    <w:rsid w:val="009B2CD2"/>
    <w:rsid w:val="009C3790"/>
    <w:rsid w:val="009E6E93"/>
    <w:rsid w:val="00A24F0E"/>
    <w:rsid w:val="00A319D8"/>
    <w:rsid w:val="00A41D00"/>
    <w:rsid w:val="00A63A71"/>
    <w:rsid w:val="00A63FC5"/>
    <w:rsid w:val="00A72239"/>
    <w:rsid w:val="00B13CC0"/>
    <w:rsid w:val="00B421A3"/>
    <w:rsid w:val="00B4479E"/>
    <w:rsid w:val="00BA0DCC"/>
    <w:rsid w:val="00BB0303"/>
    <w:rsid w:val="00BB43C6"/>
    <w:rsid w:val="00C0743D"/>
    <w:rsid w:val="00C1117D"/>
    <w:rsid w:val="00C14A60"/>
    <w:rsid w:val="00C205C2"/>
    <w:rsid w:val="00C47B15"/>
    <w:rsid w:val="00C6120B"/>
    <w:rsid w:val="00C644FD"/>
    <w:rsid w:val="00CC43B5"/>
    <w:rsid w:val="00CD731A"/>
    <w:rsid w:val="00D165F3"/>
    <w:rsid w:val="00D9635A"/>
    <w:rsid w:val="00DB4CA1"/>
    <w:rsid w:val="00DF33E7"/>
    <w:rsid w:val="00E24555"/>
    <w:rsid w:val="00E55D4C"/>
    <w:rsid w:val="00E81C45"/>
    <w:rsid w:val="00E8368E"/>
    <w:rsid w:val="00FD79E3"/>
    <w:rsid w:val="00FF210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2"/>
    </o:shapelayout>
  </w:shapeDefaults>
  <w:decimalSymbol w:val="."/>
  <w:listSeparator w:val=","/>
  <w14:docId w14:val="62BA4082"/>
  <w15:docId w15:val="{F4290B32-8666-4E17-832B-F2D0F82287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lsdException w:name="heading 2" w:semiHidden="1" w:uiPriority="9" w:unhideWhenUsed="1"/>
    <w:lsdException w:name="heading 3" w:semiHidden="1" w:uiPriority="9" w:unhideWhenUsed="1" w:qFormat="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441FA"/>
  </w:style>
  <w:style w:type="paragraph" w:styleId="Heading1">
    <w:name w:val="heading 1"/>
    <w:basedOn w:val="Normal"/>
    <w:next w:val="Normal"/>
    <w:link w:val="Heading1Char"/>
    <w:uiPriority w:val="9"/>
    <w:rsid w:val="009C3790"/>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3">
    <w:name w:val="heading 3"/>
    <w:aliases w:val="Heading"/>
    <w:basedOn w:val="Normal"/>
    <w:next w:val="Normal"/>
    <w:link w:val="Heading3Char"/>
    <w:autoRedefine/>
    <w:uiPriority w:val="9"/>
    <w:unhideWhenUsed/>
    <w:qFormat/>
    <w:rsid w:val="0036335B"/>
    <w:pPr>
      <w:keepNext/>
      <w:keepLines/>
      <w:spacing w:before="40" w:after="0" w:line="300" w:lineRule="auto"/>
      <w:outlineLvl w:val="2"/>
    </w:pPr>
    <w:rPr>
      <w:rFonts w:ascii="Arial" w:eastAsiaTheme="majorEastAsia" w:hAnsi="Arial" w:cstheme="majorBidi"/>
      <w:b/>
      <w:sz w:val="28"/>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E2AA5"/>
    <w:pPr>
      <w:tabs>
        <w:tab w:val="center" w:pos="4513"/>
        <w:tab w:val="right" w:pos="9026"/>
      </w:tabs>
      <w:spacing w:after="0" w:line="240" w:lineRule="auto"/>
    </w:pPr>
  </w:style>
  <w:style w:type="character" w:customStyle="1" w:styleId="HeaderChar">
    <w:name w:val="Header Char"/>
    <w:basedOn w:val="DefaultParagraphFont"/>
    <w:link w:val="Header"/>
    <w:uiPriority w:val="99"/>
    <w:rsid w:val="003E2AA5"/>
  </w:style>
  <w:style w:type="paragraph" w:styleId="Footer">
    <w:name w:val="footer"/>
    <w:basedOn w:val="Normal"/>
    <w:link w:val="FooterChar"/>
    <w:uiPriority w:val="99"/>
    <w:unhideWhenUsed/>
    <w:rsid w:val="003E2AA5"/>
    <w:pPr>
      <w:tabs>
        <w:tab w:val="center" w:pos="4513"/>
        <w:tab w:val="right" w:pos="9026"/>
      </w:tabs>
      <w:spacing w:after="0" w:line="240" w:lineRule="auto"/>
    </w:pPr>
  </w:style>
  <w:style w:type="character" w:customStyle="1" w:styleId="FooterChar">
    <w:name w:val="Footer Char"/>
    <w:basedOn w:val="DefaultParagraphFont"/>
    <w:link w:val="Footer"/>
    <w:uiPriority w:val="99"/>
    <w:rsid w:val="003E2AA5"/>
  </w:style>
  <w:style w:type="table" w:styleId="TableGrid">
    <w:name w:val="Table Grid"/>
    <w:basedOn w:val="TableNormal"/>
    <w:uiPriority w:val="59"/>
    <w:rsid w:val="00FD79E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
    <w:name w:val="Table"/>
    <w:rsid w:val="00C6120B"/>
    <w:pPr>
      <w:tabs>
        <w:tab w:val="left" w:pos="6480"/>
      </w:tabs>
      <w:spacing w:after="0" w:line="240" w:lineRule="auto"/>
    </w:pPr>
    <w:rPr>
      <w:rFonts w:ascii="Arial" w:eastAsia="Times New Roman" w:hAnsi="Arial" w:cs="Times New Roman"/>
      <w:sz w:val="24"/>
      <w:szCs w:val="24"/>
    </w:rPr>
  </w:style>
  <w:style w:type="character" w:styleId="Hyperlink">
    <w:name w:val="Hyperlink"/>
    <w:basedOn w:val="DefaultParagraphFont"/>
    <w:uiPriority w:val="99"/>
    <w:unhideWhenUsed/>
    <w:rsid w:val="00E24555"/>
    <w:rPr>
      <w:color w:val="0000FF" w:themeColor="hyperlink"/>
      <w:u w:val="single"/>
    </w:rPr>
  </w:style>
  <w:style w:type="paragraph" w:styleId="BalloonText">
    <w:name w:val="Balloon Text"/>
    <w:basedOn w:val="Normal"/>
    <w:link w:val="BalloonTextChar"/>
    <w:uiPriority w:val="99"/>
    <w:semiHidden/>
    <w:unhideWhenUsed/>
    <w:rsid w:val="00004D9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04D9F"/>
    <w:rPr>
      <w:rFonts w:ascii="Segoe UI" w:hAnsi="Segoe UI" w:cs="Segoe UI"/>
      <w:sz w:val="18"/>
      <w:szCs w:val="18"/>
    </w:rPr>
  </w:style>
  <w:style w:type="character" w:customStyle="1" w:styleId="Heading3Char">
    <w:name w:val="Heading 3 Char"/>
    <w:aliases w:val="Heading Char"/>
    <w:basedOn w:val="DefaultParagraphFont"/>
    <w:link w:val="Heading3"/>
    <w:uiPriority w:val="9"/>
    <w:rsid w:val="0036335B"/>
    <w:rPr>
      <w:rFonts w:ascii="Arial" w:eastAsiaTheme="majorEastAsia" w:hAnsi="Arial" w:cstheme="majorBidi"/>
      <w:b/>
      <w:sz w:val="28"/>
      <w:szCs w:val="24"/>
    </w:rPr>
  </w:style>
  <w:style w:type="paragraph" w:styleId="ListParagraph">
    <w:name w:val="List Paragraph"/>
    <w:basedOn w:val="Normal"/>
    <w:link w:val="ListParagraphChar"/>
    <w:uiPriority w:val="34"/>
    <w:qFormat/>
    <w:rsid w:val="0036335B"/>
    <w:pPr>
      <w:numPr>
        <w:numId w:val="1"/>
      </w:numPr>
      <w:spacing w:line="300" w:lineRule="auto"/>
      <w:ind w:left="340" w:hanging="340"/>
      <w:contextualSpacing/>
    </w:pPr>
    <w:rPr>
      <w:rFonts w:ascii="Arial" w:hAnsi="Arial"/>
      <w:sz w:val="24"/>
    </w:rPr>
  </w:style>
  <w:style w:type="paragraph" w:customStyle="1" w:styleId="Bodybullets">
    <w:name w:val="Body bullets"/>
    <w:basedOn w:val="ListParagraph"/>
    <w:link w:val="BodybulletsChar"/>
    <w:autoRedefine/>
    <w:qFormat/>
    <w:rsid w:val="0036335B"/>
  </w:style>
  <w:style w:type="character" w:styleId="BookTitle">
    <w:name w:val="Book Title"/>
    <w:basedOn w:val="DefaultParagraphFont"/>
    <w:uiPriority w:val="33"/>
    <w:rsid w:val="0036335B"/>
    <w:rPr>
      <w:b/>
      <w:bCs/>
      <w:i/>
      <w:iCs/>
      <w:spacing w:val="5"/>
    </w:rPr>
  </w:style>
  <w:style w:type="character" w:customStyle="1" w:styleId="ListParagraphChar">
    <w:name w:val="List Paragraph Char"/>
    <w:basedOn w:val="DefaultParagraphFont"/>
    <w:link w:val="ListParagraph"/>
    <w:uiPriority w:val="34"/>
    <w:rsid w:val="0036335B"/>
    <w:rPr>
      <w:rFonts w:ascii="Arial" w:hAnsi="Arial"/>
      <w:sz w:val="24"/>
    </w:rPr>
  </w:style>
  <w:style w:type="character" w:customStyle="1" w:styleId="BodybulletsChar">
    <w:name w:val="Body bullets Char"/>
    <w:basedOn w:val="ListParagraphChar"/>
    <w:link w:val="Bodybullets"/>
    <w:rsid w:val="0036335B"/>
    <w:rPr>
      <w:rFonts w:ascii="Arial" w:hAnsi="Arial"/>
      <w:sz w:val="24"/>
    </w:rPr>
  </w:style>
  <w:style w:type="character" w:customStyle="1" w:styleId="Heading1Char">
    <w:name w:val="Heading 1 Char"/>
    <w:basedOn w:val="DefaultParagraphFont"/>
    <w:link w:val="Heading1"/>
    <w:uiPriority w:val="9"/>
    <w:rsid w:val="009C3790"/>
    <w:rPr>
      <w:rFonts w:asciiTheme="majorHAnsi" w:eastAsiaTheme="majorEastAsia" w:hAnsiTheme="majorHAnsi" w:cstheme="majorBidi"/>
      <w:color w:val="365F91" w:themeColor="accent1" w:themeShade="BF"/>
      <w:sz w:val="32"/>
      <w:szCs w:val="32"/>
    </w:rPr>
  </w:style>
  <w:style w:type="paragraph" w:styleId="NormalWeb">
    <w:name w:val="Normal (Web)"/>
    <w:basedOn w:val="Normal"/>
    <w:uiPriority w:val="99"/>
    <w:semiHidden/>
    <w:unhideWhenUsed/>
    <w:rsid w:val="009C3790"/>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UnresolvedMention">
    <w:name w:val="Unresolved Mention"/>
    <w:basedOn w:val="DefaultParagraphFont"/>
    <w:uiPriority w:val="99"/>
    <w:semiHidden/>
    <w:unhideWhenUsed/>
    <w:rsid w:val="001B13E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86488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oleObject" Target="embeddings/oleObject1.bin"/><Relationship Id="rId18"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1.png"/><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lanerental@northyorks.gov.uk" TargetMode="External"/><Relationship Id="rId5" Type="http://schemas.openxmlformats.org/officeDocument/2006/relationships/styles" Target="styles.xml"/><Relationship Id="rId15" Type="http://schemas.openxmlformats.org/officeDocument/2006/relationships/header" Target="header2.xml"/><Relationship Id="rId10" Type="http://schemas.openxmlformats.org/officeDocument/2006/relationships/hyperlink" Target="mailto:lanerental@northyorks.gov.uk" TargetMode="External"/><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3.xml.rels><?xml version="1.0" encoding="UTF-8" standalone="yes"?>
<Relationships xmlns="http://schemas.openxmlformats.org/package/2006/relationships"><Relationship Id="rId1" Type="http://schemas.openxmlformats.org/officeDocument/2006/relationships/image" Target="media/image3.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883805B9224EC42B88E42EEE1F38CAD" ma:contentTypeVersion="15" ma:contentTypeDescription="Create a new document." ma:contentTypeScope="" ma:versionID="342bc2e79a346bf7aa7335f8c3620cea">
  <xsd:schema xmlns:xsd="http://www.w3.org/2001/XMLSchema" xmlns:xs="http://www.w3.org/2001/XMLSchema" xmlns:p="http://schemas.microsoft.com/office/2006/metadata/properties" xmlns:ns2="bb3bd704-72a8-49d7-bdb4-3385762018d5" xmlns:ns3="5b7bb073-005d-45e1-b4c1-a4602fd052e9" targetNamespace="http://schemas.microsoft.com/office/2006/metadata/properties" ma:root="true" ma:fieldsID="c925eb6518c008ce8306f10c2b481310" ns2:_="" ns3:_="">
    <xsd:import namespace="bb3bd704-72a8-49d7-bdb4-3385762018d5"/>
    <xsd:import namespace="5b7bb073-005d-45e1-b4c1-a4602fd052e9"/>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3:SharedWithUsers" minOccurs="0"/>
                <xsd:element ref="ns3:SharedWithDetails" minOccurs="0"/>
                <xsd:element ref="ns2:MediaServiceDateTaken" minOccurs="0"/>
                <xsd:element ref="ns2:MediaServiceLocation" minOccurs="0"/>
                <xsd:element ref="ns2:MediaServiceObjectDetectorVersions" minOccurs="0"/>
                <xsd:element ref="ns2:MediaLengthInSecond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b3bd704-72a8-49d7-bdb4-3385762018d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e47a77f1-cf3c-4eb3-ad1c-cfadb09caf68" ma:termSetId="09814cd3-568e-fe90-9814-8d621ff8fb84" ma:anchorId="fba54fb3-c3e1-fe81-a776-ca4b69148c4d" ma:open="true" ma:isKeyword="false">
      <xsd:complexType>
        <xsd:sequence>
          <xsd:element ref="pc:Terms" minOccurs="0" maxOccurs="1"/>
        </xsd:sequence>
      </xsd:complex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Location" ma:index="19" nillable="true" ma:displayName="Location" ma:indexed="true" ma:internalName="MediaServiceLocation" ma:readOnly="true">
      <xsd:simpleType>
        <xsd:restriction base="dms:Text"/>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b7bb073-005d-45e1-b4c1-a4602fd052e9"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ba55d1dc-8586-482c-b42a-a1489568dacf}" ma:internalName="TaxCatchAll" ma:showField="CatchAllData" ma:web="5b7bb073-005d-45e1-b4c1-a4602fd052e9">
      <xsd:complexType>
        <xsd:complexContent>
          <xsd:extension base="dms:MultiChoiceLookup">
            <xsd:sequence>
              <xsd:element name="Value" type="dms:Lookup" maxOccurs="unbounded" minOccurs="0" nillable="true"/>
            </xsd:sequence>
          </xsd:extension>
        </xsd:complexContent>
      </xsd:complexType>
    </xsd:element>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bb3bd704-72a8-49d7-bdb4-3385762018d5">
      <Terms xmlns="http://schemas.microsoft.com/office/infopath/2007/PartnerControls"/>
    </lcf76f155ced4ddcb4097134ff3c332f>
    <TaxCatchAll xmlns="5b7bb073-005d-45e1-b4c1-a4602fd052e9" xsi:nil="true"/>
  </documentManagement>
</p:properties>
</file>

<file path=customXml/itemProps1.xml><?xml version="1.0" encoding="utf-8"?>
<ds:datastoreItem xmlns:ds="http://schemas.openxmlformats.org/officeDocument/2006/customXml" ds:itemID="{7BBE1847-2763-4ED6-B42E-0D8B8174859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b3bd704-72a8-49d7-bdb4-3385762018d5"/>
    <ds:schemaRef ds:uri="5b7bb073-005d-45e1-b4c1-a4602fd052e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67D4D6D-FA7C-4004-9269-AA3AE57EF426}">
  <ds:schemaRefs>
    <ds:schemaRef ds:uri="http://schemas.microsoft.com/sharepoint/v3/contenttype/forms"/>
  </ds:schemaRefs>
</ds:datastoreItem>
</file>

<file path=customXml/itemProps3.xml><?xml version="1.0" encoding="utf-8"?>
<ds:datastoreItem xmlns:ds="http://schemas.openxmlformats.org/officeDocument/2006/customXml" ds:itemID="{F6DBDBE7-EDB5-44CB-9681-41628A96F43B}">
  <ds:schemaRefs>
    <ds:schemaRef ds:uri="http://schemas.microsoft.com/office/2006/metadata/properties"/>
    <ds:schemaRef ds:uri="http://schemas.microsoft.com/office/infopath/2007/PartnerControls"/>
    <ds:schemaRef ds:uri="bb3bd704-72a8-49d7-bdb4-3385762018d5"/>
    <ds:schemaRef ds:uri="5b7bb073-005d-45e1-b4c1-a4602fd052e9"/>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986</Words>
  <Characters>5625</Characters>
  <Application>Microsoft Office Word</Application>
  <DocSecurity>4</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NYCC</Company>
  <LinksUpToDate>false</LinksUpToDate>
  <CharactersWithSpaces>6598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Anita Walls</dc:creator>
  <cp:lastModifiedBy>Alexandra Hollifield</cp:lastModifiedBy>
  <cp:revision>2</cp:revision>
  <cp:lastPrinted>2016-10-14T13:56:00Z</cp:lastPrinted>
  <dcterms:created xsi:type="dcterms:W3CDTF">2024-07-23T10:53:00Z</dcterms:created>
  <dcterms:modified xsi:type="dcterms:W3CDTF">2024-07-23T10:53:00Z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ecdfc32-7be5-4b17-9f97-00453388bdd7_Enabled">
    <vt:lpwstr>true</vt:lpwstr>
  </property>
  <property fmtid="{D5CDD505-2E9C-101B-9397-08002B2CF9AE}" pid="3" name="MSIP_Label_3ecdfc32-7be5-4b17-9f97-00453388bdd7_SetDate">
    <vt:lpwstr>2022-12-02T15:25:20Z</vt:lpwstr>
  </property>
  <property fmtid="{D5CDD505-2E9C-101B-9397-08002B2CF9AE}" pid="4" name="MSIP_Label_3ecdfc32-7be5-4b17-9f97-00453388bdd7_Method">
    <vt:lpwstr>Standard</vt:lpwstr>
  </property>
  <property fmtid="{D5CDD505-2E9C-101B-9397-08002B2CF9AE}" pid="5" name="MSIP_Label_3ecdfc32-7be5-4b17-9f97-00453388bdd7_Name">
    <vt:lpwstr>OFFICIAL</vt:lpwstr>
  </property>
  <property fmtid="{D5CDD505-2E9C-101B-9397-08002B2CF9AE}" pid="6" name="MSIP_Label_3ecdfc32-7be5-4b17-9f97-00453388bdd7_SiteId">
    <vt:lpwstr>ad3d9c73-9830-44a1-b487-e1055441c70e</vt:lpwstr>
  </property>
  <property fmtid="{D5CDD505-2E9C-101B-9397-08002B2CF9AE}" pid="7" name="MSIP_Label_3ecdfc32-7be5-4b17-9f97-00453388bdd7_ActionId">
    <vt:lpwstr>4a44d3da-9a51-4ce3-bb85-0000fdd42e88</vt:lpwstr>
  </property>
  <property fmtid="{D5CDD505-2E9C-101B-9397-08002B2CF9AE}" pid="8" name="MSIP_Label_3ecdfc32-7be5-4b17-9f97-00453388bdd7_ContentBits">
    <vt:lpwstr>2</vt:lpwstr>
  </property>
  <property fmtid="{D5CDD505-2E9C-101B-9397-08002B2CF9AE}" pid="9" name="ContentTypeId">
    <vt:lpwstr>0x0101006883805B9224EC42B88E42EEE1F38CAD</vt:lpwstr>
  </property>
  <property fmtid="{D5CDD505-2E9C-101B-9397-08002B2CF9AE}" pid="10" name="MediaServiceImageTags">
    <vt:lpwstr/>
  </property>
</Properties>
</file>