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5144" w:type="pct"/>
        <w:tblCellSpacing w:w="20" w:type="dxa"/>
        <w:tblBorders>
          <w:top w:val="outset" w:sz="6" w:space="0" w:color="33CC33"/>
          <w:left w:val="outset" w:sz="6" w:space="0" w:color="33CC33"/>
          <w:bottom w:val="outset" w:sz="6" w:space="0" w:color="33CC33"/>
          <w:right w:val="outset" w:sz="6" w:space="0" w:color="33CC33"/>
          <w:insideH w:val="outset" w:sz="6" w:space="0" w:color="33CC33"/>
          <w:insideV w:val="outset" w:sz="6" w:space="0" w:color="33CC33"/>
        </w:tblBorders>
        <w:tblLayout w:type="fixed"/>
        <w:tblLook w:val="04A0" w:firstRow="1" w:lastRow="0" w:firstColumn="1" w:lastColumn="0" w:noHBand="0" w:noVBand="1"/>
      </w:tblPr>
      <w:tblGrid>
        <w:gridCol w:w="2147"/>
        <w:gridCol w:w="8334"/>
      </w:tblGrid>
      <w:tr w:rsidR="00D4711D" w:rsidRPr="00A06266" w14:paraId="250D5348" w14:textId="77777777" w:rsidTr="005D4246">
        <w:trPr>
          <w:cantSplit/>
          <w:trHeight w:val="397"/>
          <w:tblCellSpacing w:w="20" w:type="dxa"/>
        </w:trPr>
        <w:tc>
          <w:tcPr>
            <w:tcW w:w="2087" w:type="dxa"/>
            <w:vAlign w:val="center"/>
          </w:tcPr>
          <w:p w14:paraId="4CB1790D" w14:textId="77777777" w:rsidR="00D4711D" w:rsidRPr="00A06266" w:rsidRDefault="00D4711D" w:rsidP="001F7858">
            <w:pPr>
              <w:rPr>
                <w:szCs w:val="24"/>
              </w:rPr>
            </w:pPr>
            <w:r w:rsidRPr="00A06266">
              <w:rPr>
                <w:b/>
                <w:szCs w:val="24"/>
              </w:rPr>
              <w:t>Post title:</w:t>
            </w:r>
          </w:p>
        </w:tc>
        <w:tc>
          <w:tcPr>
            <w:tcW w:w="8274" w:type="dxa"/>
            <w:vAlign w:val="center"/>
          </w:tcPr>
          <w:p w14:paraId="4F7DB81F" w14:textId="65DD6D57" w:rsidR="009F1C65" w:rsidRPr="00A06266" w:rsidRDefault="00EB6718" w:rsidP="001F7858">
            <w:r>
              <w:t>Assistant Direct</w:t>
            </w:r>
            <w:r w:rsidR="009F1C65">
              <w:t>or Children’s Partnerships and Sufficiency</w:t>
            </w:r>
          </w:p>
        </w:tc>
      </w:tr>
      <w:tr w:rsidR="00D4711D" w:rsidRPr="00A06266" w14:paraId="55B644C4" w14:textId="77777777" w:rsidTr="005D4246">
        <w:trPr>
          <w:cantSplit/>
          <w:trHeight w:val="397"/>
          <w:tblCellSpacing w:w="20" w:type="dxa"/>
        </w:trPr>
        <w:tc>
          <w:tcPr>
            <w:tcW w:w="2087" w:type="dxa"/>
            <w:vAlign w:val="center"/>
          </w:tcPr>
          <w:p w14:paraId="0B40B8B7" w14:textId="77777777" w:rsidR="00D4711D" w:rsidRPr="00A06266" w:rsidRDefault="00D4711D" w:rsidP="001F7858">
            <w:pPr>
              <w:rPr>
                <w:szCs w:val="24"/>
              </w:rPr>
            </w:pPr>
            <w:r w:rsidRPr="00A06266">
              <w:rPr>
                <w:b/>
                <w:szCs w:val="24"/>
              </w:rPr>
              <w:t>Grade:</w:t>
            </w:r>
          </w:p>
        </w:tc>
        <w:tc>
          <w:tcPr>
            <w:tcW w:w="8274" w:type="dxa"/>
            <w:vAlign w:val="center"/>
          </w:tcPr>
          <w:p w14:paraId="4CFB09DD" w14:textId="6FD200C1" w:rsidR="00D4711D" w:rsidRPr="00A06266" w:rsidRDefault="00EB6718" w:rsidP="001F7858">
            <w:r>
              <w:t>AD</w:t>
            </w:r>
            <w:r w:rsidR="006540FF">
              <w:t>2</w:t>
            </w:r>
          </w:p>
        </w:tc>
      </w:tr>
      <w:tr w:rsidR="00D4711D" w:rsidRPr="00A06266" w14:paraId="144561E9" w14:textId="77777777" w:rsidTr="005D4246">
        <w:trPr>
          <w:cantSplit/>
          <w:trHeight w:val="397"/>
          <w:tblCellSpacing w:w="20" w:type="dxa"/>
        </w:trPr>
        <w:tc>
          <w:tcPr>
            <w:tcW w:w="2087" w:type="dxa"/>
            <w:vAlign w:val="center"/>
          </w:tcPr>
          <w:p w14:paraId="4C78F91B" w14:textId="77777777" w:rsidR="00D4711D" w:rsidRPr="00A06266" w:rsidRDefault="00D4711D" w:rsidP="001F7858">
            <w:pPr>
              <w:rPr>
                <w:b/>
                <w:szCs w:val="24"/>
              </w:rPr>
            </w:pPr>
            <w:r w:rsidRPr="00A06266">
              <w:rPr>
                <w:b/>
                <w:szCs w:val="24"/>
              </w:rPr>
              <w:t>Responsible to:</w:t>
            </w:r>
          </w:p>
        </w:tc>
        <w:tc>
          <w:tcPr>
            <w:tcW w:w="8274" w:type="dxa"/>
            <w:vAlign w:val="center"/>
          </w:tcPr>
          <w:p w14:paraId="57F95BD8" w14:textId="17EEB503" w:rsidR="0070480A" w:rsidRPr="00A06266" w:rsidRDefault="00EB6718" w:rsidP="001F7858">
            <w:r>
              <w:t xml:space="preserve">Corporate Director </w:t>
            </w:r>
            <w:r w:rsidR="009F1C65">
              <w:t>Children and Young People’s Services</w:t>
            </w:r>
          </w:p>
        </w:tc>
      </w:tr>
      <w:tr w:rsidR="0070480A" w:rsidRPr="00A06266" w14:paraId="682D9020" w14:textId="77777777" w:rsidTr="005D4246">
        <w:trPr>
          <w:cantSplit/>
          <w:trHeight w:val="397"/>
          <w:tblCellSpacing w:w="20" w:type="dxa"/>
        </w:trPr>
        <w:tc>
          <w:tcPr>
            <w:tcW w:w="2087" w:type="dxa"/>
            <w:vAlign w:val="center"/>
          </w:tcPr>
          <w:p w14:paraId="44C9E576" w14:textId="77777777" w:rsidR="0070480A" w:rsidRPr="00A06266" w:rsidRDefault="0070480A" w:rsidP="0070480A">
            <w:pPr>
              <w:rPr>
                <w:b/>
                <w:szCs w:val="24"/>
              </w:rPr>
            </w:pPr>
            <w:r w:rsidRPr="00A06266">
              <w:rPr>
                <w:b/>
                <w:szCs w:val="24"/>
              </w:rPr>
              <w:t>Staff managed:</w:t>
            </w:r>
          </w:p>
        </w:tc>
        <w:tc>
          <w:tcPr>
            <w:tcW w:w="8274" w:type="dxa"/>
            <w:vAlign w:val="center"/>
          </w:tcPr>
          <w:p w14:paraId="1074B417" w14:textId="345ACC95" w:rsidR="0070480A" w:rsidRPr="00A06266" w:rsidRDefault="00DA3CFC" w:rsidP="0070480A">
            <w:sdt>
              <w:sdtPr>
                <w:rPr>
                  <w:rFonts w:eastAsia="Times New Roman"/>
                  <w:lang w:eastAsia="en-GB"/>
                </w:rPr>
                <w:alias w:val="Choose from the list below"/>
                <w:tag w:val="Choose from the list below"/>
                <w:id w:val="12036476"/>
                <w:placeholder>
                  <w:docPart w:val="E60CB0C05C8846759041AE8BD5D92D72"/>
                </w:placeholder>
                <w:dropDownList>
                  <w:listItem w:displayText="None" w:value="None"/>
                  <w:listItem w:displayText="Manages operational frontline staff" w:value="Manages operational frontline staff"/>
                  <w:listItem w:displayText="Manages a team of specialist professionals" w:value="Manages a team of specialist professionals"/>
                  <w:listItem w:displayText="Manages a team of support roles" w:value="Manages a team of support roles"/>
                  <w:listItem w:displayText="Manages a group of managers" w:value="Manages a group of managers"/>
                  <w:listItem w:displayText="Manages a multidisciplinary team" w:value="Manages a multidisciplinary team"/>
                  <w:listItem w:displayText="Manages a team of staff across different locations" w:value="Manages a team of staff across different locations"/>
                  <w:listItem w:displayText="Manages a team of staff and volunteers" w:value="Manages a team of staff and volunteers"/>
                  <w:listItem w:displayText="Manages staff on a project/matrix basis (not direct line management)" w:value="Manages staff on a project/matrix basis (not direct line management)"/>
                  <w:listItem w:displayText="Manages a team of volunteers" w:value="Manages a team of volunteers"/>
                </w:dropDownList>
              </w:sdtPr>
              <w:sdtEndPr/>
              <w:sdtContent>
                <w:r w:rsidR="00EB6718">
                  <w:rPr>
                    <w:rFonts w:eastAsia="Times New Roman"/>
                    <w:lang w:eastAsia="en-GB"/>
                  </w:rPr>
                  <w:t>Manages a group of managers</w:t>
                </w:r>
              </w:sdtContent>
            </w:sdt>
          </w:p>
        </w:tc>
      </w:tr>
      <w:tr w:rsidR="0070480A" w:rsidRPr="00A06266" w14:paraId="1E58A5CC" w14:textId="77777777" w:rsidTr="005D4246">
        <w:trPr>
          <w:cantSplit/>
          <w:trHeight w:val="397"/>
          <w:tblCellSpacing w:w="20" w:type="dxa"/>
        </w:trPr>
        <w:tc>
          <w:tcPr>
            <w:tcW w:w="2087" w:type="dxa"/>
            <w:vAlign w:val="center"/>
          </w:tcPr>
          <w:p w14:paraId="36FEF730" w14:textId="77777777" w:rsidR="0070480A" w:rsidRDefault="0070480A" w:rsidP="001F7858">
            <w:pPr>
              <w:rPr>
                <w:b/>
                <w:szCs w:val="24"/>
              </w:rPr>
            </w:pPr>
            <w:r>
              <w:rPr>
                <w:b/>
                <w:szCs w:val="24"/>
              </w:rPr>
              <w:t>Directorate:</w:t>
            </w:r>
          </w:p>
        </w:tc>
        <w:tc>
          <w:tcPr>
            <w:tcW w:w="8274" w:type="dxa"/>
            <w:vAlign w:val="center"/>
          </w:tcPr>
          <w:p w14:paraId="6E5DC4ED" w14:textId="605AA820" w:rsidR="0070480A" w:rsidRPr="00A06266" w:rsidRDefault="009F1C65" w:rsidP="001F7858">
            <w:r>
              <w:t>Children and Young People’s Services</w:t>
            </w:r>
          </w:p>
        </w:tc>
      </w:tr>
      <w:tr w:rsidR="0070480A" w:rsidRPr="00A06266" w14:paraId="12BA9B06" w14:textId="77777777" w:rsidTr="005D4246">
        <w:trPr>
          <w:cantSplit/>
          <w:trHeight w:val="397"/>
          <w:tblCellSpacing w:w="20" w:type="dxa"/>
        </w:trPr>
        <w:tc>
          <w:tcPr>
            <w:tcW w:w="2087" w:type="dxa"/>
            <w:vAlign w:val="center"/>
          </w:tcPr>
          <w:p w14:paraId="49DD3396" w14:textId="77777777" w:rsidR="0070480A" w:rsidRDefault="0070480A" w:rsidP="001F7858">
            <w:pPr>
              <w:rPr>
                <w:b/>
                <w:szCs w:val="24"/>
              </w:rPr>
            </w:pPr>
            <w:r>
              <w:rPr>
                <w:b/>
                <w:szCs w:val="24"/>
              </w:rPr>
              <w:t>Service:</w:t>
            </w:r>
          </w:p>
        </w:tc>
        <w:tc>
          <w:tcPr>
            <w:tcW w:w="8274" w:type="dxa"/>
            <w:vAlign w:val="center"/>
          </w:tcPr>
          <w:p w14:paraId="4610EF56" w14:textId="34451871" w:rsidR="0070480A" w:rsidRPr="00A06266" w:rsidRDefault="000A01D8" w:rsidP="001F7858">
            <w:r>
              <w:t>Children’s Partnership</w:t>
            </w:r>
            <w:r w:rsidR="009B130A">
              <w:t>s</w:t>
            </w:r>
            <w:r>
              <w:t xml:space="preserve"> and Sufficiency</w:t>
            </w:r>
          </w:p>
        </w:tc>
      </w:tr>
      <w:tr w:rsidR="00FF6D2A" w:rsidRPr="00A06266" w14:paraId="1337319E" w14:textId="77777777" w:rsidTr="005D4246">
        <w:trPr>
          <w:cantSplit/>
          <w:trHeight w:val="397"/>
          <w:tblCellSpacing w:w="20" w:type="dxa"/>
        </w:trPr>
        <w:tc>
          <w:tcPr>
            <w:tcW w:w="2087" w:type="dxa"/>
            <w:vAlign w:val="center"/>
          </w:tcPr>
          <w:p w14:paraId="1BD9F46C" w14:textId="77777777" w:rsidR="00FF6D2A" w:rsidRDefault="00FF6D2A" w:rsidP="00FF6D2A">
            <w:pPr>
              <w:rPr>
                <w:b/>
                <w:szCs w:val="24"/>
              </w:rPr>
            </w:pPr>
            <w:r w:rsidRPr="00A06266">
              <w:rPr>
                <w:b/>
                <w:szCs w:val="24"/>
              </w:rPr>
              <w:t>Job family:</w:t>
            </w:r>
          </w:p>
        </w:tc>
        <w:sdt>
          <w:sdtPr>
            <w:rPr>
              <w:rFonts w:eastAsia="Times New Roman"/>
              <w:b/>
              <w:lang w:eastAsia="en-GB"/>
            </w:rPr>
            <w:id w:val="931171563"/>
            <w:placeholder>
              <w:docPart w:val="8A633460C8894F3FADB51BC0B238E24D"/>
            </w:placeholder>
            <w:dropDownList>
              <w:listItem w:displayText="C&amp;S - Care &amp; Support" w:value="C&amp;S - Care &amp; Support"/>
              <w:listItem w:displayText="C&amp;A - Customer &amp; Administration " w:value="C&amp;A - Customer &amp; Administration "/>
              <w:listItem w:displayText="P&amp;T - Professional &amp; Technical " w:value="P&amp;T - Professional &amp; Technical "/>
              <w:listItem w:displayText="OS - Operational Support " w:value="OS - Operational Support "/>
              <w:listItem w:displayText="E - Education/School" w:value="E - Education/School"/>
              <w:listItem w:displayText="SM - Senior Management " w:value="SM - Senior Management "/>
            </w:dropDownList>
          </w:sdtPr>
          <w:sdtEndPr/>
          <w:sdtContent>
            <w:tc>
              <w:tcPr>
                <w:tcW w:w="8274" w:type="dxa"/>
                <w:vAlign w:val="center"/>
              </w:tcPr>
              <w:p w14:paraId="13829267" w14:textId="16E451A0" w:rsidR="00FF6D2A" w:rsidRPr="00A06266" w:rsidRDefault="00EB6718" w:rsidP="00FF6D2A">
                <w:r>
                  <w:rPr>
                    <w:rFonts w:eastAsia="Times New Roman"/>
                    <w:b/>
                    <w:lang w:eastAsia="en-GB"/>
                  </w:rPr>
                  <w:t xml:space="preserve">SM - Senior Management </w:t>
                </w:r>
              </w:p>
            </w:tc>
          </w:sdtContent>
        </w:sdt>
      </w:tr>
      <w:tr w:rsidR="00FF6D2A" w:rsidRPr="00A06266" w14:paraId="5DDAC0D8" w14:textId="77777777" w:rsidTr="005D4246">
        <w:trPr>
          <w:cantSplit/>
          <w:trHeight w:val="397"/>
          <w:tblCellSpacing w:w="20" w:type="dxa"/>
        </w:trPr>
        <w:tc>
          <w:tcPr>
            <w:tcW w:w="2087" w:type="dxa"/>
            <w:vAlign w:val="center"/>
          </w:tcPr>
          <w:p w14:paraId="477736B7" w14:textId="77777777" w:rsidR="00FF6D2A" w:rsidRDefault="00FF6D2A" w:rsidP="00FF6D2A">
            <w:pPr>
              <w:rPr>
                <w:b/>
                <w:szCs w:val="24"/>
              </w:rPr>
            </w:pPr>
            <w:r>
              <w:rPr>
                <w:b/>
                <w:szCs w:val="24"/>
              </w:rPr>
              <w:t>Date of issue:</w:t>
            </w:r>
          </w:p>
        </w:tc>
        <w:tc>
          <w:tcPr>
            <w:tcW w:w="8274" w:type="dxa"/>
            <w:vAlign w:val="center"/>
          </w:tcPr>
          <w:p w14:paraId="437AECC9" w14:textId="3B1DD718" w:rsidR="00FF6D2A" w:rsidRPr="00A06266" w:rsidRDefault="000A01D8" w:rsidP="00FF6D2A">
            <w:r>
              <w:t>January 202</w:t>
            </w:r>
            <w:r w:rsidR="00140D01">
              <w:t>6</w:t>
            </w:r>
          </w:p>
        </w:tc>
      </w:tr>
    </w:tbl>
    <w:tbl>
      <w:tblPr>
        <w:tblStyle w:val="LightList-Accent6"/>
        <w:tblW w:w="10480" w:type="dxa"/>
        <w:tblLayout w:type="fixed"/>
        <w:tblLook w:val="04A0" w:firstRow="1" w:lastRow="0" w:firstColumn="1" w:lastColumn="0" w:noHBand="0" w:noVBand="1"/>
      </w:tblPr>
      <w:tblGrid>
        <w:gridCol w:w="10480"/>
      </w:tblGrid>
      <w:tr w:rsidR="00D4711D" w:rsidRPr="00A06266" w14:paraId="2639281E" w14:textId="77777777" w:rsidTr="001F0951">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480" w:type="dxa"/>
            <w:tcBorders>
              <w:top w:val="single" w:sz="8" w:space="0" w:color="005489" w:themeColor="accent1"/>
              <w:left w:val="single" w:sz="8" w:space="0" w:color="005489" w:themeColor="accent1"/>
              <w:bottom w:val="single" w:sz="8" w:space="0" w:color="005489" w:themeColor="accent1"/>
              <w:right w:val="single" w:sz="8" w:space="0" w:color="005489" w:themeColor="accent1"/>
            </w:tcBorders>
            <w:shd w:val="clear" w:color="auto" w:fill="005489" w:themeFill="accent1"/>
            <w:vAlign w:val="center"/>
          </w:tcPr>
          <w:p w14:paraId="2C2518E7" w14:textId="77777777" w:rsidR="00D4711D" w:rsidRPr="00A06266" w:rsidRDefault="00D4711D" w:rsidP="001F7858">
            <w:pPr>
              <w:rPr>
                <w:rFonts w:cs="Arial"/>
                <w:sz w:val="24"/>
                <w:szCs w:val="24"/>
              </w:rPr>
            </w:pPr>
            <w:r w:rsidRPr="00A06266">
              <w:rPr>
                <w:rFonts w:cs="Arial"/>
                <w:sz w:val="24"/>
                <w:szCs w:val="24"/>
              </w:rPr>
              <w:t>Job context</w:t>
            </w:r>
          </w:p>
        </w:tc>
      </w:tr>
      <w:tr w:rsidR="00D4711D" w:rsidRPr="00AE3511" w14:paraId="0EBD1E11" w14:textId="77777777" w:rsidTr="00395973">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480" w:type="dxa"/>
            <w:tcBorders>
              <w:top w:val="single" w:sz="8" w:space="0" w:color="005489" w:themeColor="accent1"/>
              <w:left w:val="single" w:sz="8" w:space="0" w:color="005489" w:themeColor="accent1"/>
              <w:bottom w:val="single" w:sz="8" w:space="0" w:color="005489" w:themeColor="accent1"/>
              <w:right w:val="single" w:sz="8" w:space="0" w:color="005489" w:themeColor="accent1"/>
            </w:tcBorders>
            <w:vAlign w:val="center"/>
          </w:tcPr>
          <w:p w14:paraId="3D1B0C7D" w14:textId="1CAD1C91" w:rsidR="007225B8" w:rsidRPr="007225B8" w:rsidRDefault="007225B8" w:rsidP="002A6E93">
            <w:pPr>
              <w:numPr>
                <w:ilvl w:val="0"/>
                <w:numId w:val="21"/>
              </w:numPr>
              <w:ind w:left="306" w:right="230"/>
              <w:rPr>
                <w:rFonts w:cs="Arial"/>
                <w:b w:val="0"/>
                <w:bCs w:val="0"/>
              </w:rPr>
            </w:pPr>
            <w:r w:rsidRPr="001D41D1">
              <w:rPr>
                <w:rFonts w:cs="Arial"/>
                <w:b w:val="0"/>
                <w:bCs w:val="0"/>
              </w:rPr>
              <w:t xml:space="preserve">The postholder will provide </w:t>
            </w:r>
            <w:r w:rsidRPr="007225B8">
              <w:rPr>
                <w:rFonts w:cs="Arial"/>
                <w:b w:val="0"/>
                <w:bCs w:val="0"/>
              </w:rPr>
              <w:t>leadership for strategic sufficiency, commissioning, and partnership infrastructure that underpins children’s services. Ensur</w:t>
            </w:r>
            <w:r w:rsidRPr="001D41D1">
              <w:rPr>
                <w:rFonts w:cs="Arial"/>
                <w:b w:val="0"/>
                <w:bCs w:val="0"/>
              </w:rPr>
              <w:t>ing</w:t>
            </w:r>
            <w:r w:rsidRPr="007225B8">
              <w:rPr>
                <w:rFonts w:cs="Arial"/>
                <w:b w:val="0"/>
                <w:bCs w:val="0"/>
              </w:rPr>
              <w:t xml:space="preserve"> education, care, and early years provision are sufficient, sustainable, and high-quality.</w:t>
            </w:r>
          </w:p>
          <w:p w14:paraId="51BADCA5" w14:textId="1A473B69" w:rsidR="007225B8" w:rsidRPr="00132908" w:rsidRDefault="007225B8" w:rsidP="002A6E93">
            <w:pPr>
              <w:numPr>
                <w:ilvl w:val="0"/>
                <w:numId w:val="21"/>
              </w:numPr>
              <w:ind w:left="306" w:right="230"/>
              <w:rPr>
                <w:rFonts w:cs="Arial"/>
                <w:b w:val="0"/>
                <w:bCs w:val="0"/>
              </w:rPr>
            </w:pPr>
            <w:r w:rsidRPr="001D41D1">
              <w:rPr>
                <w:rFonts w:cs="Arial"/>
                <w:b w:val="0"/>
                <w:bCs w:val="0"/>
              </w:rPr>
              <w:t>Will lead</w:t>
            </w:r>
            <w:r w:rsidRPr="007225B8">
              <w:rPr>
                <w:rFonts w:cs="Arial"/>
                <w:b w:val="0"/>
                <w:bCs w:val="0"/>
              </w:rPr>
              <w:t xml:space="preserve"> the council’s statutory duties for school and childcare sufficiency, SEND partnership coordination, and transport</w:t>
            </w:r>
            <w:r w:rsidR="00970987">
              <w:rPr>
                <w:rFonts w:cs="Arial"/>
                <w:b w:val="0"/>
                <w:bCs w:val="0"/>
              </w:rPr>
              <w:t xml:space="preserve"> and </w:t>
            </w:r>
            <w:r w:rsidR="00395973">
              <w:rPr>
                <w:rFonts w:cs="Arial"/>
                <w:b w:val="0"/>
                <w:bCs w:val="0"/>
              </w:rPr>
              <w:t>admissions</w:t>
            </w:r>
            <w:r w:rsidR="00970987">
              <w:rPr>
                <w:rFonts w:cs="Arial"/>
                <w:b w:val="0"/>
                <w:bCs w:val="0"/>
              </w:rPr>
              <w:t>/appeals</w:t>
            </w:r>
            <w:r w:rsidRPr="007225B8">
              <w:rPr>
                <w:rFonts w:cs="Arial"/>
                <w:b w:val="0"/>
                <w:bCs w:val="0"/>
              </w:rPr>
              <w:t xml:space="preserve"> for children and young people. </w:t>
            </w:r>
            <w:r w:rsidR="001D41D1" w:rsidRPr="001D41D1">
              <w:rPr>
                <w:rFonts w:cs="Arial"/>
                <w:b w:val="0"/>
                <w:bCs w:val="0"/>
              </w:rPr>
              <w:t>This will include</w:t>
            </w:r>
            <w:r w:rsidR="00117956" w:rsidRPr="001D41D1">
              <w:rPr>
                <w:rFonts w:cs="Arial"/>
                <w:b w:val="0"/>
                <w:bCs w:val="0"/>
              </w:rPr>
              <w:t xml:space="preserve"> </w:t>
            </w:r>
            <w:r w:rsidRPr="007225B8">
              <w:rPr>
                <w:rFonts w:cs="Arial"/>
                <w:b w:val="0"/>
                <w:bCs w:val="0"/>
              </w:rPr>
              <w:t>cross-system governance of safeguarding, SEND, and early years functions.</w:t>
            </w:r>
          </w:p>
          <w:p w14:paraId="435F1936" w14:textId="438A2153" w:rsidR="00132908" w:rsidRPr="007225B8" w:rsidRDefault="00132908" w:rsidP="002A6E93">
            <w:pPr>
              <w:numPr>
                <w:ilvl w:val="0"/>
                <w:numId w:val="21"/>
              </w:numPr>
              <w:ind w:left="306" w:right="230"/>
              <w:rPr>
                <w:rFonts w:cs="Arial"/>
                <w:b w:val="0"/>
                <w:bCs w:val="0"/>
              </w:rPr>
            </w:pPr>
            <w:r w:rsidRPr="00132908">
              <w:rPr>
                <w:rFonts w:cs="Arial"/>
                <w:b w:val="0"/>
                <w:bCs w:val="0"/>
              </w:rPr>
              <w:t>Oversees commissioning, evaluation, and delivery support functions that enable the directorate to meet demand effectively and maintain value for money</w:t>
            </w:r>
          </w:p>
          <w:p w14:paraId="530DA1DC" w14:textId="69D88CAD" w:rsidR="00B83269" w:rsidRPr="001D41D1" w:rsidRDefault="00B83269" w:rsidP="002A6E93">
            <w:pPr>
              <w:numPr>
                <w:ilvl w:val="0"/>
                <w:numId w:val="21"/>
              </w:numPr>
              <w:ind w:left="306" w:right="230"/>
              <w:rPr>
                <w:rFonts w:cs="Arial"/>
                <w:b w:val="0"/>
                <w:bCs w:val="0"/>
              </w:rPr>
            </w:pPr>
            <w:r w:rsidRPr="001D41D1">
              <w:rPr>
                <w:rFonts w:cs="Arial"/>
                <w:b w:val="0"/>
                <w:bCs w:val="0"/>
              </w:rPr>
              <w:t>The role will require the post holder to work with other Corporate Directors, elected members, other senior colleagues across the Council</w:t>
            </w:r>
            <w:r w:rsidR="001D41D1" w:rsidRPr="001D41D1">
              <w:rPr>
                <w:rFonts w:cs="Arial"/>
                <w:b w:val="0"/>
                <w:bCs w:val="0"/>
              </w:rPr>
              <w:t xml:space="preserve"> and partner agencies</w:t>
            </w:r>
            <w:r w:rsidRPr="001D41D1">
              <w:rPr>
                <w:rFonts w:cs="Arial"/>
                <w:b w:val="0"/>
                <w:bCs w:val="0"/>
              </w:rPr>
              <w:t>.</w:t>
            </w:r>
          </w:p>
          <w:p w14:paraId="4D076012" w14:textId="77777777" w:rsidR="00B83269" w:rsidRPr="00C479A5" w:rsidRDefault="00B83269" w:rsidP="00B83269">
            <w:pPr>
              <w:ind w:right="230"/>
              <w:rPr>
                <w:rFonts w:cs="Arial"/>
              </w:rPr>
            </w:pPr>
          </w:p>
          <w:p w14:paraId="2EFD62A4" w14:textId="77777777" w:rsidR="00B83269" w:rsidRPr="00C479A5" w:rsidRDefault="00B83269" w:rsidP="00B83269">
            <w:pPr>
              <w:ind w:right="230"/>
              <w:rPr>
                <w:rFonts w:cs="Arial"/>
              </w:rPr>
            </w:pPr>
            <w:r w:rsidRPr="00C479A5">
              <w:rPr>
                <w:rFonts w:cs="Arial"/>
              </w:rPr>
              <w:t xml:space="preserve">The portfolio for the role includes: </w:t>
            </w:r>
          </w:p>
          <w:p w14:paraId="791DDC3D" w14:textId="5A153004" w:rsidR="004B0B93" w:rsidRPr="00AE3511" w:rsidRDefault="004B0B93" w:rsidP="00BD6EFC">
            <w:pPr>
              <w:pStyle w:val="ListParagraph"/>
              <w:numPr>
                <w:ilvl w:val="0"/>
                <w:numId w:val="22"/>
              </w:numPr>
              <w:spacing w:after="0" w:line="240" w:lineRule="auto"/>
              <w:ind w:right="230"/>
              <w:rPr>
                <w:rFonts w:ascii="Arial" w:hAnsi="Arial" w:cs="Arial"/>
                <w:b w:val="0"/>
                <w:bCs w:val="0"/>
              </w:rPr>
            </w:pPr>
            <w:r w:rsidRPr="00AE3511">
              <w:rPr>
                <w:rFonts w:ascii="Arial" w:hAnsi="Arial" w:cs="Arial"/>
                <w:b w:val="0"/>
                <w:bCs w:val="0"/>
              </w:rPr>
              <w:t>CYPS commissioning and contract management</w:t>
            </w:r>
          </w:p>
          <w:p w14:paraId="2419A0FA" w14:textId="471B34F2" w:rsidR="004B0B93" w:rsidRPr="00AE3511" w:rsidRDefault="009032E1" w:rsidP="00BD6EFC">
            <w:pPr>
              <w:pStyle w:val="ListParagraph"/>
              <w:numPr>
                <w:ilvl w:val="0"/>
                <w:numId w:val="22"/>
              </w:numPr>
              <w:spacing w:after="0" w:line="240" w:lineRule="auto"/>
              <w:ind w:right="230"/>
              <w:rPr>
                <w:rFonts w:ascii="Arial" w:hAnsi="Arial" w:cs="Arial"/>
                <w:b w:val="0"/>
                <w:bCs w:val="0"/>
              </w:rPr>
            </w:pPr>
            <w:r w:rsidRPr="00AE3511">
              <w:rPr>
                <w:rFonts w:ascii="Arial" w:hAnsi="Arial" w:cs="Arial"/>
                <w:b w:val="0"/>
                <w:bCs w:val="0"/>
              </w:rPr>
              <w:t>Partnerships and Safeguarding</w:t>
            </w:r>
          </w:p>
          <w:p w14:paraId="0B1085F6" w14:textId="29AF9DCD" w:rsidR="009032E1" w:rsidRPr="00AE3511" w:rsidRDefault="00AB7DCB" w:rsidP="00BD6EFC">
            <w:pPr>
              <w:pStyle w:val="ListParagraph"/>
              <w:numPr>
                <w:ilvl w:val="0"/>
                <w:numId w:val="22"/>
              </w:numPr>
              <w:spacing w:after="0" w:line="240" w:lineRule="auto"/>
              <w:ind w:right="230"/>
              <w:rPr>
                <w:rFonts w:ascii="Arial" w:hAnsi="Arial" w:cs="Arial"/>
                <w:b w:val="0"/>
                <w:bCs w:val="0"/>
              </w:rPr>
            </w:pPr>
            <w:r w:rsidRPr="00AE3511">
              <w:rPr>
                <w:rFonts w:ascii="Arial" w:hAnsi="Arial" w:cs="Arial"/>
                <w:b w:val="0"/>
                <w:bCs w:val="0"/>
              </w:rPr>
              <w:t>CYPS transport</w:t>
            </w:r>
            <w:r w:rsidR="00970987">
              <w:rPr>
                <w:rFonts w:ascii="Arial" w:hAnsi="Arial" w:cs="Arial"/>
                <w:b w:val="0"/>
                <w:bCs w:val="0"/>
              </w:rPr>
              <w:t>, admissions and appeals</w:t>
            </w:r>
          </w:p>
          <w:p w14:paraId="4BDE9257" w14:textId="7FF90FB4" w:rsidR="00DD3C06" w:rsidRPr="00AE3511" w:rsidRDefault="00DD3C06" w:rsidP="00BD6EFC">
            <w:pPr>
              <w:pStyle w:val="ListParagraph"/>
              <w:numPr>
                <w:ilvl w:val="0"/>
                <w:numId w:val="22"/>
              </w:numPr>
              <w:spacing w:after="0" w:line="240" w:lineRule="auto"/>
              <w:ind w:right="230"/>
              <w:rPr>
                <w:rFonts w:ascii="Arial" w:hAnsi="Arial" w:cs="Arial"/>
                <w:b w:val="0"/>
                <w:bCs w:val="0"/>
              </w:rPr>
            </w:pPr>
            <w:r w:rsidRPr="00AE3511">
              <w:rPr>
                <w:rFonts w:ascii="Arial" w:hAnsi="Arial" w:cs="Arial"/>
                <w:b w:val="0"/>
                <w:bCs w:val="0"/>
              </w:rPr>
              <w:t>Early Years</w:t>
            </w:r>
            <w:r w:rsidR="00970987">
              <w:rPr>
                <w:rFonts w:ascii="Arial" w:hAnsi="Arial" w:cs="Arial"/>
                <w:b w:val="0"/>
                <w:bCs w:val="0"/>
              </w:rPr>
              <w:t xml:space="preserve"> sufficiency</w:t>
            </w:r>
          </w:p>
          <w:p w14:paraId="1C7D886B" w14:textId="1EBE0802" w:rsidR="00DD3C06" w:rsidRPr="00AE3511" w:rsidRDefault="00DD3C06" w:rsidP="00BD6EFC">
            <w:pPr>
              <w:pStyle w:val="ListParagraph"/>
              <w:numPr>
                <w:ilvl w:val="0"/>
                <w:numId w:val="22"/>
              </w:numPr>
              <w:spacing w:after="0" w:line="240" w:lineRule="auto"/>
              <w:ind w:right="230"/>
              <w:rPr>
                <w:rFonts w:ascii="Arial" w:hAnsi="Arial" w:cs="Arial"/>
                <w:b w:val="0"/>
                <w:bCs w:val="0"/>
              </w:rPr>
            </w:pPr>
            <w:r w:rsidRPr="00AE3511">
              <w:rPr>
                <w:rFonts w:ascii="Arial" w:hAnsi="Arial" w:cs="Arial"/>
                <w:b w:val="0"/>
                <w:bCs w:val="0"/>
              </w:rPr>
              <w:t>School Place Organisation and Planning</w:t>
            </w:r>
            <w:r w:rsidR="00EB6E29" w:rsidRPr="00AE3511">
              <w:rPr>
                <w:rFonts w:ascii="Arial" w:hAnsi="Arial" w:cs="Arial"/>
                <w:b w:val="0"/>
                <w:bCs w:val="0"/>
              </w:rPr>
              <w:t xml:space="preserve"> (including capital and PFI)</w:t>
            </w:r>
          </w:p>
          <w:p w14:paraId="28FFB4FE" w14:textId="77777777" w:rsidR="00FE43FD" w:rsidRPr="00AE3511" w:rsidRDefault="00FE43FD" w:rsidP="00EB6718">
            <w:pPr>
              <w:ind w:right="230"/>
              <w:rPr>
                <w:rFonts w:cs="Arial"/>
                <w:b w:val="0"/>
                <w:bCs w:val="0"/>
              </w:rPr>
            </w:pPr>
          </w:p>
          <w:p w14:paraId="5D4E1B62" w14:textId="13D0BA26" w:rsidR="00C54606" w:rsidRPr="00AE3511" w:rsidRDefault="00FE43FD" w:rsidP="002A6E93">
            <w:pPr>
              <w:pStyle w:val="ListParagraph"/>
              <w:numPr>
                <w:ilvl w:val="0"/>
                <w:numId w:val="22"/>
              </w:numPr>
              <w:spacing w:after="0" w:line="240" w:lineRule="auto"/>
              <w:ind w:left="306" w:right="230"/>
              <w:rPr>
                <w:rFonts w:ascii="Arial" w:hAnsi="Arial" w:cs="Arial"/>
                <w:b w:val="0"/>
                <w:bCs w:val="0"/>
              </w:rPr>
            </w:pPr>
            <w:r w:rsidRPr="00AE3511">
              <w:rPr>
                <w:rFonts w:ascii="Arial" w:hAnsi="Arial" w:cs="Arial"/>
                <w:b w:val="0"/>
                <w:bCs w:val="0"/>
              </w:rPr>
              <w:t>W</w:t>
            </w:r>
            <w:r w:rsidR="00EB6718" w:rsidRPr="00AE3511">
              <w:rPr>
                <w:rFonts w:ascii="Arial" w:hAnsi="Arial" w:cs="Arial"/>
                <w:b w:val="0"/>
                <w:bCs w:val="0"/>
              </w:rPr>
              <w:t xml:space="preserve">ill be a member of the </w:t>
            </w:r>
            <w:r w:rsidR="000A01D8" w:rsidRPr="00AE3511">
              <w:rPr>
                <w:rFonts w:ascii="Arial" w:hAnsi="Arial" w:cs="Arial"/>
                <w:b w:val="0"/>
                <w:bCs w:val="0"/>
              </w:rPr>
              <w:t>Children and Young People’s</w:t>
            </w:r>
            <w:r w:rsidR="00EB6718" w:rsidRPr="00AE3511">
              <w:rPr>
                <w:rFonts w:ascii="Arial" w:hAnsi="Arial" w:cs="Arial"/>
                <w:b w:val="0"/>
                <w:bCs w:val="0"/>
              </w:rPr>
              <w:t xml:space="preserve"> Leadership Team and will carry shared responsibility with other senior team colleagues for the performance of the whole of </w:t>
            </w:r>
            <w:r w:rsidR="008033C3" w:rsidRPr="00AE3511">
              <w:rPr>
                <w:rFonts w:ascii="Arial" w:hAnsi="Arial" w:cs="Arial"/>
                <w:b w:val="0"/>
                <w:bCs w:val="0"/>
              </w:rPr>
              <w:t>Children and Young People’s</w:t>
            </w:r>
            <w:r w:rsidR="00EB6718" w:rsidRPr="00AE3511">
              <w:rPr>
                <w:rFonts w:ascii="Arial" w:hAnsi="Arial" w:cs="Arial"/>
                <w:b w:val="0"/>
                <w:bCs w:val="0"/>
              </w:rPr>
              <w:t xml:space="preserve"> Services.</w:t>
            </w:r>
          </w:p>
          <w:p w14:paraId="6D55908A" w14:textId="44B4EC60" w:rsidR="00EB6718" w:rsidRPr="00395973" w:rsidRDefault="00FE43FD" w:rsidP="002A6E93">
            <w:pPr>
              <w:pStyle w:val="ListParagraph"/>
              <w:numPr>
                <w:ilvl w:val="0"/>
                <w:numId w:val="22"/>
              </w:numPr>
              <w:spacing w:after="0" w:line="240" w:lineRule="auto"/>
              <w:ind w:left="306" w:right="230"/>
              <w:jc w:val="both"/>
              <w:rPr>
                <w:rFonts w:ascii="Arial" w:hAnsi="Arial" w:cs="Arial"/>
                <w:b w:val="0"/>
                <w:bCs w:val="0"/>
              </w:rPr>
            </w:pPr>
            <w:r w:rsidRPr="00395973">
              <w:rPr>
                <w:rFonts w:ascii="Arial" w:hAnsi="Arial" w:cs="Arial"/>
                <w:b w:val="0"/>
                <w:bCs w:val="0"/>
              </w:rPr>
              <w:t>W</w:t>
            </w:r>
            <w:r w:rsidR="00EB6718" w:rsidRPr="00395973">
              <w:rPr>
                <w:rFonts w:ascii="Arial" w:hAnsi="Arial" w:cs="Arial"/>
                <w:b w:val="0"/>
                <w:bCs w:val="0"/>
              </w:rPr>
              <w:t>ill lead, jointly with the Assistant Director –</w:t>
            </w:r>
            <w:r w:rsidR="00E6203C" w:rsidRPr="00395973">
              <w:rPr>
                <w:rFonts w:ascii="Arial" w:hAnsi="Arial" w:cs="Arial"/>
                <w:b w:val="0"/>
                <w:bCs w:val="0"/>
              </w:rPr>
              <w:t xml:space="preserve"> Children and Families and </w:t>
            </w:r>
            <w:r w:rsidR="00EB6718" w:rsidRPr="00395973">
              <w:rPr>
                <w:rFonts w:ascii="Arial" w:hAnsi="Arial" w:cs="Arial"/>
                <w:b w:val="0"/>
                <w:bCs w:val="0"/>
              </w:rPr>
              <w:t>the Assistant Director</w:t>
            </w:r>
            <w:r w:rsidR="00E6203C" w:rsidRPr="00395973">
              <w:rPr>
                <w:rFonts w:ascii="Arial" w:hAnsi="Arial" w:cs="Arial"/>
                <w:b w:val="0"/>
                <w:bCs w:val="0"/>
              </w:rPr>
              <w:t xml:space="preserve"> – Inclusion and Education</w:t>
            </w:r>
            <w:r w:rsidR="00EB6718" w:rsidRPr="00395973">
              <w:rPr>
                <w:rFonts w:ascii="Arial" w:hAnsi="Arial" w:cs="Arial"/>
                <w:b w:val="0"/>
                <w:bCs w:val="0"/>
              </w:rPr>
              <w:t xml:space="preserve"> Leadership Team to ensure effective services and strong practice across the County.</w:t>
            </w:r>
            <w:r w:rsidR="00627557" w:rsidRPr="00395973">
              <w:rPr>
                <w:rFonts w:ascii="Arial" w:hAnsi="Arial" w:cs="Arial"/>
                <w:b w:val="0"/>
                <w:bCs w:val="0"/>
              </w:rPr>
              <w:t xml:space="preserve"> Act as a sponsor and maintain</w:t>
            </w:r>
            <w:r w:rsidR="00310446" w:rsidRPr="00395973">
              <w:rPr>
                <w:rFonts w:ascii="Arial" w:hAnsi="Arial" w:cs="Arial"/>
                <w:b w:val="0"/>
                <w:bCs w:val="0"/>
              </w:rPr>
              <w:t xml:space="preserve"> oversight of key </w:t>
            </w:r>
            <w:r w:rsidR="008416BE" w:rsidRPr="00395973">
              <w:rPr>
                <w:rFonts w:ascii="Arial" w:hAnsi="Arial" w:cs="Arial"/>
                <w:b w:val="0"/>
                <w:bCs w:val="0"/>
              </w:rPr>
              <w:t xml:space="preserve">cross-cutting </w:t>
            </w:r>
            <w:r w:rsidR="00310446" w:rsidRPr="00395973">
              <w:rPr>
                <w:rFonts w:ascii="Arial" w:hAnsi="Arial" w:cs="Arial"/>
                <w:b w:val="0"/>
                <w:bCs w:val="0"/>
              </w:rPr>
              <w:t>CYPS transformation activity</w:t>
            </w:r>
            <w:r w:rsidR="00395973" w:rsidRPr="00395973">
              <w:rPr>
                <w:rFonts w:ascii="Arial" w:hAnsi="Arial" w:cs="Arial"/>
                <w:b w:val="0"/>
                <w:bCs w:val="0"/>
              </w:rPr>
              <w:t xml:space="preserve"> </w:t>
            </w:r>
            <w:r w:rsidR="008416BE" w:rsidRPr="00395973">
              <w:rPr>
                <w:rFonts w:ascii="Arial" w:hAnsi="Arial" w:cs="Arial"/>
                <w:b w:val="0"/>
                <w:bCs w:val="0"/>
              </w:rPr>
              <w:t xml:space="preserve">as identified with the Corporate Director. </w:t>
            </w:r>
          </w:p>
          <w:p w14:paraId="68324BCD" w14:textId="199E20F5" w:rsidR="00EB6718" w:rsidRPr="00AE3511" w:rsidRDefault="00377C08" w:rsidP="002A6E93">
            <w:pPr>
              <w:pStyle w:val="ListParagraph"/>
              <w:numPr>
                <w:ilvl w:val="0"/>
                <w:numId w:val="22"/>
              </w:numPr>
              <w:spacing w:after="0" w:line="240" w:lineRule="auto"/>
              <w:ind w:left="306" w:right="230"/>
              <w:jc w:val="both"/>
              <w:rPr>
                <w:rFonts w:ascii="Arial" w:hAnsi="Arial" w:cs="Arial"/>
                <w:b w:val="0"/>
                <w:bCs w:val="0"/>
              </w:rPr>
            </w:pPr>
            <w:r w:rsidRPr="00AE3511">
              <w:rPr>
                <w:rFonts w:ascii="Arial" w:hAnsi="Arial" w:cs="Arial"/>
                <w:b w:val="0"/>
                <w:bCs w:val="0"/>
              </w:rPr>
              <w:t>W</w:t>
            </w:r>
            <w:r w:rsidR="00EB6718" w:rsidRPr="00AE3511">
              <w:rPr>
                <w:rFonts w:ascii="Arial" w:hAnsi="Arial" w:cs="Arial"/>
                <w:b w:val="0"/>
                <w:bCs w:val="0"/>
              </w:rPr>
              <w:t xml:space="preserve">ill lead the Council’s service development and targeted prevention services, leading commissioning, brokerage and contract management activity for </w:t>
            </w:r>
            <w:r w:rsidR="00BC5166" w:rsidRPr="00AE3511">
              <w:rPr>
                <w:rFonts w:ascii="Arial" w:hAnsi="Arial" w:cs="Arial"/>
                <w:b w:val="0"/>
                <w:bCs w:val="0"/>
              </w:rPr>
              <w:t>Children and Young People’s</w:t>
            </w:r>
            <w:r w:rsidR="00916B27">
              <w:rPr>
                <w:rFonts w:ascii="Arial" w:hAnsi="Arial" w:cs="Arial"/>
                <w:b w:val="0"/>
                <w:bCs w:val="0"/>
              </w:rPr>
              <w:t xml:space="preserve"> </w:t>
            </w:r>
            <w:r w:rsidR="00EB6718" w:rsidRPr="00AE3511">
              <w:rPr>
                <w:rFonts w:ascii="Arial" w:hAnsi="Arial" w:cs="Arial"/>
                <w:b w:val="0"/>
                <w:bCs w:val="0"/>
              </w:rPr>
              <w:t xml:space="preserve">Services with other commissioners, providers and the public. </w:t>
            </w:r>
          </w:p>
          <w:p w14:paraId="583B12CF" w14:textId="7535A1B6" w:rsidR="00EB6718" w:rsidRPr="00395973" w:rsidRDefault="00377C08" w:rsidP="002A6E93">
            <w:pPr>
              <w:pStyle w:val="ListParagraph"/>
              <w:numPr>
                <w:ilvl w:val="0"/>
                <w:numId w:val="22"/>
              </w:numPr>
              <w:spacing w:after="0" w:line="240" w:lineRule="auto"/>
              <w:ind w:left="306" w:right="230"/>
              <w:rPr>
                <w:rFonts w:ascii="Arial" w:hAnsi="Arial" w:cs="Arial"/>
                <w:b w:val="0"/>
                <w:bCs w:val="0"/>
              </w:rPr>
            </w:pPr>
            <w:r w:rsidRPr="00395973">
              <w:rPr>
                <w:rFonts w:ascii="Arial" w:hAnsi="Arial" w:cs="Arial"/>
                <w:b w:val="0"/>
                <w:bCs w:val="0"/>
              </w:rPr>
              <w:t>W</w:t>
            </w:r>
            <w:r w:rsidR="00EB6718" w:rsidRPr="00395973">
              <w:rPr>
                <w:rFonts w:ascii="Arial" w:hAnsi="Arial" w:cs="Arial"/>
                <w:b w:val="0"/>
                <w:bCs w:val="0"/>
              </w:rPr>
              <w:t xml:space="preserve">ill </w:t>
            </w:r>
            <w:r w:rsidR="00395973" w:rsidRPr="00395973">
              <w:rPr>
                <w:rFonts w:ascii="Arial" w:hAnsi="Arial" w:cs="Arial"/>
                <w:b w:val="0"/>
                <w:bCs w:val="0"/>
              </w:rPr>
              <w:t xml:space="preserve">manage the delegated budget and resources </w:t>
            </w:r>
            <w:r w:rsidR="00EB6718" w:rsidRPr="00395973">
              <w:rPr>
                <w:rFonts w:ascii="Arial" w:hAnsi="Arial" w:cs="Arial"/>
                <w:b w:val="0"/>
                <w:bCs w:val="0"/>
              </w:rPr>
              <w:t xml:space="preserve">the budget and scrutiny oversight across </w:t>
            </w:r>
            <w:r w:rsidR="00C60465" w:rsidRPr="00395973">
              <w:rPr>
                <w:rFonts w:ascii="Arial" w:hAnsi="Arial" w:cs="Arial"/>
                <w:b w:val="0"/>
                <w:bCs w:val="0"/>
              </w:rPr>
              <w:t>the directorate</w:t>
            </w:r>
            <w:r w:rsidR="00EB6718" w:rsidRPr="00395973">
              <w:rPr>
                <w:rFonts w:ascii="Arial" w:hAnsi="Arial" w:cs="Arial"/>
                <w:b w:val="0"/>
                <w:bCs w:val="0"/>
              </w:rPr>
              <w:t xml:space="preserve"> and seek assurance on budget management, achievement of savings and associated performance.</w:t>
            </w:r>
          </w:p>
          <w:p w14:paraId="6008D783" w14:textId="6F42EEAB" w:rsidR="00EB6718" w:rsidRPr="00AE3511" w:rsidRDefault="00EB6718" w:rsidP="002A6E93">
            <w:pPr>
              <w:pStyle w:val="ListParagraph"/>
              <w:numPr>
                <w:ilvl w:val="0"/>
                <w:numId w:val="22"/>
              </w:numPr>
              <w:spacing w:after="0" w:line="240" w:lineRule="auto"/>
              <w:ind w:left="306" w:right="230"/>
              <w:rPr>
                <w:rFonts w:ascii="Arial" w:hAnsi="Arial" w:cs="Arial"/>
                <w:b w:val="0"/>
                <w:bCs w:val="0"/>
              </w:rPr>
            </w:pPr>
            <w:r w:rsidRPr="00AE3511">
              <w:rPr>
                <w:rFonts w:ascii="Arial" w:hAnsi="Arial" w:cs="Arial"/>
                <w:b w:val="0"/>
                <w:bCs w:val="0"/>
              </w:rPr>
              <w:t xml:space="preserve">The post holder will have significant autonomy and responsibility when coordinating activities and priorities. </w:t>
            </w:r>
            <w:r w:rsidR="00395973">
              <w:rPr>
                <w:rFonts w:ascii="Arial" w:hAnsi="Arial" w:cs="Arial"/>
                <w:b w:val="0"/>
                <w:bCs w:val="0"/>
              </w:rPr>
              <w:t>Including taking a lead for Business Continuity and resilience planning for the Directorate, risk planning and information governance</w:t>
            </w:r>
          </w:p>
          <w:p w14:paraId="4E40948E" w14:textId="77777777" w:rsidR="00EB6718" w:rsidRPr="00AE3511" w:rsidRDefault="00EB6718" w:rsidP="00EB6718">
            <w:pPr>
              <w:ind w:right="230"/>
              <w:rPr>
                <w:rFonts w:cs="Arial"/>
                <w:b w:val="0"/>
                <w:bCs w:val="0"/>
              </w:rPr>
            </w:pPr>
          </w:p>
          <w:p w14:paraId="1E8FEEDE" w14:textId="54FC18F0" w:rsidR="00EB6718" w:rsidRPr="00AE3511" w:rsidRDefault="00EB6718" w:rsidP="00EB6718">
            <w:pPr>
              <w:ind w:right="230"/>
              <w:rPr>
                <w:rFonts w:cs="Arial"/>
                <w:b w:val="0"/>
                <w:bCs w:val="0"/>
              </w:rPr>
            </w:pPr>
            <w:r w:rsidRPr="00395973">
              <w:rPr>
                <w:rFonts w:cs="Arial"/>
                <w:b w:val="0"/>
                <w:bCs w:val="0"/>
              </w:rPr>
              <w:t xml:space="preserve">The post holders base will be County Hall in </w:t>
            </w:r>
            <w:r w:rsidR="00395973" w:rsidRPr="00395973">
              <w:rPr>
                <w:rFonts w:cs="Arial"/>
                <w:b w:val="0"/>
                <w:bCs w:val="0"/>
              </w:rPr>
              <w:t>Northallerton;</w:t>
            </w:r>
            <w:r w:rsidRPr="00395973">
              <w:rPr>
                <w:rFonts w:cs="Arial"/>
                <w:b w:val="0"/>
                <w:bCs w:val="0"/>
              </w:rPr>
              <w:t xml:space="preserve"> </w:t>
            </w:r>
            <w:r w:rsidR="00395973" w:rsidRPr="00395973">
              <w:rPr>
                <w:rFonts w:cs="Arial"/>
                <w:b w:val="0"/>
                <w:bCs w:val="0"/>
              </w:rPr>
              <w:t>however,</w:t>
            </w:r>
            <w:r w:rsidRPr="00395973">
              <w:rPr>
                <w:rFonts w:cs="Arial"/>
                <w:b w:val="0"/>
                <w:bCs w:val="0"/>
              </w:rPr>
              <w:t xml:space="preserve"> it is expected that</w:t>
            </w:r>
            <w:r w:rsidR="00717985" w:rsidRPr="00395973">
              <w:rPr>
                <w:rFonts w:cs="Arial"/>
                <w:b w:val="0"/>
                <w:bCs w:val="0"/>
              </w:rPr>
              <w:t xml:space="preserve"> they</w:t>
            </w:r>
            <w:r w:rsidRPr="00395973">
              <w:rPr>
                <w:rFonts w:cs="Arial"/>
                <w:b w:val="0"/>
                <w:bCs w:val="0"/>
              </w:rPr>
              <w:t xml:space="preserve"> will work from a locality base at least one day per week.</w:t>
            </w:r>
          </w:p>
          <w:p w14:paraId="12CB87FA" w14:textId="77777777" w:rsidR="00EB6718" w:rsidRPr="00AE3511" w:rsidRDefault="00EB6718" w:rsidP="00EB6718">
            <w:pPr>
              <w:ind w:right="230"/>
              <w:rPr>
                <w:rFonts w:cs="Arial"/>
                <w:b w:val="0"/>
                <w:bCs w:val="0"/>
              </w:rPr>
            </w:pPr>
          </w:p>
          <w:p w14:paraId="53B5ABC4" w14:textId="77777777" w:rsidR="00E1241E" w:rsidRDefault="00EB6718" w:rsidP="00EB6718">
            <w:pPr>
              <w:spacing w:line="276" w:lineRule="auto"/>
              <w:rPr>
                <w:rFonts w:cs="Arial"/>
              </w:rPr>
            </w:pPr>
            <w:r w:rsidRPr="00AE3511">
              <w:rPr>
                <w:rFonts w:cs="Arial"/>
                <w:b w:val="0"/>
                <w:bCs w:val="0"/>
              </w:rPr>
              <w:t>This post is subject to</w:t>
            </w:r>
            <w:r w:rsidR="00E1241E">
              <w:rPr>
                <w:rFonts w:cs="Arial"/>
                <w:b w:val="0"/>
                <w:bCs w:val="0"/>
              </w:rPr>
              <w:t xml:space="preserve"> DBS</w:t>
            </w:r>
            <w:r w:rsidRPr="00AE3511">
              <w:rPr>
                <w:rFonts w:cs="Arial"/>
                <w:b w:val="0"/>
                <w:bCs w:val="0"/>
              </w:rPr>
              <w:t xml:space="preserve"> disclosure. </w:t>
            </w:r>
          </w:p>
          <w:p w14:paraId="642230F5" w14:textId="1B061739" w:rsidR="00FF6D2A" w:rsidRPr="00E1241E" w:rsidRDefault="00EB6718" w:rsidP="00EB6718">
            <w:pPr>
              <w:spacing w:line="276" w:lineRule="auto"/>
              <w:rPr>
                <w:rFonts w:cs="Arial"/>
              </w:rPr>
            </w:pPr>
            <w:r w:rsidRPr="00AE3511">
              <w:rPr>
                <w:rFonts w:cs="Arial"/>
                <w:b w:val="0"/>
                <w:bCs w:val="0"/>
              </w:rPr>
              <w:t>This is a politically restricted post as defined by the Local Government and Housing Act 1989.</w:t>
            </w:r>
          </w:p>
        </w:tc>
      </w:tr>
    </w:tbl>
    <w:p w14:paraId="08373DB5" w14:textId="77777777" w:rsidR="00A64037" w:rsidRPr="00AE3511" w:rsidRDefault="00A64037" w:rsidP="004A1109">
      <w:pPr>
        <w:rPr>
          <w:rFonts w:cs="Arial"/>
        </w:rPr>
      </w:pPr>
    </w:p>
    <w:tbl>
      <w:tblPr>
        <w:tblStyle w:val="TableGrid"/>
        <w:tblpPr w:leftFromText="180" w:rightFromText="180" w:vertAnchor="text" w:tblpY="1"/>
        <w:tblOverlap w:val="never"/>
        <w:tblW w:w="514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490"/>
      </w:tblGrid>
      <w:tr w:rsidR="00D4711D" w:rsidRPr="00AE3511" w14:paraId="3ECC5994" w14:textId="77777777" w:rsidTr="00D4711D">
        <w:trPr>
          <w:cantSplit/>
          <w:trHeight w:val="397"/>
        </w:trPr>
        <w:tc>
          <w:tcPr>
            <w:tcW w:w="10490" w:type="dxa"/>
            <w:shd w:val="clear" w:color="auto" w:fill="538135" w:themeFill="accent6" w:themeFillShade="BF"/>
            <w:vAlign w:val="center"/>
          </w:tcPr>
          <w:tbl>
            <w:tblPr>
              <w:tblStyle w:val="TableGrid"/>
              <w:tblpPr w:leftFromText="180" w:rightFromText="180" w:vertAnchor="text" w:tblpY="1"/>
              <w:tblOverlap w:val="never"/>
              <w:tblW w:w="496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83"/>
              <w:gridCol w:w="8015"/>
            </w:tblGrid>
            <w:tr w:rsidR="0070480A" w:rsidRPr="002A6E93" w14:paraId="140100F4" w14:textId="77777777" w:rsidTr="00781570">
              <w:trPr>
                <w:cantSplit/>
                <w:trHeight w:val="1708"/>
              </w:trPr>
              <w:tc>
                <w:tcPr>
                  <w:tcW w:w="2192" w:type="dxa"/>
                  <w:vAlign w:val="center"/>
                </w:tcPr>
                <w:p w14:paraId="4A46FFD3" w14:textId="77777777" w:rsidR="0070480A" w:rsidRPr="006A4E44" w:rsidRDefault="0070480A" w:rsidP="0070480A">
                  <w:pPr>
                    <w:rPr>
                      <w:b/>
                      <w:bCs/>
                      <w:sz w:val="22"/>
                    </w:rPr>
                  </w:pPr>
                  <w:r w:rsidRPr="006A4E44">
                    <w:rPr>
                      <w:b/>
                      <w:bCs/>
                      <w:color w:val="FFFFFF" w:themeColor="background1"/>
                      <w:sz w:val="22"/>
                    </w:rPr>
                    <w:t>Job Purpose:</w:t>
                  </w:r>
                </w:p>
              </w:tc>
              <w:tc>
                <w:tcPr>
                  <w:tcW w:w="8050" w:type="dxa"/>
                  <w:vAlign w:val="center"/>
                </w:tcPr>
                <w:p w14:paraId="219ECD5A" w14:textId="77777777" w:rsidR="00814968" w:rsidRPr="006A4E44" w:rsidRDefault="00814968" w:rsidP="002A6E93">
                  <w:pPr>
                    <w:rPr>
                      <w:b/>
                      <w:bCs/>
                      <w:color w:val="FFFFFF" w:themeColor="background1"/>
                      <w:sz w:val="22"/>
                    </w:rPr>
                  </w:pPr>
                  <w:r w:rsidRPr="006A4E44">
                    <w:rPr>
                      <w:b/>
                      <w:bCs/>
                      <w:color w:val="FFFFFF" w:themeColor="background1"/>
                      <w:sz w:val="22"/>
                    </w:rPr>
                    <w:t>The core focus of this job is:</w:t>
                  </w:r>
                </w:p>
                <w:p w14:paraId="45BFD306" w14:textId="77777777" w:rsidR="002D151A" w:rsidRPr="002A6E93" w:rsidRDefault="002D151A" w:rsidP="002A6E93">
                  <w:pPr>
                    <w:numPr>
                      <w:ilvl w:val="0"/>
                      <w:numId w:val="24"/>
                    </w:numPr>
                    <w:ind w:left="404"/>
                    <w:rPr>
                      <w:b/>
                      <w:bCs/>
                      <w:color w:val="FFFFFF" w:themeColor="background1"/>
                      <w:sz w:val="22"/>
                    </w:rPr>
                  </w:pPr>
                  <w:r w:rsidRPr="002A6E93">
                    <w:rPr>
                      <w:b/>
                      <w:bCs/>
                      <w:color w:val="FFFFFF" w:themeColor="background1"/>
                      <w:sz w:val="22"/>
                    </w:rPr>
                    <w:t>To advance North Yorkshire Council’s corporate priorities and those of the North Yorkshire Children’s Safeguarding Partnership ensuring collectively that priorities of the Children and Young People’s Plan are delivered effectively and are having a positive impact on all children &amp; young people.</w:t>
                  </w:r>
                </w:p>
                <w:p w14:paraId="6B0F5628" w14:textId="77777777" w:rsidR="002D151A" w:rsidRPr="002A6E93" w:rsidRDefault="002D151A" w:rsidP="002A6E93">
                  <w:pPr>
                    <w:numPr>
                      <w:ilvl w:val="0"/>
                      <w:numId w:val="24"/>
                    </w:numPr>
                    <w:ind w:left="404"/>
                    <w:rPr>
                      <w:b/>
                      <w:bCs/>
                      <w:color w:val="FFFFFF" w:themeColor="background1"/>
                      <w:sz w:val="22"/>
                    </w:rPr>
                  </w:pPr>
                  <w:r w:rsidRPr="002A6E93">
                    <w:rPr>
                      <w:b/>
                      <w:bCs/>
                      <w:color w:val="FFFFFF" w:themeColor="background1"/>
                      <w:sz w:val="22"/>
                    </w:rPr>
                    <w:t>To provide clear direction and innovative leadership to the strategies, functions and operational delivery of the portfolio service.</w:t>
                  </w:r>
                </w:p>
                <w:p w14:paraId="4AA4EEA2" w14:textId="46693996" w:rsidR="00254D0C" w:rsidRPr="002A6E93" w:rsidRDefault="002D151A" w:rsidP="002A6E93">
                  <w:pPr>
                    <w:pStyle w:val="ListParagraph"/>
                    <w:numPr>
                      <w:ilvl w:val="0"/>
                      <w:numId w:val="24"/>
                    </w:numPr>
                    <w:spacing w:after="0" w:line="240" w:lineRule="auto"/>
                    <w:ind w:left="404"/>
                    <w:rPr>
                      <w:rFonts w:ascii="Arial" w:hAnsi="Arial"/>
                      <w:b/>
                      <w:bCs/>
                      <w:color w:val="FFFFFF" w:themeColor="background1"/>
                      <w:sz w:val="22"/>
                    </w:rPr>
                  </w:pPr>
                  <w:r w:rsidRPr="002A6E93">
                    <w:rPr>
                      <w:rFonts w:ascii="Arial" w:hAnsi="Arial"/>
                      <w:b/>
                      <w:bCs/>
                      <w:color w:val="FFFFFF" w:themeColor="background1"/>
                      <w:sz w:val="22"/>
                    </w:rPr>
                    <w:t>As a member of the Children and Young People’s Service Leadership Team, to carry responsibility with other senior colleagues for the continual improvement in performance of the whole of the CYPS.</w:t>
                  </w:r>
                </w:p>
                <w:p w14:paraId="20D12EE6" w14:textId="0FCB7F76" w:rsidR="0070480A" w:rsidRPr="002A6E93" w:rsidRDefault="00567B15" w:rsidP="002A6E93">
                  <w:pPr>
                    <w:pStyle w:val="ListParagraph"/>
                    <w:numPr>
                      <w:ilvl w:val="0"/>
                      <w:numId w:val="24"/>
                    </w:numPr>
                    <w:spacing w:after="0" w:line="240" w:lineRule="auto"/>
                    <w:ind w:left="404"/>
                    <w:rPr>
                      <w:rFonts w:ascii="Arial" w:hAnsi="Arial"/>
                      <w:b/>
                      <w:bCs/>
                      <w:color w:val="FFFFFF" w:themeColor="background1"/>
                      <w:sz w:val="22"/>
                    </w:rPr>
                  </w:pPr>
                  <w:r w:rsidRPr="002A6E93">
                    <w:rPr>
                      <w:rFonts w:ascii="Arial" w:hAnsi="Arial"/>
                      <w:b/>
                      <w:bCs/>
                      <w:color w:val="FFFFFF" w:themeColor="background1"/>
                      <w:sz w:val="22"/>
                    </w:rPr>
                    <w:t>Th</w:t>
                  </w:r>
                  <w:r w:rsidR="00814968" w:rsidRPr="002A6E93">
                    <w:rPr>
                      <w:rFonts w:ascii="Arial" w:hAnsi="Arial"/>
                      <w:b/>
                      <w:bCs/>
                      <w:color w:val="FFFFFF" w:themeColor="background1"/>
                      <w:sz w:val="22"/>
                    </w:rPr>
                    <w:t>is</w:t>
                  </w:r>
                  <w:r w:rsidRPr="002A6E93">
                    <w:rPr>
                      <w:rFonts w:ascii="Arial" w:hAnsi="Arial"/>
                      <w:b/>
                      <w:bCs/>
                      <w:color w:val="FFFFFF" w:themeColor="background1"/>
                      <w:sz w:val="22"/>
                    </w:rPr>
                    <w:t xml:space="preserve"> post is responsible for leading on prevention and commissioning and market development</w:t>
                  </w:r>
                  <w:r w:rsidR="00781570" w:rsidRPr="002A6E93">
                    <w:rPr>
                      <w:rFonts w:ascii="Arial" w:hAnsi="Arial"/>
                      <w:b/>
                      <w:bCs/>
                      <w:color w:val="FFFFFF" w:themeColor="background1"/>
                      <w:sz w:val="22"/>
                    </w:rPr>
                    <w:t xml:space="preserve"> </w:t>
                  </w:r>
                  <w:r w:rsidRPr="002A6E93">
                    <w:rPr>
                      <w:rFonts w:ascii="Arial" w:hAnsi="Arial"/>
                      <w:b/>
                      <w:bCs/>
                      <w:color w:val="FFFFFF" w:themeColor="background1"/>
                      <w:sz w:val="22"/>
                    </w:rPr>
                    <w:t>and support to Public Health commissioning</w:t>
                  </w:r>
                </w:p>
              </w:tc>
            </w:tr>
          </w:tbl>
          <w:p w14:paraId="058E4A7D" w14:textId="77777777" w:rsidR="00D4711D" w:rsidRPr="00AE3511" w:rsidRDefault="00D4711D" w:rsidP="001F7858">
            <w:pPr>
              <w:shd w:val="clear" w:color="auto" w:fill="538135" w:themeFill="accent6" w:themeFillShade="BF"/>
              <w:spacing w:before="120" w:after="120"/>
              <w:rPr>
                <w:sz w:val="22"/>
              </w:rPr>
            </w:pPr>
          </w:p>
        </w:tc>
      </w:tr>
    </w:tbl>
    <w:tbl>
      <w:tblPr>
        <w:tblStyle w:val="LightList-Accent1"/>
        <w:tblW w:w="10480" w:type="dxa"/>
        <w:tblBorders>
          <w:top w:val="single" w:sz="8" w:space="0" w:color="538135" w:themeColor="accent6" w:themeShade="BF"/>
          <w:left w:val="single" w:sz="8" w:space="0" w:color="538135" w:themeColor="accent6" w:themeShade="BF"/>
          <w:bottom w:val="single" w:sz="8" w:space="0" w:color="538135" w:themeColor="accent6" w:themeShade="BF"/>
          <w:right w:val="single" w:sz="8" w:space="0" w:color="538135" w:themeColor="accent6" w:themeShade="BF"/>
          <w:insideH w:val="single" w:sz="8" w:space="0" w:color="538135" w:themeColor="accent6" w:themeShade="BF"/>
        </w:tblBorders>
        <w:tblLook w:val="04A0" w:firstRow="1" w:lastRow="0" w:firstColumn="1" w:lastColumn="0" w:noHBand="0" w:noVBand="1"/>
      </w:tblPr>
      <w:tblGrid>
        <w:gridCol w:w="2368"/>
        <w:gridCol w:w="8112"/>
      </w:tblGrid>
      <w:tr w:rsidR="00781570" w:rsidRPr="00AE3511" w14:paraId="7D097F8D" w14:textId="77777777" w:rsidTr="002A6E93">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368" w:type="dxa"/>
            <w:tcBorders>
              <w:bottom w:val="single" w:sz="8" w:space="0" w:color="347121" w:themeColor="accent2"/>
            </w:tcBorders>
            <w:shd w:val="clear" w:color="auto" w:fill="auto"/>
          </w:tcPr>
          <w:p w14:paraId="40955723" w14:textId="77777777" w:rsidR="00D06747" w:rsidRPr="00AE3511" w:rsidRDefault="0070480A" w:rsidP="00E422E1">
            <w:pPr>
              <w:rPr>
                <w:rFonts w:cs="Arial"/>
                <w:color w:val="auto"/>
              </w:rPr>
            </w:pPr>
            <w:r w:rsidRPr="00AE3511">
              <w:rPr>
                <w:rFonts w:cs="Arial"/>
                <w:color w:val="auto"/>
              </w:rPr>
              <w:t>Operational management:</w:t>
            </w:r>
          </w:p>
        </w:tc>
        <w:tc>
          <w:tcPr>
            <w:tcW w:w="8112" w:type="dxa"/>
            <w:tcBorders>
              <w:bottom w:val="single" w:sz="8" w:space="0" w:color="347121" w:themeColor="accent2"/>
            </w:tcBorders>
            <w:shd w:val="clear" w:color="auto" w:fill="auto"/>
          </w:tcPr>
          <w:p w14:paraId="3CB526B6" w14:textId="2BB07342" w:rsidR="00567B15" w:rsidRPr="000507CF" w:rsidRDefault="00567B15" w:rsidP="002A6E93">
            <w:pPr>
              <w:numPr>
                <w:ilvl w:val="0"/>
                <w:numId w:val="15"/>
              </w:numPr>
              <w:ind w:left="345"/>
              <w:cnfStyle w:val="100000000000" w:firstRow="1" w:lastRow="0" w:firstColumn="0" w:lastColumn="0" w:oddVBand="0" w:evenVBand="0" w:oddHBand="0" w:evenHBand="0" w:firstRowFirstColumn="0" w:firstRowLastColumn="0" w:lastRowFirstColumn="0" w:lastRowLastColumn="0"/>
              <w:rPr>
                <w:rFonts w:cs="Arial"/>
                <w:b w:val="0"/>
                <w:bCs w:val="0"/>
                <w:color w:val="auto"/>
                <w:sz w:val="20"/>
                <w:szCs w:val="20"/>
              </w:rPr>
            </w:pPr>
            <w:r w:rsidRPr="000507CF">
              <w:rPr>
                <w:rFonts w:cs="Arial"/>
                <w:b w:val="0"/>
                <w:bCs w:val="0"/>
                <w:color w:val="auto"/>
                <w:sz w:val="20"/>
                <w:szCs w:val="20"/>
              </w:rPr>
              <w:t xml:space="preserve">To lead the Council’s commissioning function for </w:t>
            </w:r>
            <w:r w:rsidR="003541F3" w:rsidRPr="000507CF">
              <w:rPr>
                <w:rFonts w:cs="Arial"/>
                <w:b w:val="0"/>
                <w:bCs w:val="0"/>
                <w:color w:val="auto"/>
                <w:sz w:val="20"/>
                <w:szCs w:val="20"/>
              </w:rPr>
              <w:t>Children and Young People’s Service</w:t>
            </w:r>
            <w:r w:rsidRPr="000507CF">
              <w:rPr>
                <w:rFonts w:cs="Arial"/>
                <w:b w:val="0"/>
                <w:bCs w:val="0"/>
                <w:color w:val="auto"/>
                <w:sz w:val="20"/>
                <w:szCs w:val="20"/>
              </w:rPr>
              <w:t>, to support Public Health commissioning and to lead the interface with the NHS and other public services, ensuring that they are delivered well to meet financial, quality and performance standards</w:t>
            </w:r>
          </w:p>
          <w:p w14:paraId="5F6E00F3" w14:textId="4DF994EB" w:rsidR="00A82F85" w:rsidRPr="000507CF" w:rsidRDefault="00A82F85" w:rsidP="002A6E93">
            <w:pPr>
              <w:numPr>
                <w:ilvl w:val="0"/>
                <w:numId w:val="15"/>
              </w:numPr>
              <w:ind w:left="345"/>
              <w:cnfStyle w:val="100000000000" w:firstRow="1" w:lastRow="0" w:firstColumn="0" w:lastColumn="0" w:oddVBand="0" w:evenVBand="0" w:oddHBand="0" w:evenHBand="0" w:firstRowFirstColumn="0" w:firstRowLastColumn="0" w:lastRowFirstColumn="0" w:lastRowLastColumn="0"/>
              <w:rPr>
                <w:rFonts w:cs="Arial"/>
                <w:b w:val="0"/>
                <w:bCs w:val="0"/>
                <w:color w:val="auto"/>
                <w:sz w:val="20"/>
                <w:szCs w:val="20"/>
              </w:rPr>
            </w:pPr>
            <w:r w:rsidRPr="000507CF">
              <w:rPr>
                <w:rFonts w:cs="Arial"/>
                <w:b w:val="0"/>
                <w:bCs w:val="0"/>
                <w:color w:val="auto"/>
                <w:sz w:val="20"/>
                <w:szCs w:val="20"/>
              </w:rPr>
              <w:t>Ensure that the work of the Children’s Partnerships and Sufficiency Service</w:t>
            </w:r>
            <w:r w:rsidR="003F323F" w:rsidRPr="000507CF">
              <w:rPr>
                <w:rFonts w:cs="Arial"/>
                <w:b w:val="0"/>
                <w:bCs w:val="0"/>
                <w:color w:val="auto"/>
                <w:sz w:val="20"/>
                <w:szCs w:val="20"/>
              </w:rPr>
              <w:t xml:space="preserve"> </w:t>
            </w:r>
            <w:r w:rsidRPr="000507CF">
              <w:rPr>
                <w:rFonts w:cs="Arial"/>
                <w:b w:val="0"/>
                <w:bCs w:val="0"/>
                <w:color w:val="auto"/>
                <w:sz w:val="20"/>
                <w:szCs w:val="20"/>
              </w:rPr>
              <w:t xml:space="preserve">is monitored and quality assured. </w:t>
            </w:r>
          </w:p>
          <w:p w14:paraId="1A2750A2" w14:textId="3A5F9A20" w:rsidR="00A82F85" w:rsidRPr="000507CF" w:rsidRDefault="00A82F85" w:rsidP="002A6E93">
            <w:pPr>
              <w:numPr>
                <w:ilvl w:val="0"/>
                <w:numId w:val="15"/>
              </w:numPr>
              <w:ind w:left="345"/>
              <w:cnfStyle w:val="100000000000" w:firstRow="1" w:lastRow="0" w:firstColumn="0" w:lastColumn="0" w:oddVBand="0" w:evenVBand="0" w:oddHBand="0" w:evenHBand="0" w:firstRowFirstColumn="0" w:firstRowLastColumn="0" w:lastRowFirstColumn="0" w:lastRowLastColumn="0"/>
              <w:rPr>
                <w:rFonts w:cs="Arial"/>
                <w:b w:val="0"/>
                <w:bCs w:val="0"/>
                <w:color w:val="auto"/>
                <w:sz w:val="20"/>
                <w:szCs w:val="20"/>
              </w:rPr>
            </w:pPr>
            <w:r w:rsidRPr="000507CF">
              <w:rPr>
                <w:rFonts w:cs="Arial"/>
                <w:b w:val="0"/>
                <w:bCs w:val="0"/>
                <w:color w:val="auto"/>
                <w:sz w:val="20"/>
                <w:szCs w:val="20"/>
              </w:rPr>
              <w:t xml:space="preserve">Ensure that high standards are maintained in strategic planning, operational and performance management in the </w:t>
            </w:r>
            <w:r w:rsidR="003F323F" w:rsidRPr="000507CF">
              <w:rPr>
                <w:rFonts w:cs="Arial"/>
                <w:b w:val="0"/>
                <w:bCs w:val="0"/>
                <w:color w:val="auto"/>
                <w:sz w:val="20"/>
                <w:szCs w:val="20"/>
              </w:rPr>
              <w:t>Children’s Partnership and Sufficiency Service</w:t>
            </w:r>
            <w:r w:rsidRPr="000507CF">
              <w:rPr>
                <w:rFonts w:cs="Arial"/>
                <w:b w:val="0"/>
                <w:bCs w:val="0"/>
                <w:color w:val="auto"/>
                <w:sz w:val="20"/>
                <w:szCs w:val="20"/>
              </w:rPr>
              <w:t>.</w:t>
            </w:r>
          </w:p>
          <w:p w14:paraId="391311CF" w14:textId="714D0EF8" w:rsidR="00A82F85" w:rsidRPr="000507CF" w:rsidRDefault="00A82F85" w:rsidP="002A6E93">
            <w:pPr>
              <w:numPr>
                <w:ilvl w:val="0"/>
                <w:numId w:val="15"/>
              </w:numPr>
              <w:ind w:left="345"/>
              <w:cnfStyle w:val="100000000000" w:firstRow="1" w:lastRow="0" w:firstColumn="0" w:lastColumn="0" w:oddVBand="0" w:evenVBand="0" w:oddHBand="0" w:evenHBand="0" w:firstRowFirstColumn="0" w:firstRowLastColumn="0" w:lastRowFirstColumn="0" w:lastRowLastColumn="0"/>
              <w:rPr>
                <w:rFonts w:cs="Arial"/>
                <w:b w:val="0"/>
                <w:bCs w:val="0"/>
                <w:color w:val="auto"/>
                <w:sz w:val="20"/>
                <w:szCs w:val="20"/>
              </w:rPr>
            </w:pPr>
            <w:r w:rsidRPr="000507CF">
              <w:rPr>
                <w:rFonts w:cs="Arial"/>
                <w:b w:val="0"/>
                <w:bCs w:val="0"/>
                <w:color w:val="auto"/>
                <w:sz w:val="20"/>
                <w:szCs w:val="20"/>
              </w:rPr>
              <w:t>With significant autonomy and responsibility, co-ordinate activities and priorities which impact on agreed outcomes.</w:t>
            </w:r>
          </w:p>
          <w:p w14:paraId="0C9AE21F" w14:textId="2B4268F2" w:rsidR="00567B15" w:rsidRPr="000507CF" w:rsidRDefault="00567B15" w:rsidP="002A6E93">
            <w:pPr>
              <w:numPr>
                <w:ilvl w:val="0"/>
                <w:numId w:val="15"/>
              </w:numPr>
              <w:ind w:left="345"/>
              <w:cnfStyle w:val="100000000000" w:firstRow="1" w:lastRow="0" w:firstColumn="0" w:lastColumn="0" w:oddVBand="0" w:evenVBand="0" w:oddHBand="0" w:evenHBand="0" w:firstRowFirstColumn="0" w:firstRowLastColumn="0" w:lastRowFirstColumn="0" w:lastRowLastColumn="0"/>
              <w:rPr>
                <w:rFonts w:cs="Arial"/>
                <w:b w:val="0"/>
                <w:bCs w:val="0"/>
                <w:color w:val="auto"/>
                <w:sz w:val="20"/>
                <w:szCs w:val="20"/>
              </w:rPr>
            </w:pPr>
            <w:r w:rsidRPr="000507CF">
              <w:rPr>
                <w:rFonts w:cs="Arial"/>
                <w:b w:val="0"/>
                <w:bCs w:val="0"/>
                <w:color w:val="auto"/>
                <w:sz w:val="20"/>
                <w:szCs w:val="20"/>
              </w:rPr>
              <w:t xml:space="preserve">To lead </w:t>
            </w:r>
            <w:r w:rsidR="00196746" w:rsidRPr="000507CF">
              <w:rPr>
                <w:rFonts w:cs="Arial"/>
                <w:b w:val="0"/>
                <w:bCs w:val="0"/>
                <w:color w:val="auto"/>
                <w:sz w:val="20"/>
                <w:szCs w:val="20"/>
              </w:rPr>
              <w:t>the portfolio areas</w:t>
            </w:r>
            <w:r w:rsidRPr="000507CF">
              <w:rPr>
                <w:rFonts w:cs="Arial"/>
                <w:b w:val="0"/>
                <w:bCs w:val="0"/>
                <w:color w:val="auto"/>
                <w:sz w:val="20"/>
                <w:szCs w:val="20"/>
              </w:rPr>
              <w:t xml:space="preserve"> ensuring that they are delivered well to meet financial, quality and performance standards.</w:t>
            </w:r>
          </w:p>
          <w:p w14:paraId="51D5B625" w14:textId="77777777" w:rsidR="002A6E93" w:rsidRPr="002A6E93" w:rsidRDefault="00567B15" w:rsidP="000359A4">
            <w:pPr>
              <w:numPr>
                <w:ilvl w:val="0"/>
                <w:numId w:val="15"/>
              </w:numPr>
              <w:ind w:left="345"/>
              <w:cnfStyle w:val="100000000000" w:firstRow="1" w:lastRow="0" w:firstColumn="0" w:lastColumn="0" w:oddVBand="0" w:evenVBand="0" w:oddHBand="0" w:evenHBand="0" w:firstRowFirstColumn="0" w:firstRowLastColumn="0" w:lastRowFirstColumn="0" w:lastRowLastColumn="0"/>
              <w:rPr>
                <w:rFonts w:cs="Arial"/>
                <w:b w:val="0"/>
                <w:bCs w:val="0"/>
                <w:color w:val="auto"/>
                <w:sz w:val="20"/>
                <w:szCs w:val="20"/>
              </w:rPr>
            </w:pPr>
            <w:r w:rsidRPr="000507CF">
              <w:rPr>
                <w:rFonts w:cs="Arial"/>
                <w:b w:val="0"/>
                <w:bCs w:val="0"/>
                <w:color w:val="auto"/>
                <w:sz w:val="20"/>
                <w:szCs w:val="20"/>
              </w:rPr>
              <w:t>To lead specific countywide programmes as part of the Council’s change and transformation programmes</w:t>
            </w:r>
          </w:p>
          <w:p w14:paraId="4D4AF47D" w14:textId="5C87690B" w:rsidR="000359A4" w:rsidRPr="002A6E93" w:rsidRDefault="00567B15" w:rsidP="000359A4">
            <w:pPr>
              <w:numPr>
                <w:ilvl w:val="0"/>
                <w:numId w:val="15"/>
              </w:numPr>
              <w:ind w:left="345"/>
              <w:cnfStyle w:val="100000000000" w:firstRow="1" w:lastRow="0" w:firstColumn="0" w:lastColumn="0" w:oddVBand="0" w:evenVBand="0" w:oddHBand="0" w:evenHBand="0" w:firstRowFirstColumn="0" w:firstRowLastColumn="0" w:lastRowFirstColumn="0" w:lastRowLastColumn="0"/>
              <w:rPr>
                <w:rFonts w:cs="Arial"/>
                <w:b w:val="0"/>
                <w:bCs w:val="0"/>
                <w:color w:val="auto"/>
                <w:sz w:val="20"/>
                <w:szCs w:val="20"/>
              </w:rPr>
            </w:pPr>
            <w:r w:rsidRPr="002A6E93">
              <w:rPr>
                <w:rFonts w:cs="Arial"/>
                <w:b w:val="0"/>
                <w:bCs w:val="0"/>
                <w:color w:val="auto"/>
                <w:sz w:val="20"/>
                <w:szCs w:val="20"/>
              </w:rPr>
              <w:t>To ensure compliance with all statutory requirements, including</w:t>
            </w:r>
            <w:r w:rsidR="00395973" w:rsidRPr="002A6E93">
              <w:rPr>
                <w:rFonts w:cs="Arial"/>
                <w:b w:val="0"/>
                <w:bCs w:val="0"/>
                <w:color w:val="auto"/>
                <w:sz w:val="20"/>
                <w:szCs w:val="20"/>
              </w:rPr>
              <w:t xml:space="preserve">: </w:t>
            </w:r>
          </w:p>
          <w:p w14:paraId="0EAAA5FC" w14:textId="77777777" w:rsidR="000359A4" w:rsidRPr="000359A4" w:rsidRDefault="000359A4" w:rsidP="000359A4">
            <w:pPr>
              <w:pStyle w:val="ListParagraph"/>
              <w:numPr>
                <w:ilvl w:val="0"/>
                <w:numId w:val="32"/>
              </w:numPr>
              <w:spacing w:after="0" w:line="24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20"/>
                <w:szCs w:val="20"/>
                <w:lang w:eastAsia="en-GB"/>
              </w:rPr>
            </w:pPr>
            <w:r w:rsidRPr="000359A4">
              <w:rPr>
                <w:rFonts w:ascii="Arial" w:eastAsia="Times New Roman" w:hAnsi="Arial" w:cs="Arial"/>
                <w:b w:val="0"/>
                <w:bCs w:val="0"/>
                <w:color w:val="auto"/>
                <w:sz w:val="20"/>
                <w:szCs w:val="20"/>
                <w:lang w:eastAsia="en-GB"/>
              </w:rPr>
              <w:t xml:space="preserve">Childcare Acts 1989 through 2016 </w:t>
            </w:r>
          </w:p>
          <w:p w14:paraId="4EA737A2" w14:textId="77777777" w:rsidR="000359A4" w:rsidRPr="000359A4" w:rsidRDefault="000359A4" w:rsidP="000359A4">
            <w:pPr>
              <w:pStyle w:val="ListParagraph"/>
              <w:numPr>
                <w:ilvl w:val="0"/>
                <w:numId w:val="32"/>
              </w:numPr>
              <w:spacing w:after="0" w:line="24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20"/>
                <w:szCs w:val="20"/>
                <w:lang w:eastAsia="en-GB"/>
              </w:rPr>
            </w:pPr>
            <w:r w:rsidRPr="000359A4">
              <w:rPr>
                <w:rFonts w:ascii="Arial" w:eastAsia="Times New Roman" w:hAnsi="Arial" w:cs="Arial"/>
                <w:b w:val="0"/>
                <w:bCs w:val="0"/>
                <w:color w:val="auto"/>
                <w:sz w:val="20"/>
                <w:szCs w:val="20"/>
                <w:lang w:eastAsia="en-GB"/>
              </w:rPr>
              <w:t xml:space="preserve">Children and Families Act 2014 </w:t>
            </w:r>
          </w:p>
          <w:p w14:paraId="3EA0D38F" w14:textId="77777777" w:rsidR="000359A4" w:rsidRPr="000359A4" w:rsidRDefault="000359A4" w:rsidP="000359A4">
            <w:pPr>
              <w:pStyle w:val="ListParagraph"/>
              <w:numPr>
                <w:ilvl w:val="0"/>
                <w:numId w:val="32"/>
              </w:numPr>
              <w:spacing w:after="0" w:line="24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20"/>
                <w:szCs w:val="20"/>
                <w:lang w:eastAsia="en-GB"/>
              </w:rPr>
            </w:pPr>
            <w:r w:rsidRPr="000359A4">
              <w:rPr>
                <w:rFonts w:ascii="Arial" w:eastAsia="Times New Roman" w:hAnsi="Arial" w:cs="Arial"/>
                <w:b w:val="0"/>
                <w:bCs w:val="0"/>
                <w:color w:val="auto"/>
                <w:sz w:val="20"/>
                <w:szCs w:val="20"/>
                <w:lang w:eastAsia="en-GB"/>
              </w:rPr>
              <w:t xml:space="preserve">Education Act 1996 </w:t>
            </w:r>
          </w:p>
          <w:p w14:paraId="3FD64079" w14:textId="77777777" w:rsidR="000359A4" w:rsidRPr="000359A4" w:rsidRDefault="000359A4" w:rsidP="000359A4">
            <w:pPr>
              <w:pStyle w:val="ListParagraph"/>
              <w:numPr>
                <w:ilvl w:val="0"/>
                <w:numId w:val="32"/>
              </w:numPr>
              <w:spacing w:after="0" w:line="24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20"/>
                <w:szCs w:val="20"/>
                <w:lang w:eastAsia="en-GB"/>
              </w:rPr>
            </w:pPr>
            <w:r w:rsidRPr="000359A4">
              <w:rPr>
                <w:rFonts w:ascii="Arial" w:eastAsia="Times New Roman" w:hAnsi="Arial" w:cs="Arial"/>
                <w:b w:val="0"/>
                <w:bCs w:val="0"/>
                <w:color w:val="auto"/>
                <w:sz w:val="20"/>
                <w:szCs w:val="20"/>
                <w:lang w:eastAsia="en-GB"/>
              </w:rPr>
              <w:t xml:space="preserve">Education and Skills Act 2008 </w:t>
            </w:r>
          </w:p>
          <w:p w14:paraId="6F79FFA4" w14:textId="77777777" w:rsidR="000359A4" w:rsidRPr="000359A4" w:rsidRDefault="000359A4" w:rsidP="000359A4">
            <w:pPr>
              <w:pStyle w:val="ListParagraph"/>
              <w:numPr>
                <w:ilvl w:val="0"/>
                <w:numId w:val="32"/>
              </w:numPr>
              <w:spacing w:after="0" w:line="24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20"/>
                <w:szCs w:val="20"/>
                <w:lang w:eastAsia="en-GB"/>
              </w:rPr>
            </w:pPr>
            <w:r w:rsidRPr="000359A4">
              <w:rPr>
                <w:rFonts w:ascii="Arial" w:eastAsia="Times New Roman" w:hAnsi="Arial" w:cs="Arial"/>
                <w:b w:val="0"/>
                <w:bCs w:val="0"/>
                <w:color w:val="auto"/>
                <w:sz w:val="20"/>
                <w:szCs w:val="20"/>
                <w:lang w:eastAsia="en-GB"/>
              </w:rPr>
              <w:t xml:space="preserve">School Standards and Framework Act 1998 </w:t>
            </w:r>
          </w:p>
          <w:p w14:paraId="19A05709" w14:textId="77777777" w:rsidR="000359A4" w:rsidRPr="000359A4" w:rsidRDefault="000359A4" w:rsidP="000359A4">
            <w:pPr>
              <w:pStyle w:val="ListParagraph"/>
              <w:numPr>
                <w:ilvl w:val="0"/>
                <w:numId w:val="32"/>
              </w:numPr>
              <w:spacing w:after="0" w:line="24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20"/>
                <w:szCs w:val="20"/>
                <w:lang w:eastAsia="en-GB"/>
              </w:rPr>
            </w:pPr>
            <w:r w:rsidRPr="000359A4">
              <w:rPr>
                <w:rFonts w:ascii="Arial" w:eastAsia="Times New Roman" w:hAnsi="Arial" w:cs="Arial"/>
                <w:b w:val="0"/>
                <w:bCs w:val="0"/>
                <w:color w:val="auto"/>
                <w:sz w:val="20"/>
                <w:szCs w:val="20"/>
                <w:lang w:eastAsia="en-GB"/>
              </w:rPr>
              <w:t xml:space="preserve">Equality Act 2010 </w:t>
            </w:r>
          </w:p>
          <w:p w14:paraId="7E7EF622" w14:textId="77777777" w:rsidR="000359A4" w:rsidRPr="000359A4" w:rsidRDefault="000359A4" w:rsidP="000359A4">
            <w:pPr>
              <w:pStyle w:val="ListParagraph"/>
              <w:numPr>
                <w:ilvl w:val="0"/>
                <w:numId w:val="32"/>
              </w:numPr>
              <w:spacing w:after="0" w:line="24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20"/>
                <w:szCs w:val="20"/>
                <w:lang w:eastAsia="en-GB"/>
              </w:rPr>
            </w:pPr>
            <w:r w:rsidRPr="000359A4">
              <w:rPr>
                <w:rFonts w:ascii="Arial" w:eastAsia="Times New Roman" w:hAnsi="Arial" w:cs="Arial"/>
                <w:b w:val="0"/>
                <w:bCs w:val="0"/>
                <w:color w:val="auto"/>
                <w:sz w:val="20"/>
                <w:szCs w:val="20"/>
                <w:lang w:eastAsia="en-GB"/>
              </w:rPr>
              <w:t xml:space="preserve">Health and Social Care Act 2012 </w:t>
            </w:r>
          </w:p>
          <w:p w14:paraId="14D55389" w14:textId="77777777" w:rsidR="000359A4" w:rsidRPr="000359A4" w:rsidRDefault="000359A4" w:rsidP="000359A4">
            <w:pPr>
              <w:pStyle w:val="ListParagraph"/>
              <w:numPr>
                <w:ilvl w:val="0"/>
                <w:numId w:val="32"/>
              </w:numPr>
              <w:spacing w:after="0" w:line="24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20"/>
                <w:szCs w:val="20"/>
                <w:lang w:eastAsia="en-GB"/>
              </w:rPr>
            </w:pPr>
            <w:r w:rsidRPr="000359A4">
              <w:rPr>
                <w:rFonts w:ascii="Arial" w:eastAsia="Times New Roman" w:hAnsi="Arial" w:cs="Arial"/>
                <w:b w:val="0"/>
                <w:bCs w:val="0"/>
                <w:color w:val="auto"/>
                <w:sz w:val="20"/>
                <w:szCs w:val="20"/>
                <w:lang w:eastAsia="en-GB"/>
              </w:rPr>
              <w:t xml:space="preserve">Public Contracts Regulations 2015 </w:t>
            </w:r>
          </w:p>
          <w:p w14:paraId="0656D003" w14:textId="77777777" w:rsidR="000359A4" w:rsidRPr="000359A4" w:rsidRDefault="000359A4" w:rsidP="000359A4">
            <w:pPr>
              <w:pStyle w:val="ListParagraph"/>
              <w:numPr>
                <w:ilvl w:val="0"/>
                <w:numId w:val="32"/>
              </w:numPr>
              <w:spacing w:after="0" w:line="24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20"/>
                <w:szCs w:val="20"/>
                <w:lang w:eastAsia="en-GB"/>
              </w:rPr>
            </w:pPr>
            <w:r w:rsidRPr="000359A4">
              <w:rPr>
                <w:rFonts w:ascii="Arial" w:eastAsia="Times New Roman" w:hAnsi="Arial" w:cs="Arial"/>
                <w:b w:val="0"/>
                <w:bCs w:val="0"/>
                <w:color w:val="auto"/>
                <w:sz w:val="20"/>
                <w:szCs w:val="20"/>
                <w:lang w:eastAsia="en-GB"/>
              </w:rPr>
              <w:t xml:space="preserve">SEND Code of Practice (0–25 years) </w:t>
            </w:r>
          </w:p>
          <w:p w14:paraId="3C3CA16C" w14:textId="73C38671" w:rsidR="00D06747" w:rsidRPr="002A6E93" w:rsidRDefault="000359A4" w:rsidP="000359A4">
            <w:pPr>
              <w:pStyle w:val="ListParagraph"/>
              <w:numPr>
                <w:ilvl w:val="0"/>
                <w:numId w:val="32"/>
              </w:num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0"/>
                <w:szCs w:val="20"/>
                <w:lang w:eastAsia="en-GB"/>
              </w:rPr>
            </w:pPr>
            <w:r w:rsidRPr="000359A4">
              <w:rPr>
                <w:rFonts w:ascii="Arial" w:eastAsia="Times New Roman" w:hAnsi="Arial" w:cs="Arial"/>
                <w:b w:val="0"/>
                <w:bCs w:val="0"/>
                <w:color w:val="auto"/>
                <w:sz w:val="20"/>
                <w:szCs w:val="20"/>
                <w:lang w:eastAsia="en-GB"/>
              </w:rPr>
              <w:t>Working Together to Safeguard Children (Statutory Guidance</w:t>
            </w:r>
            <w:r w:rsidRPr="000359A4">
              <w:rPr>
                <w:rFonts w:ascii="Arial" w:eastAsia="Times New Roman" w:hAnsi="Arial" w:cs="Arial"/>
                <w:color w:val="auto"/>
                <w:sz w:val="20"/>
                <w:szCs w:val="20"/>
                <w:lang w:eastAsia="en-GB"/>
              </w:rPr>
              <w:t>)</w:t>
            </w:r>
          </w:p>
        </w:tc>
      </w:tr>
      <w:tr w:rsidR="00781570" w:rsidRPr="00AE3511" w14:paraId="7ED85046" w14:textId="77777777" w:rsidTr="002A6E93">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368" w:type="dxa"/>
            <w:tcBorders>
              <w:top w:val="single" w:sz="8" w:space="0" w:color="347121" w:themeColor="accent2"/>
              <w:left w:val="single" w:sz="8" w:space="0" w:color="347121" w:themeColor="accent2"/>
              <w:bottom w:val="single" w:sz="8" w:space="0" w:color="347121" w:themeColor="accent2"/>
            </w:tcBorders>
          </w:tcPr>
          <w:p w14:paraId="706F43D3" w14:textId="77777777" w:rsidR="00D4711D" w:rsidRPr="00AE3511" w:rsidRDefault="0070480A" w:rsidP="001F7858">
            <w:pPr>
              <w:rPr>
                <w:rFonts w:cs="Arial"/>
              </w:rPr>
            </w:pPr>
            <w:r w:rsidRPr="00AE3511">
              <w:rPr>
                <w:rFonts w:cs="Arial"/>
              </w:rPr>
              <w:t>Resource management:</w:t>
            </w:r>
          </w:p>
        </w:tc>
        <w:tc>
          <w:tcPr>
            <w:tcW w:w="8112" w:type="dxa"/>
            <w:tcBorders>
              <w:top w:val="single" w:sz="8" w:space="0" w:color="347121" w:themeColor="accent2"/>
              <w:bottom w:val="single" w:sz="8" w:space="0" w:color="347121" w:themeColor="accent2"/>
              <w:right w:val="single" w:sz="8" w:space="0" w:color="347121" w:themeColor="accent2"/>
            </w:tcBorders>
          </w:tcPr>
          <w:p w14:paraId="01D27DAD" w14:textId="77777777" w:rsidR="00567B15" w:rsidRPr="002A6E93" w:rsidRDefault="00567B15" w:rsidP="002A6E93">
            <w:pPr>
              <w:pStyle w:val="ListParagraph"/>
              <w:numPr>
                <w:ilvl w:val="0"/>
                <w:numId w:val="15"/>
              </w:numPr>
              <w:spacing w:after="0" w:line="240" w:lineRule="auto"/>
              <w:ind w:left="345"/>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A6E93">
              <w:rPr>
                <w:rFonts w:ascii="Arial" w:hAnsi="Arial" w:cs="Arial"/>
                <w:sz w:val="20"/>
                <w:szCs w:val="20"/>
              </w:rPr>
              <w:t xml:space="preserve">Be responsible as the budget holder for resources in respect of allocated budgets within the Council’s Scheme of Delegation of Financial Responsibility. </w:t>
            </w:r>
          </w:p>
          <w:p w14:paraId="032C15EA" w14:textId="71FF9C87" w:rsidR="00567B15" w:rsidRPr="002A6E93" w:rsidRDefault="00567B15" w:rsidP="002A6E93">
            <w:pPr>
              <w:pStyle w:val="ListParagraph"/>
              <w:numPr>
                <w:ilvl w:val="0"/>
                <w:numId w:val="15"/>
              </w:numPr>
              <w:spacing w:after="0" w:line="240" w:lineRule="auto"/>
              <w:ind w:left="345"/>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A6E93">
              <w:rPr>
                <w:rFonts w:ascii="Arial" w:hAnsi="Arial" w:cs="Arial"/>
                <w:sz w:val="20"/>
                <w:szCs w:val="20"/>
              </w:rPr>
              <w:t xml:space="preserve">Account to the Corporate Director of </w:t>
            </w:r>
            <w:r w:rsidR="00196746" w:rsidRPr="002A6E93">
              <w:rPr>
                <w:rFonts w:ascii="Arial" w:hAnsi="Arial" w:cs="Arial"/>
                <w:sz w:val="20"/>
                <w:szCs w:val="20"/>
              </w:rPr>
              <w:t>CYPS</w:t>
            </w:r>
            <w:r w:rsidRPr="002A6E93">
              <w:rPr>
                <w:rFonts w:ascii="Arial" w:hAnsi="Arial" w:cs="Arial"/>
                <w:sz w:val="20"/>
                <w:szCs w:val="20"/>
              </w:rPr>
              <w:t xml:space="preserve"> for financial performance of your area of responsibility, ensuring a balanced budget and meeting any efficiency targets agreed.</w:t>
            </w:r>
          </w:p>
          <w:p w14:paraId="4D517119" w14:textId="77777777" w:rsidR="00567B15" w:rsidRPr="002A6E93" w:rsidRDefault="00567B15" w:rsidP="002A6E93">
            <w:pPr>
              <w:pStyle w:val="ListParagraph"/>
              <w:numPr>
                <w:ilvl w:val="0"/>
                <w:numId w:val="15"/>
              </w:numPr>
              <w:spacing w:after="0" w:line="240" w:lineRule="auto"/>
              <w:ind w:left="345"/>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A6E93">
              <w:rPr>
                <w:rFonts w:ascii="Arial" w:hAnsi="Arial" w:cs="Arial"/>
                <w:sz w:val="20"/>
                <w:szCs w:val="20"/>
              </w:rPr>
              <w:lastRenderedPageBreak/>
              <w:t>The management, performance, development &amp; recruitment of staff including formally setting objectives and appraising performance</w:t>
            </w:r>
          </w:p>
          <w:p w14:paraId="05CC756C" w14:textId="77777777" w:rsidR="00CF775C" w:rsidRPr="002A6E93" w:rsidRDefault="00567B15" w:rsidP="002A6E93">
            <w:pPr>
              <w:pStyle w:val="ListParagraph"/>
              <w:numPr>
                <w:ilvl w:val="0"/>
                <w:numId w:val="15"/>
              </w:numPr>
              <w:spacing w:after="0" w:line="240" w:lineRule="auto"/>
              <w:ind w:left="345"/>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A6E93">
              <w:rPr>
                <w:rFonts w:ascii="Arial" w:hAnsi="Arial" w:cs="Arial"/>
                <w:sz w:val="20"/>
                <w:szCs w:val="20"/>
              </w:rPr>
              <w:t>Take responsibility for own Continuing Professional Development and maintain a portfolio showing evidence of developmen</w:t>
            </w:r>
            <w:r w:rsidR="00CF775C" w:rsidRPr="002A6E93">
              <w:rPr>
                <w:rFonts w:ascii="Arial" w:hAnsi="Arial" w:cs="Arial"/>
                <w:sz w:val="20"/>
                <w:szCs w:val="20"/>
              </w:rPr>
              <w:t>t</w:t>
            </w:r>
          </w:p>
          <w:p w14:paraId="7789DC60" w14:textId="79ADF38F" w:rsidR="009E3156" w:rsidRPr="002A6E93" w:rsidRDefault="009E3156" w:rsidP="002A6E93">
            <w:pPr>
              <w:pStyle w:val="ListParagraph"/>
              <w:numPr>
                <w:ilvl w:val="0"/>
                <w:numId w:val="15"/>
              </w:numPr>
              <w:spacing w:after="0" w:line="240" w:lineRule="auto"/>
              <w:ind w:left="345"/>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A6E93">
              <w:rPr>
                <w:rFonts w:ascii="Arial" w:hAnsi="Arial" w:cs="Arial"/>
                <w:sz w:val="20"/>
                <w:szCs w:val="20"/>
              </w:rPr>
              <w:t>Formulate, promote and implement initiatives which maximise the effective use of resources for individual children's needs.  This will include negotiation and work in partnership with other agencies to ensure effective operation of the same.</w:t>
            </w:r>
          </w:p>
        </w:tc>
      </w:tr>
      <w:tr w:rsidR="00781570" w:rsidRPr="00AE3511" w14:paraId="0EB8B400" w14:textId="77777777" w:rsidTr="002A6E93">
        <w:trPr>
          <w:trHeight w:val="397"/>
        </w:trPr>
        <w:tc>
          <w:tcPr>
            <w:cnfStyle w:val="001000000000" w:firstRow="0" w:lastRow="0" w:firstColumn="1" w:lastColumn="0" w:oddVBand="0" w:evenVBand="0" w:oddHBand="0" w:evenHBand="0" w:firstRowFirstColumn="0" w:firstRowLastColumn="0" w:lastRowFirstColumn="0" w:lastRowLastColumn="0"/>
            <w:tcW w:w="2368" w:type="dxa"/>
            <w:tcBorders>
              <w:top w:val="single" w:sz="8" w:space="0" w:color="347121" w:themeColor="accent2"/>
              <w:bottom w:val="single" w:sz="8" w:space="0" w:color="347121" w:themeColor="accent2"/>
            </w:tcBorders>
          </w:tcPr>
          <w:p w14:paraId="4B8C81F1" w14:textId="1B2031DA" w:rsidR="00732432" w:rsidRPr="00AE3511" w:rsidRDefault="00732432" w:rsidP="00732432">
            <w:pPr>
              <w:rPr>
                <w:rFonts w:cs="Arial"/>
              </w:rPr>
            </w:pPr>
            <w:r w:rsidRPr="00AE3511">
              <w:rPr>
                <w:rFonts w:cs="Arial"/>
              </w:rPr>
              <w:lastRenderedPageBreak/>
              <w:t>Partnerships/ Corporate working:</w:t>
            </w:r>
          </w:p>
        </w:tc>
        <w:tc>
          <w:tcPr>
            <w:tcW w:w="8112" w:type="dxa"/>
            <w:tcBorders>
              <w:top w:val="single" w:sz="8" w:space="0" w:color="347121" w:themeColor="accent2"/>
              <w:bottom w:val="single" w:sz="8" w:space="0" w:color="347121" w:themeColor="accent2"/>
            </w:tcBorders>
            <w:vAlign w:val="center"/>
          </w:tcPr>
          <w:p w14:paraId="49892E10" w14:textId="77777777" w:rsidR="00732432" w:rsidRPr="002A6E93" w:rsidRDefault="00732432" w:rsidP="002A6E93">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Involve children and young people in designing, developing and reviewing services which are provided for them.</w:t>
            </w:r>
          </w:p>
          <w:p w14:paraId="2EB8FA73" w14:textId="17CF2313" w:rsidR="00732432" w:rsidRPr="002A6E93" w:rsidRDefault="00732432" w:rsidP="002A6E93">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 xml:space="preserve">Ensure that staff within the service group work collaboratively with colleagues across the Directorate, Council and partner agencies and with external organisations (e.g., </w:t>
            </w:r>
            <w:r w:rsidR="00F15BCA" w:rsidRPr="002A6E93">
              <w:rPr>
                <w:rFonts w:cs="Arial"/>
                <w:sz w:val="20"/>
                <w:szCs w:val="20"/>
              </w:rPr>
              <w:t xml:space="preserve">health, </w:t>
            </w:r>
            <w:r w:rsidRPr="002A6E93">
              <w:rPr>
                <w:rFonts w:cs="Arial"/>
                <w:sz w:val="20"/>
                <w:szCs w:val="20"/>
              </w:rPr>
              <w:t>academies, colleges and free schools/statutory and non-statutory agencies) to ensure a shared commitment to improving outcomes for North Yorkshire children and young people.</w:t>
            </w:r>
          </w:p>
          <w:p w14:paraId="096CD111" w14:textId="77777777" w:rsidR="00732432" w:rsidRPr="002A6E93" w:rsidRDefault="00732432" w:rsidP="002A6E93">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 xml:space="preserve">Ensure appropriate representation on Directorate and Inter-Agency Working Parties and Planning Teams, </w:t>
            </w:r>
            <w:proofErr w:type="gramStart"/>
            <w:r w:rsidRPr="002A6E93">
              <w:rPr>
                <w:rFonts w:cs="Arial"/>
                <w:sz w:val="20"/>
                <w:szCs w:val="20"/>
              </w:rPr>
              <w:t>in order to</w:t>
            </w:r>
            <w:proofErr w:type="gramEnd"/>
            <w:r w:rsidRPr="002A6E93">
              <w:rPr>
                <w:rFonts w:cs="Arial"/>
                <w:sz w:val="20"/>
                <w:szCs w:val="20"/>
              </w:rPr>
              <w:t xml:space="preserve"> ensure effective strategic management and planning of services for individual children and families.</w:t>
            </w:r>
          </w:p>
          <w:p w14:paraId="2E9D3100" w14:textId="77777777" w:rsidR="00732432" w:rsidRPr="002A6E93" w:rsidRDefault="00732432" w:rsidP="002A6E93">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 xml:space="preserve">Build strong and dynamic relationships and trust with elected Members, partners, stakeholders, communities and external agencies to enhance profile and reputation. </w:t>
            </w:r>
          </w:p>
          <w:p w14:paraId="5F6D8CD6" w14:textId="30BAF6AD" w:rsidR="00732432" w:rsidRPr="002A6E93" w:rsidRDefault="00732432" w:rsidP="002A6E93">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 xml:space="preserve">Forge partnerships and work alongside others in the delivery of services that enhance and build self-reliance within North Yorkshire’s communities. </w:t>
            </w:r>
          </w:p>
          <w:p w14:paraId="08C0E4A8" w14:textId="77777777" w:rsidR="00732432" w:rsidRPr="002A6E93" w:rsidRDefault="00732432" w:rsidP="002A6E93">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Understand the needs of communities, and a commitment to delivering outcomes with and for citizens, customers and stakeholders.</w:t>
            </w:r>
          </w:p>
          <w:p w14:paraId="6B10BE9F" w14:textId="77777777" w:rsidR="00732432" w:rsidRPr="002A6E93" w:rsidRDefault="00732432" w:rsidP="002A6E93">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Represent the Directorate at appropriate Regional and National Groups where added value for NYC can be gained by sharing and working collaboratively with others.</w:t>
            </w:r>
          </w:p>
          <w:p w14:paraId="3ED63A4B" w14:textId="1D83747B" w:rsidR="007D23CC" w:rsidRPr="002A6E93" w:rsidRDefault="007D23CC" w:rsidP="002A6E93">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Represent the Directorate at appropriate corporate working groups (e.g. corporate risk and resilience, property board)</w:t>
            </w:r>
          </w:p>
          <w:p w14:paraId="7C6DBF70" w14:textId="77777777" w:rsidR="00732432" w:rsidRPr="002A6E93" w:rsidRDefault="00732432" w:rsidP="002A6E93">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Deputise for the Corporate Director – CYPS and represent the Directorate at policy, operational &amp; co-ordination forums with external agencies &amp; other Councils.</w:t>
            </w:r>
          </w:p>
          <w:p w14:paraId="6861E5C5" w14:textId="30A0592B" w:rsidR="00732432" w:rsidRPr="002A6E93" w:rsidRDefault="00732432" w:rsidP="002A6E93">
            <w:pPr>
              <w:pStyle w:val="ListParagraph"/>
              <w:numPr>
                <w:ilvl w:val="0"/>
                <w:numId w:val="15"/>
              </w:numPr>
              <w:spacing w:after="0" w:line="276" w:lineRule="auto"/>
              <w:ind w:left="349" w:hanging="349"/>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A6E93">
              <w:rPr>
                <w:rFonts w:ascii="Arial" w:hAnsi="Arial" w:cs="Arial"/>
                <w:sz w:val="20"/>
                <w:szCs w:val="20"/>
              </w:rPr>
              <w:t>Identify work with partners or other services.</w:t>
            </w:r>
          </w:p>
        </w:tc>
      </w:tr>
      <w:tr w:rsidR="00781570" w:rsidRPr="00AE3511" w14:paraId="54EA1DF2" w14:textId="77777777" w:rsidTr="002A6E93">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368" w:type="dxa"/>
            <w:tcBorders>
              <w:top w:val="single" w:sz="8" w:space="0" w:color="347121" w:themeColor="accent2"/>
              <w:left w:val="single" w:sz="8" w:space="0" w:color="347121" w:themeColor="accent2"/>
              <w:bottom w:val="single" w:sz="8" w:space="0" w:color="347121" w:themeColor="accent2"/>
            </w:tcBorders>
          </w:tcPr>
          <w:p w14:paraId="5EDE1A06" w14:textId="77777777" w:rsidR="00732432" w:rsidRPr="00AE3511" w:rsidRDefault="00732432" w:rsidP="00732432">
            <w:pPr>
              <w:rPr>
                <w:rFonts w:cs="Arial"/>
              </w:rPr>
            </w:pPr>
            <w:r w:rsidRPr="00AE3511">
              <w:rPr>
                <w:rFonts w:cs="Arial"/>
              </w:rPr>
              <w:t>Strategic management:</w:t>
            </w:r>
          </w:p>
        </w:tc>
        <w:tc>
          <w:tcPr>
            <w:tcW w:w="8112" w:type="dxa"/>
            <w:tcBorders>
              <w:top w:val="single" w:sz="8" w:space="0" w:color="347121" w:themeColor="accent2"/>
              <w:bottom w:val="single" w:sz="8" w:space="0" w:color="347121" w:themeColor="accent2"/>
              <w:right w:val="single" w:sz="8" w:space="0" w:color="347121" w:themeColor="accent2"/>
            </w:tcBorders>
          </w:tcPr>
          <w:p w14:paraId="63BEC295" w14:textId="77777777" w:rsidR="00BE5AB3" w:rsidRPr="002A6E93" w:rsidRDefault="00BE5AB3" w:rsidP="002A6E93">
            <w:pPr>
              <w:numPr>
                <w:ilvl w:val="0"/>
                <w:numId w:val="15"/>
              </w:numPr>
              <w:ind w:left="345" w:hanging="345"/>
              <w:cnfStyle w:val="000000100000" w:firstRow="0" w:lastRow="0" w:firstColumn="0" w:lastColumn="0" w:oddVBand="0" w:evenVBand="0" w:oddHBand="1" w:evenHBand="0" w:firstRowFirstColumn="0" w:firstRowLastColumn="0" w:lastRowFirstColumn="0" w:lastRowLastColumn="0"/>
              <w:rPr>
                <w:rFonts w:cs="Arial"/>
                <w:sz w:val="20"/>
                <w:szCs w:val="20"/>
              </w:rPr>
            </w:pPr>
            <w:r w:rsidRPr="002A6E93">
              <w:rPr>
                <w:rFonts w:cs="Arial"/>
                <w:sz w:val="20"/>
                <w:szCs w:val="20"/>
              </w:rPr>
              <w:t>Deputise for the Corporate Director – CYPS and positively represent the Directorate with external agencies &amp; other Council directorates.</w:t>
            </w:r>
          </w:p>
          <w:p w14:paraId="283BB861" w14:textId="77777777" w:rsidR="00BE5AB3" w:rsidRPr="002A6E93" w:rsidRDefault="00BE5AB3" w:rsidP="002A6E93">
            <w:pPr>
              <w:numPr>
                <w:ilvl w:val="0"/>
                <w:numId w:val="15"/>
              </w:numPr>
              <w:ind w:left="345" w:hanging="345"/>
              <w:cnfStyle w:val="000000100000" w:firstRow="0" w:lastRow="0" w:firstColumn="0" w:lastColumn="0" w:oddVBand="0" w:evenVBand="0" w:oddHBand="1" w:evenHBand="0" w:firstRowFirstColumn="0" w:firstRowLastColumn="0" w:lastRowFirstColumn="0" w:lastRowLastColumn="0"/>
              <w:rPr>
                <w:rFonts w:cs="Arial"/>
                <w:sz w:val="20"/>
                <w:szCs w:val="20"/>
              </w:rPr>
            </w:pPr>
            <w:r w:rsidRPr="002A6E93">
              <w:rPr>
                <w:rFonts w:cs="Arial"/>
                <w:sz w:val="20"/>
                <w:szCs w:val="20"/>
              </w:rPr>
              <w:t>Work with the Head of Human Resources, CYPS and other Directorate colleagues to ensure an effective Workforce Development Strategy.</w:t>
            </w:r>
          </w:p>
          <w:p w14:paraId="161D2A72" w14:textId="0ABF70A6" w:rsidR="00BE5AB3" w:rsidRPr="002A6E93" w:rsidRDefault="00BE5AB3" w:rsidP="002A6E93">
            <w:pPr>
              <w:numPr>
                <w:ilvl w:val="0"/>
                <w:numId w:val="15"/>
              </w:numPr>
              <w:ind w:left="345" w:hanging="345"/>
              <w:cnfStyle w:val="000000100000" w:firstRow="0" w:lastRow="0" w:firstColumn="0" w:lastColumn="0" w:oddVBand="0" w:evenVBand="0" w:oddHBand="1" w:evenHBand="0" w:firstRowFirstColumn="0" w:firstRowLastColumn="0" w:lastRowFirstColumn="0" w:lastRowLastColumn="0"/>
              <w:rPr>
                <w:rFonts w:cs="Arial"/>
                <w:sz w:val="20"/>
                <w:szCs w:val="20"/>
              </w:rPr>
            </w:pPr>
            <w:r w:rsidRPr="002A6E93">
              <w:rPr>
                <w:rFonts w:cs="Arial"/>
                <w:sz w:val="20"/>
                <w:szCs w:val="20"/>
              </w:rPr>
              <w:t xml:space="preserve">Lead necessary strategic change in a timely way through strong consultation and delivery processes which engages and listens to the views of all including parents and children and young people </w:t>
            </w:r>
          </w:p>
          <w:p w14:paraId="77F21CA5" w14:textId="77777777" w:rsidR="00BE5AB3" w:rsidRPr="002A6E93" w:rsidRDefault="00BE5AB3" w:rsidP="002A6E93">
            <w:pPr>
              <w:numPr>
                <w:ilvl w:val="0"/>
                <w:numId w:val="15"/>
              </w:numPr>
              <w:ind w:left="345" w:hanging="345"/>
              <w:cnfStyle w:val="000000100000" w:firstRow="0" w:lastRow="0" w:firstColumn="0" w:lastColumn="0" w:oddVBand="0" w:evenVBand="0" w:oddHBand="1" w:evenHBand="0" w:firstRowFirstColumn="0" w:firstRowLastColumn="0" w:lastRowFirstColumn="0" w:lastRowLastColumn="0"/>
              <w:rPr>
                <w:rFonts w:cs="Arial"/>
                <w:sz w:val="20"/>
                <w:szCs w:val="20"/>
              </w:rPr>
            </w:pPr>
            <w:r w:rsidRPr="002A6E93">
              <w:rPr>
                <w:rFonts w:cs="Arial"/>
                <w:sz w:val="20"/>
                <w:szCs w:val="20"/>
              </w:rPr>
              <w:t>Be responsible for the efficient implementation of decisions of the Management Board, its Executive and other Committees.</w:t>
            </w:r>
          </w:p>
          <w:p w14:paraId="1E41DFDA" w14:textId="77777777" w:rsidR="00BE5AB3" w:rsidRPr="002A6E93" w:rsidRDefault="00BE5AB3" w:rsidP="002A6E93">
            <w:pPr>
              <w:numPr>
                <w:ilvl w:val="0"/>
                <w:numId w:val="15"/>
              </w:numPr>
              <w:ind w:left="346" w:hanging="346"/>
              <w:cnfStyle w:val="000000100000" w:firstRow="0" w:lastRow="0" w:firstColumn="0" w:lastColumn="0" w:oddVBand="0" w:evenVBand="0" w:oddHBand="1" w:evenHBand="0" w:firstRowFirstColumn="0" w:firstRowLastColumn="0" w:lastRowFirstColumn="0" w:lastRowLastColumn="0"/>
              <w:rPr>
                <w:rFonts w:cs="Arial"/>
                <w:sz w:val="20"/>
                <w:szCs w:val="20"/>
              </w:rPr>
            </w:pPr>
            <w:r w:rsidRPr="002A6E93">
              <w:rPr>
                <w:rFonts w:cs="Arial"/>
                <w:sz w:val="20"/>
                <w:szCs w:val="20"/>
              </w:rPr>
              <w:t>Carry out specific management responsibilities within CYPS alongside assigned development tasks across the directorate and the wider Council and its partnerships.</w:t>
            </w:r>
          </w:p>
          <w:p w14:paraId="6035760D" w14:textId="77777777" w:rsidR="00BE5AB3" w:rsidRPr="002A6E93" w:rsidRDefault="00BE5AB3" w:rsidP="002A6E93">
            <w:pPr>
              <w:numPr>
                <w:ilvl w:val="0"/>
                <w:numId w:val="15"/>
              </w:numPr>
              <w:ind w:left="346" w:hanging="346"/>
              <w:cnfStyle w:val="000000100000" w:firstRow="0" w:lastRow="0" w:firstColumn="0" w:lastColumn="0" w:oddVBand="0" w:evenVBand="0" w:oddHBand="1" w:evenHBand="0" w:firstRowFirstColumn="0" w:firstRowLastColumn="0" w:lastRowFirstColumn="0" w:lastRowLastColumn="0"/>
              <w:rPr>
                <w:rFonts w:cs="Arial"/>
                <w:sz w:val="20"/>
                <w:szCs w:val="20"/>
              </w:rPr>
            </w:pPr>
            <w:r w:rsidRPr="002A6E93">
              <w:rPr>
                <w:rFonts w:cs="Arial"/>
                <w:sz w:val="20"/>
                <w:szCs w:val="20"/>
              </w:rPr>
              <w:t>Effectively implement national legislation, policies &amp; guidance and Council policies.</w:t>
            </w:r>
          </w:p>
          <w:p w14:paraId="7DFEB1FA" w14:textId="77777777" w:rsidR="00BE5AB3" w:rsidRPr="002A6E93" w:rsidRDefault="00BE5AB3" w:rsidP="002A6E93">
            <w:pPr>
              <w:numPr>
                <w:ilvl w:val="0"/>
                <w:numId w:val="15"/>
              </w:numPr>
              <w:ind w:left="346" w:hanging="346"/>
              <w:cnfStyle w:val="000000100000" w:firstRow="0" w:lastRow="0" w:firstColumn="0" w:lastColumn="0" w:oddVBand="0" w:evenVBand="0" w:oddHBand="1" w:evenHBand="0" w:firstRowFirstColumn="0" w:firstRowLastColumn="0" w:lastRowFirstColumn="0" w:lastRowLastColumn="0"/>
              <w:rPr>
                <w:rFonts w:cs="Arial"/>
                <w:sz w:val="20"/>
                <w:szCs w:val="20"/>
              </w:rPr>
            </w:pPr>
            <w:r w:rsidRPr="002A6E93">
              <w:rPr>
                <w:rFonts w:cs="Arial"/>
                <w:sz w:val="20"/>
                <w:szCs w:val="20"/>
              </w:rPr>
              <w:t>Develop and implement an annual Service Plan with clear milestones and delivery targets.</w:t>
            </w:r>
          </w:p>
          <w:p w14:paraId="2EFEBB2F" w14:textId="77777777" w:rsidR="00BE5AB3" w:rsidRPr="002A6E93" w:rsidRDefault="00BE5AB3" w:rsidP="002A6E93">
            <w:pPr>
              <w:numPr>
                <w:ilvl w:val="0"/>
                <w:numId w:val="15"/>
              </w:numPr>
              <w:ind w:left="346" w:hanging="346"/>
              <w:cnfStyle w:val="000000100000" w:firstRow="0" w:lastRow="0" w:firstColumn="0" w:lastColumn="0" w:oddVBand="0" w:evenVBand="0" w:oddHBand="1" w:evenHBand="0" w:firstRowFirstColumn="0" w:firstRowLastColumn="0" w:lastRowFirstColumn="0" w:lastRowLastColumn="0"/>
              <w:rPr>
                <w:rFonts w:cs="Arial"/>
                <w:sz w:val="20"/>
                <w:szCs w:val="20"/>
              </w:rPr>
            </w:pPr>
            <w:r w:rsidRPr="002A6E93">
              <w:rPr>
                <w:rFonts w:cs="Arial"/>
                <w:sz w:val="20"/>
                <w:szCs w:val="20"/>
              </w:rPr>
              <w:t>Lead specific countywide programmes as part of the Council’s change and transformation programmes.</w:t>
            </w:r>
          </w:p>
          <w:p w14:paraId="7D5FBB2F" w14:textId="77777777" w:rsidR="00BE5AB3" w:rsidRPr="002A6E93" w:rsidRDefault="00BE5AB3" w:rsidP="002A6E93">
            <w:pPr>
              <w:numPr>
                <w:ilvl w:val="0"/>
                <w:numId w:val="15"/>
              </w:numPr>
              <w:ind w:left="346" w:hanging="346"/>
              <w:cnfStyle w:val="000000100000" w:firstRow="0" w:lastRow="0" w:firstColumn="0" w:lastColumn="0" w:oddVBand="0" w:evenVBand="0" w:oddHBand="1" w:evenHBand="0" w:firstRowFirstColumn="0" w:firstRowLastColumn="0" w:lastRowFirstColumn="0" w:lastRowLastColumn="0"/>
              <w:rPr>
                <w:rFonts w:cs="Arial"/>
                <w:sz w:val="20"/>
                <w:szCs w:val="20"/>
              </w:rPr>
            </w:pPr>
            <w:r w:rsidRPr="002A6E93">
              <w:rPr>
                <w:rFonts w:cs="Arial"/>
                <w:sz w:val="20"/>
                <w:szCs w:val="20"/>
              </w:rPr>
              <w:t>Implement and embed a performance management culture to drive continuous improvement across all internal and external measures and inspection regimes.</w:t>
            </w:r>
          </w:p>
          <w:p w14:paraId="5C9CF45B" w14:textId="77777777" w:rsidR="00BE5AB3" w:rsidRPr="002A6E93" w:rsidRDefault="00BE5AB3" w:rsidP="002A6E93">
            <w:pPr>
              <w:numPr>
                <w:ilvl w:val="0"/>
                <w:numId w:val="15"/>
              </w:numPr>
              <w:ind w:left="346" w:hanging="346"/>
              <w:cnfStyle w:val="000000100000" w:firstRow="0" w:lastRow="0" w:firstColumn="0" w:lastColumn="0" w:oddVBand="0" w:evenVBand="0" w:oddHBand="1" w:evenHBand="0" w:firstRowFirstColumn="0" w:firstRowLastColumn="0" w:lastRowFirstColumn="0" w:lastRowLastColumn="0"/>
              <w:rPr>
                <w:rFonts w:cs="Arial"/>
                <w:sz w:val="20"/>
                <w:szCs w:val="20"/>
              </w:rPr>
            </w:pPr>
            <w:r w:rsidRPr="002A6E93">
              <w:rPr>
                <w:rFonts w:cs="Arial"/>
                <w:sz w:val="20"/>
                <w:szCs w:val="20"/>
              </w:rPr>
              <w:t>Embed a project management culture to ensure change management and service redesign is managed using project management methodology.</w:t>
            </w:r>
          </w:p>
          <w:p w14:paraId="0C5731AF" w14:textId="77777777" w:rsidR="00BE5AB3" w:rsidRPr="002A6E93" w:rsidRDefault="00BE5AB3" w:rsidP="002A6E93">
            <w:pPr>
              <w:numPr>
                <w:ilvl w:val="0"/>
                <w:numId w:val="15"/>
              </w:numPr>
              <w:ind w:left="346" w:hanging="346"/>
              <w:cnfStyle w:val="000000100000" w:firstRow="0" w:lastRow="0" w:firstColumn="0" w:lastColumn="0" w:oddVBand="0" w:evenVBand="0" w:oddHBand="1" w:evenHBand="0" w:firstRowFirstColumn="0" w:firstRowLastColumn="0" w:lastRowFirstColumn="0" w:lastRowLastColumn="0"/>
              <w:rPr>
                <w:rFonts w:cs="Arial"/>
                <w:sz w:val="20"/>
                <w:szCs w:val="20"/>
              </w:rPr>
            </w:pPr>
            <w:r w:rsidRPr="002A6E93">
              <w:rPr>
                <w:rFonts w:cs="Arial"/>
                <w:sz w:val="20"/>
                <w:szCs w:val="20"/>
              </w:rPr>
              <w:t>Be accountable for performance and quality within your area.</w:t>
            </w:r>
          </w:p>
          <w:p w14:paraId="09993099" w14:textId="4691027B" w:rsidR="00732432" w:rsidRPr="002A6E93" w:rsidRDefault="00BE5AB3" w:rsidP="002A6E93">
            <w:pPr>
              <w:pStyle w:val="ListParagraph"/>
              <w:numPr>
                <w:ilvl w:val="0"/>
                <w:numId w:val="15"/>
              </w:numPr>
              <w:spacing w:after="0" w:line="240" w:lineRule="auto"/>
              <w:ind w:left="346" w:hanging="346"/>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A6E93">
              <w:rPr>
                <w:rFonts w:ascii="Arial" w:hAnsi="Arial" w:cs="Arial"/>
                <w:sz w:val="20"/>
                <w:szCs w:val="20"/>
              </w:rPr>
              <w:t>Ensure there is an effective governance</w:t>
            </w:r>
            <w:r w:rsidR="00F15BCA" w:rsidRPr="002A6E93">
              <w:rPr>
                <w:rFonts w:ascii="Arial" w:hAnsi="Arial" w:cs="Arial"/>
                <w:sz w:val="20"/>
                <w:szCs w:val="20"/>
              </w:rPr>
              <w:t xml:space="preserve"> and assurance</w:t>
            </w:r>
            <w:r w:rsidRPr="002A6E93">
              <w:rPr>
                <w:rFonts w:ascii="Arial" w:hAnsi="Arial" w:cs="Arial"/>
                <w:sz w:val="20"/>
                <w:szCs w:val="20"/>
              </w:rPr>
              <w:t xml:space="preserve"> process for all commissioned or jointly commissioned services which assures legal and contractual compliance and ensures the required outcomes are delivered.</w:t>
            </w:r>
          </w:p>
        </w:tc>
      </w:tr>
      <w:tr w:rsidR="00781570" w:rsidRPr="00AE3511" w14:paraId="56B62BC5" w14:textId="77777777" w:rsidTr="002A6E93">
        <w:trPr>
          <w:trHeight w:val="397"/>
        </w:trPr>
        <w:tc>
          <w:tcPr>
            <w:cnfStyle w:val="001000000000" w:firstRow="0" w:lastRow="0" w:firstColumn="1" w:lastColumn="0" w:oddVBand="0" w:evenVBand="0" w:oddHBand="0" w:evenHBand="0" w:firstRowFirstColumn="0" w:firstRowLastColumn="0" w:lastRowFirstColumn="0" w:lastRowLastColumn="0"/>
            <w:tcW w:w="2368" w:type="dxa"/>
            <w:tcBorders>
              <w:top w:val="single" w:sz="8" w:space="0" w:color="347121" w:themeColor="accent2"/>
              <w:bottom w:val="single" w:sz="8" w:space="0" w:color="347121" w:themeColor="accent2"/>
            </w:tcBorders>
          </w:tcPr>
          <w:p w14:paraId="348BA7E1" w14:textId="77777777" w:rsidR="00AD510A" w:rsidRPr="00AE3511" w:rsidRDefault="00AD510A" w:rsidP="006A270F">
            <w:pPr>
              <w:ind w:right="143"/>
              <w:rPr>
                <w:rFonts w:cs="Arial"/>
              </w:rPr>
            </w:pPr>
            <w:r w:rsidRPr="00AE3511">
              <w:rPr>
                <w:rFonts w:cs="Arial"/>
              </w:rPr>
              <w:lastRenderedPageBreak/>
              <w:t>Communications:</w:t>
            </w:r>
          </w:p>
        </w:tc>
        <w:tc>
          <w:tcPr>
            <w:tcW w:w="8112" w:type="dxa"/>
            <w:tcBorders>
              <w:top w:val="single" w:sz="8" w:space="0" w:color="347121" w:themeColor="accent2"/>
              <w:bottom w:val="single" w:sz="8" w:space="0" w:color="347121" w:themeColor="accent2"/>
            </w:tcBorders>
            <w:vAlign w:val="center"/>
          </w:tcPr>
          <w:p w14:paraId="08C05D16" w14:textId="77777777" w:rsidR="00AD510A" w:rsidRPr="002A6E93" w:rsidRDefault="00AD510A" w:rsidP="00AD510A">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Under the general direction of the Corporate Director-CYPS, advise the Council, its Committees and Officers on the exercise of the Council’s functions in relation to CYPS.</w:t>
            </w:r>
          </w:p>
          <w:p w14:paraId="56BFBF67" w14:textId="77777777" w:rsidR="00AD510A" w:rsidRPr="002A6E93" w:rsidRDefault="00AD510A" w:rsidP="00AD510A">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Appraise the Corporate Director - CYPS &amp; Executive Members of matters arising which are particularly sensitive in nature or are controversial.</w:t>
            </w:r>
          </w:p>
          <w:p w14:paraId="151EA4EB" w14:textId="77777777" w:rsidR="00AD510A" w:rsidRPr="002A6E93" w:rsidRDefault="00AD510A" w:rsidP="00AD510A">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Produce timely briefings and reports to a range of stakeholders including the Corporate Director - CYPS and Executive Members, senior officers, staff and partner organisations.</w:t>
            </w:r>
          </w:p>
          <w:p w14:paraId="53A97E52" w14:textId="77777777" w:rsidR="00AD510A" w:rsidRPr="002A6E93" w:rsidRDefault="00AD510A" w:rsidP="00AD510A">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Promote the reputation and image of the Council positively when responding to complaints or to media queries. This may include responding to matters of a sensitive or controversial nature.</w:t>
            </w:r>
          </w:p>
          <w:p w14:paraId="6CB429D8" w14:textId="3412BFF1" w:rsidR="00AD510A" w:rsidRPr="002A6E93" w:rsidRDefault="00AD510A" w:rsidP="002A6E93">
            <w:pPr>
              <w:numPr>
                <w:ilvl w:val="0"/>
                <w:numId w:val="26"/>
              </w:numPr>
              <w:cnfStyle w:val="000000000000" w:firstRow="0" w:lastRow="0" w:firstColumn="0" w:lastColumn="0" w:oddVBand="0" w:evenVBand="0" w:oddHBand="0" w:evenHBand="0" w:firstRowFirstColumn="0" w:firstRowLastColumn="0" w:lastRowFirstColumn="0" w:lastRowLastColumn="0"/>
              <w:rPr>
                <w:rFonts w:cs="Arial"/>
                <w:sz w:val="20"/>
                <w:szCs w:val="20"/>
              </w:rPr>
            </w:pPr>
            <w:r w:rsidRPr="002A6E93">
              <w:rPr>
                <w:rFonts w:cs="Arial"/>
                <w:sz w:val="20"/>
                <w:szCs w:val="20"/>
              </w:rPr>
              <w:t>Lead and manage consultation and engagement activities with staff, service users, councillors, Management Board, trade unions, partners and citizens in accordance with Council policy.</w:t>
            </w:r>
          </w:p>
        </w:tc>
      </w:tr>
      <w:tr w:rsidR="00781570" w:rsidRPr="00AE3511" w14:paraId="4B487F55" w14:textId="77777777" w:rsidTr="002A6E93">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368" w:type="dxa"/>
            <w:tcBorders>
              <w:top w:val="single" w:sz="8" w:space="0" w:color="347121" w:themeColor="accent2"/>
              <w:left w:val="single" w:sz="8" w:space="0" w:color="347121" w:themeColor="accent2"/>
              <w:bottom w:val="single" w:sz="8" w:space="0" w:color="347121" w:themeColor="accent2"/>
            </w:tcBorders>
          </w:tcPr>
          <w:p w14:paraId="3D7A7BB2" w14:textId="074FAE76" w:rsidR="00AD510A" w:rsidRPr="00AE3511" w:rsidRDefault="00AD510A" w:rsidP="00AD510A">
            <w:pPr>
              <w:rPr>
                <w:rFonts w:cs="Arial"/>
              </w:rPr>
            </w:pPr>
            <w:r w:rsidRPr="00AE3511">
              <w:rPr>
                <w:rFonts w:cs="Arial"/>
              </w:rPr>
              <w:t>Performance management:</w:t>
            </w:r>
          </w:p>
        </w:tc>
        <w:tc>
          <w:tcPr>
            <w:tcW w:w="8112" w:type="dxa"/>
            <w:tcBorders>
              <w:top w:val="single" w:sz="8" w:space="0" w:color="347121" w:themeColor="accent2"/>
              <w:bottom w:val="single" w:sz="8" w:space="0" w:color="347121" w:themeColor="accent2"/>
              <w:right w:val="single" w:sz="8" w:space="0" w:color="347121" w:themeColor="accent2"/>
            </w:tcBorders>
          </w:tcPr>
          <w:p w14:paraId="6242A30A" w14:textId="77777777" w:rsidR="00AD510A" w:rsidRPr="002A6E93" w:rsidRDefault="00AD510A" w:rsidP="00AD510A">
            <w:pPr>
              <w:pStyle w:val="ListParagraph"/>
              <w:numPr>
                <w:ilvl w:val="0"/>
                <w:numId w:val="15"/>
              </w:numPr>
              <w:spacing w:after="0" w:line="240" w:lineRule="auto"/>
              <w:ind w:left="349" w:hanging="283"/>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A6E93">
              <w:rPr>
                <w:rFonts w:ascii="Arial" w:hAnsi="Arial" w:cs="Arial"/>
                <w:sz w:val="20"/>
                <w:szCs w:val="20"/>
              </w:rPr>
              <w:t>To implement and embed a performance management culture to drive continuous improvement across all internal and external measures and inspection regimes.</w:t>
            </w:r>
          </w:p>
          <w:p w14:paraId="31759904" w14:textId="77777777" w:rsidR="00AD510A" w:rsidRPr="002A6E93" w:rsidRDefault="00AD510A" w:rsidP="00AD510A">
            <w:pPr>
              <w:pStyle w:val="ListParagraph"/>
              <w:numPr>
                <w:ilvl w:val="0"/>
                <w:numId w:val="15"/>
              </w:numPr>
              <w:spacing w:after="0" w:line="240" w:lineRule="auto"/>
              <w:ind w:left="349" w:hanging="283"/>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A6E93">
              <w:rPr>
                <w:rFonts w:ascii="Arial" w:hAnsi="Arial" w:cs="Arial"/>
                <w:sz w:val="20"/>
                <w:szCs w:val="20"/>
              </w:rPr>
              <w:t>To embed a project management culture to ensure change management and service redesign is managed using project management methodology.</w:t>
            </w:r>
          </w:p>
          <w:p w14:paraId="077BF4E4" w14:textId="77777777" w:rsidR="00AD510A" w:rsidRPr="002A6E93" w:rsidRDefault="00AD510A" w:rsidP="00AD510A">
            <w:pPr>
              <w:pStyle w:val="ListParagraph"/>
              <w:numPr>
                <w:ilvl w:val="0"/>
                <w:numId w:val="15"/>
              </w:numPr>
              <w:spacing w:after="0" w:line="240" w:lineRule="auto"/>
              <w:ind w:left="349" w:hanging="283"/>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A6E93">
              <w:rPr>
                <w:rFonts w:ascii="Arial" w:hAnsi="Arial" w:cs="Arial"/>
                <w:sz w:val="20"/>
                <w:szCs w:val="20"/>
              </w:rPr>
              <w:t>To be accountable for performance and quality within your area</w:t>
            </w:r>
          </w:p>
          <w:p w14:paraId="1EE827B8" w14:textId="396E786A" w:rsidR="00AD510A" w:rsidRPr="002A6E93" w:rsidRDefault="00AD510A" w:rsidP="00AD510A">
            <w:pPr>
              <w:pStyle w:val="ListParagraph"/>
              <w:numPr>
                <w:ilvl w:val="0"/>
                <w:numId w:val="15"/>
              </w:numPr>
              <w:spacing w:after="0" w:line="240" w:lineRule="auto"/>
              <w:ind w:left="349" w:hanging="283"/>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A6E93">
              <w:rPr>
                <w:rFonts w:ascii="Arial" w:hAnsi="Arial" w:cs="Arial"/>
                <w:sz w:val="20"/>
                <w:szCs w:val="20"/>
              </w:rPr>
              <w:t>To ensure there is an effective governance process for all commissioned or jointly commissioned services which assures legal and contractual compliance and ensures the required outcomes are delivered</w:t>
            </w:r>
          </w:p>
        </w:tc>
      </w:tr>
      <w:tr w:rsidR="00781570" w:rsidRPr="00AE3511" w14:paraId="2746FD47" w14:textId="77777777" w:rsidTr="002A6E93">
        <w:trPr>
          <w:trHeight w:val="397"/>
        </w:trPr>
        <w:tc>
          <w:tcPr>
            <w:cnfStyle w:val="001000000000" w:firstRow="0" w:lastRow="0" w:firstColumn="1" w:lastColumn="0" w:oddVBand="0" w:evenVBand="0" w:oddHBand="0" w:evenHBand="0" w:firstRowFirstColumn="0" w:firstRowLastColumn="0" w:lastRowFirstColumn="0" w:lastRowLastColumn="0"/>
            <w:tcW w:w="2368" w:type="dxa"/>
            <w:tcBorders>
              <w:top w:val="single" w:sz="8" w:space="0" w:color="347121" w:themeColor="accent2"/>
              <w:bottom w:val="single" w:sz="8" w:space="0" w:color="347121" w:themeColor="accent2"/>
            </w:tcBorders>
          </w:tcPr>
          <w:p w14:paraId="25B9F86A" w14:textId="77777777" w:rsidR="00AD510A" w:rsidRPr="00AE3511" w:rsidRDefault="00AD510A" w:rsidP="00AD510A">
            <w:pPr>
              <w:rPr>
                <w:rFonts w:cs="Arial"/>
              </w:rPr>
            </w:pPr>
            <w:r w:rsidRPr="00AE3511">
              <w:rPr>
                <w:rFonts w:cs="Arial"/>
              </w:rPr>
              <w:t>Systems and information:</w:t>
            </w:r>
          </w:p>
        </w:tc>
        <w:tc>
          <w:tcPr>
            <w:tcW w:w="8112" w:type="dxa"/>
            <w:tcBorders>
              <w:top w:val="single" w:sz="8" w:space="0" w:color="347121" w:themeColor="accent2"/>
              <w:bottom w:val="single" w:sz="8" w:space="0" w:color="347121" w:themeColor="accent2"/>
            </w:tcBorders>
          </w:tcPr>
          <w:p w14:paraId="2E327308" w14:textId="3E8E7DAC" w:rsidR="00AD510A" w:rsidRPr="002A6E93" w:rsidRDefault="00AD510A" w:rsidP="00AD510A">
            <w:pPr>
              <w:pStyle w:val="ListParagraph"/>
              <w:numPr>
                <w:ilvl w:val="0"/>
                <w:numId w:val="15"/>
              </w:numPr>
              <w:spacing w:after="0" w:line="240" w:lineRule="auto"/>
              <w:ind w:left="349" w:hanging="283"/>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A6E93">
              <w:rPr>
                <w:rFonts w:ascii="Arial" w:hAnsi="Arial" w:cs="Arial"/>
                <w:sz w:val="20"/>
                <w:szCs w:val="20"/>
              </w:rPr>
              <w:t>The post holder will be required to provide statistical reports to illustrate transformational plans and progress</w:t>
            </w:r>
          </w:p>
          <w:p w14:paraId="6073D850" w14:textId="7B78184E" w:rsidR="00AD510A" w:rsidRPr="002A6E93" w:rsidRDefault="00AD510A" w:rsidP="00AD510A">
            <w:pPr>
              <w:pStyle w:val="ListParagraph"/>
              <w:numPr>
                <w:ilvl w:val="0"/>
                <w:numId w:val="15"/>
              </w:numPr>
              <w:spacing w:after="0" w:line="240" w:lineRule="auto"/>
              <w:ind w:left="349" w:hanging="283"/>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A6E93">
              <w:rPr>
                <w:rFonts w:ascii="Arial" w:hAnsi="Arial" w:cs="Arial"/>
                <w:sz w:val="20"/>
                <w:szCs w:val="20"/>
              </w:rPr>
              <w:t>The ability to analyse of complex data and information to inform transformational decision making is a key aspect to this role</w:t>
            </w:r>
          </w:p>
          <w:p w14:paraId="6A7BB7CC" w14:textId="5D594C1E" w:rsidR="00AD510A" w:rsidRPr="002A6E93" w:rsidRDefault="00AD510A" w:rsidP="002A6E93">
            <w:pPr>
              <w:pStyle w:val="ListParagraph"/>
              <w:numPr>
                <w:ilvl w:val="0"/>
                <w:numId w:val="15"/>
              </w:numPr>
              <w:spacing w:after="0" w:line="240" w:lineRule="auto"/>
              <w:ind w:left="349" w:hanging="283"/>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2A6E93">
              <w:rPr>
                <w:rFonts w:ascii="Arial" w:hAnsi="Arial" w:cs="Arial"/>
                <w:sz w:val="20"/>
                <w:szCs w:val="20"/>
              </w:rPr>
              <w:t>The post holder must utilise the current business processes in relation to record keeping, financial monitoring and ICT</w:t>
            </w:r>
          </w:p>
        </w:tc>
      </w:tr>
      <w:tr w:rsidR="00781570" w:rsidRPr="00AE3511" w14:paraId="141BF2C6" w14:textId="77777777" w:rsidTr="002A6E93">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368" w:type="dxa"/>
            <w:tcBorders>
              <w:top w:val="single" w:sz="8" w:space="0" w:color="347121" w:themeColor="accent2"/>
              <w:left w:val="single" w:sz="8" w:space="0" w:color="347121" w:themeColor="accent2"/>
              <w:bottom w:val="single" w:sz="8" w:space="0" w:color="347121" w:themeColor="accent2"/>
            </w:tcBorders>
          </w:tcPr>
          <w:p w14:paraId="696F6368" w14:textId="77777777" w:rsidR="00AD510A" w:rsidRPr="00AE3511" w:rsidRDefault="00AD510A" w:rsidP="00AD510A">
            <w:pPr>
              <w:rPr>
                <w:rFonts w:cs="Arial"/>
              </w:rPr>
            </w:pPr>
            <w:r w:rsidRPr="00AE3511">
              <w:rPr>
                <w:rFonts w:cs="Arial"/>
              </w:rPr>
              <w:t>Safeguarding:</w:t>
            </w:r>
          </w:p>
        </w:tc>
        <w:tc>
          <w:tcPr>
            <w:tcW w:w="8112" w:type="dxa"/>
            <w:tcBorders>
              <w:top w:val="single" w:sz="8" w:space="0" w:color="347121" w:themeColor="accent2"/>
              <w:bottom w:val="single" w:sz="8" w:space="0" w:color="347121" w:themeColor="accent2"/>
              <w:right w:val="single" w:sz="8" w:space="0" w:color="347121" w:themeColor="accent2"/>
            </w:tcBorders>
          </w:tcPr>
          <w:p w14:paraId="71458C15" w14:textId="4BAD798A" w:rsidR="00AD510A" w:rsidRPr="002A6E93" w:rsidRDefault="00AD510A" w:rsidP="002A6E93">
            <w:pPr>
              <w:pStyle w:val="ListParagraph"/>
              <w:numPr>
                <w:ilvl w:val="0"/>
                <w:numId w:val="16"/>
              </w:numPr>
              <w:spacing w:after="0" w:line="240" w:lineRule="auto"/>
              <w:ind w:left="349" w:hanging="283"/>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2A6E93">
              <w:rPr>
                <w:rFonts w:ascii="Arial" w:hAnsi="Arial" w:cs="Arial"/>
                <w:sz w:val="20"/>
                <w:szCs w:val="20"/>
              </w:rPr>
              <w:t>To be committed to safeguarding and promote the welfare of children, young people</w:t>
            </w:r>
            <w:r w:rsidR="001B5193" w:rsidRPr="002A6E93">
              <w:rPr>
                <w:rFonts w:ascii="Arial" w:hAnsi="Arial" w:cs="Arial"/>
                <w:sz w:val="20"/>
                <w:szCs w:val="20"/>
              </w:rPr>
              <w:t xml:space="preserve"> that you are responsible for and </w:t>
            </w:r>
            <w:proofErr w:type="gramStart"/>
            <w:r w:rsidR="001B5193" w:rsidRPr="002A6E93">
              <w:rPr>
                <w:rFonts w:ascii="Arial" w:hAnsi="Arial" w:cs="Arial"/>
                <w:sz w:val="20"/>
                <w:szCs w:val="20"/>
              </w:rPr>
              <w:t>come into contact with</w:t>
            </w:r>
            <w:proofErr w:type="gramEnd"/>
            <w:r w:rsidR="001B5193" w:rsidRPr="002A6E93">
              <w:rPr>
                <w:rFonts w:ascii="Arial" w:hAnsi="Arial" w:cs="Arial"/>
                <w:sz w:val="20"/>
                <w:szCs w:val="20"/>
              </w:rPr>
              <w:t>, raising concerns as approp</w:t>
            </w:r>
            <w:r w:rsidR="00796D59" w:rsidRPr="002A6E93">
              <w:rPr>
                <w:rFonts w:ascii="Arial" w:hAnsi="Arial" w:cs="Arial"/>
                <w:sz w:val="20"/>
                <w:szCs w:val="20"/>
              </w:rPr>
              <w:t>riate</w:t>
            </w:r>
          </w:p>
        </w:tc>
      </w:tr>
    </w:tbl>
    <w:p w14:paraId="0F3D5433" w14:textId="77777777" w:rsidR="00AC3362" w:rsidRPr="00AE3511" w:rsidRDefault="00AC3362" w:rsidP="00D4711D">
      <w:pPr>
        <w:spacing w:after="0" w:line="240" w:lineRule="auto"/>
        <w:rPr>
          <w:rFonts w:cs="Arial"/>
        </w:rPr>
      </w:pPr>
    </w:p>
    <w:tbl>
      <w:tblPr>
        <w:tblStyle w:val="LightList-Accent3"/>
        <w:tblW w:w="5145" w:type="pct"/>
        <w:tblLook w:val="04A0" w:firstRow="1" w:lastRow="0" w:firstColumn="1" w:lastColumn="0" w:noHBand="0" w:noVBand="1"/>
      </w:tblPr>
      <w:tblGrid>
        <w:gridCol w:w="7503"/>
        <w:gridCol w:w="2976"/>
      </w:tblGrid>
      <w:tr w:rsidR="00781570" w:rsidRPr="00AE3511" w14:paraId="0136ECD1" w14:textId="77777777" w:rsidTr="009C7F73">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580" w:type="pct"/>
            <w:vAlign w:val="center"/>
          </w:tcPr>
          <w:p w14:paraId="3F5E07D5" w14:textId="4BDC418A" w:rsidR="003709C0" w:rsidRPr="00AE3511" w:rsidRDefault="00AC3362" w:rsidP="001F7858">
            <w:pPr>
              <w:rPr>
                <w:rFonts w:cs="Arial"/>
                <w:color w:val="auto"/>
              </w:rPr>
            </w:pPr>
            <w:r w:rsidRPr="00AE3511">
              <w:rPr>
                <w:rFonts w:cs="Arial"/>
                <w:color w:val="auto"/>
              </w:rPr>
              <w:br w:type="page"/>
            </w:r>
            <w:r w:rsidR="003709C0" w:rsidRPr="00AE3511">
              <w:rPr>
                <w:rFonts w:cs="Arial"/>
                <w:color w:val="auto"/>
              </w:rPr>
              <w:t>Person Specification:</w:t>
            </w:r>
          </w:p>
        </w:tc>
        <w:tc>
          <w:tcPr>
            <w:tcW w:w="1420" w:type="pct"/>
          </w:tcPr>
          <w:p w14:paraId="155F39BE" w14:textId="77777777" w:rsidR="003709C0" w:rsidRPr="00AE3511" w:rsidRDefault="003709C0" w:rsidP="001F7858">
            <w:pPr>
              <w:cnfStyle w:val="100000000000" w:firstRow="1" w:lastRow="0" w:firstColumn="0" w:lastColumn="0" w:oddVBand="0" w:evenVBand="0" w:oddHBand="0" w:evenHBand="0" w:firstRowFirstColumn="0" w:firstRowLastColumn="0" w:lastRowFirstColumn="0" w:lastRowLastColumn="0"/>
              <w:rPr>
                <w:rFonts w:cs="Arial"/>
                <w:color w:val="auto"/>
              </w:rPr>
            </w:pPr>
          </w:p>
        </w:tc>
      </w:tr>
      <w:tr w:rsidR="00781570" w:rsidRPr="00AE3511" w14:paraId="0AEEFD39" w14:textId="77777777" w:rsidTr="009C7F73">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580" w:type="pct"/>
            <w:shd w:val="clear" w:color="auto" w:fill="FFFFFF" w:themeFill="background1"/>
          </w:tcPr>
          <w:p w14:paraId="3327C9A5" w14:textId="77777777" w:rsidR="003709C0" w:rsidRPr="00AE3511" w:rsidRDefault="003709C0" w:rsidP="001F7858">
            <w:pPr>
              <w:rPr>
                <w:rFonts w:cs="Arial"/>
              </w:rPr>
            </w:pPr>
            <w:r w:rsidRPr="00AE3511">
              <w:rPr>
                <w:rFonts w:cs="Arial"/>
              </w:rPr>
              <w:t>Essential</w:t>
            </w:r>
          </w:p>
        </w:tc>
        <w:tc>
          <w:tcPr>
            <w:tcW w:w="1420" w:type="pct"/>
            <w:shd w:val="clear" w:color="auto" w:fill="D5BFAC" w:themeFill="accent3" w:themeFillTint="66"/>
          </w:tcPr>
          <w:p w14:paraId="186F8FDE" w14:textId="77777777" w:rsidR="003709C0" w:rsidRPr="00AE3511" w:rsidRDefault="003709C0" w:rsidP="001F7858">
            <w:pPr>
              <w:cnfStyle w:val="000000100000" w:firstRow="0" w:lastRow="0" w:firstColumn="0" w:lastColumn="0" w:oddVBand="0" w:evenVBand="0" w:oddHBand="1" w:evenHBand="0" w:firstRowFirstColumn="0" w:firstRowLastColumn="0" w:lastRowFirstColumn="0" w:lastRowLastColumn="0"/>
              <w:rPr>
                <w:rFonts w:cs="Arial"/>
                <w:b/>
              </w:rPr>
            </w:pPr>
            <w:r w:rsidRPr="00AE3511">
              <w:rPr>
                <w:rFonts w:cs="Arial"/>
                <w:b/>
              </w:rPr>
              <w:t>Desirable</w:t>
            </w:r>
          </w:p>
        </w:tc>
      </w:tr>
      <w:tr w:rsidR="00781570" w:rsidRPr="00AE3511" w14:paraId="62B74F65" w14:textId="77777777" w:rsidTr="009C7F73">
        <w:trPr>
          <w:trHeight w:val="814"/>
        </w:trPr>
        <w:tc>
          <w:tcPr>
            <w:cnfStyle w:val="001000000000" w:firstRow="0" w:lastRow="0" w:firstColumn="1" w:lastColumn="0" w:oddVBand="0" w:evenVBand="0" w:oddHBand="0" w:evenHBand="0" w:firstRowFirstColumn="0" w:firstRowLastColumn="0" w:lastRowFirstColumn="0" w:lastRowLastColumn="0"/>
            <w:tcW w:w="3580" w:type="pct"/>
            <w:shd w:val="clear" w:color="auto" w:fill="FFFFFF" w:themeFill="background1"/>
          </w:tcPr>
          <w:p w14:paraId="0D752D11" w14:textId="77777777" w:rsidR="003709C0" w:rsidRPr="00AE3511" w:rsidRDefault="003709C0" w:rsidP="001F7858">
            <w:pPr>
              <w:rPr>
                <w:rFonts w:cs="Arial"/>
              </w:rPr>
            </w:pPr>
            <w:r w:rsidRPr="00AE3511">
              <w:rPr>
                <w:rFonts w:cs="Arial"/>
              </w:rPr>
              <w:t>Knowledge and Experience</w:t>
            </w:r>
          </w:p>
          <w:p w14:paraId="60A0E742" w14:textId="77777777" w:rsidR="00DB2EC9" w:rsidRPr="00AE3511" w:rsidRDefault="00DB1951" w:rsidP="00AE3511">
            <w:pPr>
              <w:numPr>
                <w:ilvl w:val="0"/>
                <w:numId w:val="5"/>
              </w:numPr>
              <w:rPr>
                <w:rFonts w:cs="Arial"/>
                <w:b w:val="0"/>
                <w:bCs w:val="0"/>
              </w:rPr>
            </w:pPr>
            <w:r w:rsidRPr="00AE3511">
              <w:rPr>
                <w:rFonts w:cs="Arial"/>
                <w:b w:val="0"/>
                <w:bCs w:val="0"/>
              </w:rPr>
              <w:t>Significant knowledge and understanding of the</w:t>
            </w:r>
            <w:r w:rsidR="00EC2F4C" w:rsidRPr="00AE3511">
              <w:rPr>
                <w:rFonts w:cs="Arial"/>
                <w:b w:val="0"/>
                <w:bCs w:val="0"/>
              </w:rPr>
              <w:t xml:space="preserve"> key issues relevant to the Children and Young People’s Service</w:t>
            </w:r>
            <w:r w:rsidR="00DB2EC9" w:rsidRPr="00AE3511">
              <w:rPr>
                <w:rFonts w:cs="Arial"/>
                <w:b w:val="0"/>
                <w:bCs w:val="0"/>
              </w:rPr>
              <w:t>.</w:t>
            </w:r>
          </w:p>
          <w:p w14:paraId="791D4D5C" w14:textId="48AD932D" w:rsidR="00DB1951" w:rsidRPr="00AE3511" w:rsidRDefault="00DB2EC9" w:rsidP="00AE3511">
            <w:pPr>
              <w:numPr>
                <w:ilvl w:val="0"/>
                <w:numId w:val="5"/>
              </w:numPr>
              <w:rPr>
                <w:rFonts w:cs="Arial"/>
                <w:b w:val="0"/>
                <w:bCs w:val="0"/>
              </w:rPr>
            </w:pPr>
            <w:r w:rsidRPr="00AE3511">
              <w:rPr>
                <w:rFonts w:cs="Arial"/>
                <w:b w:val="0"/>
                <w:bCs w:val="0"/>
              </w:rPr>
              <w:t>Significant knowledge and understanding of ch</w:t>
            </w:r>
            <w:r w:rsidR="00CD152E" w:rsidRPr="00AE3511">
              <w:rPr>
                <w:rFonts w:cs="Arial"/>
                <w:b w:val="0"/>
                <w:bCs w:val="0"/>
              </w:rPr>
              <w:t>ildren’s</w:t>
            </w:r>
            <w:r w:rsidR="00DB1951" w:rsidRPr="00AE3511">
              <w:rPr>
                <w:rFonts w:cs="Arial"/>
                <w:b w:val="0"/>
                <w:bCs w:val="0"/>
              </w:rPr>
              <w:t xml:space="preserve"> social care </w:t>
            </w:r>
            <w:r w:rsidR="00F15BCA">
              <w:rPr>
                <w:rFonts w:cs="Arial"/>
                <w:b w:val="0"/>
                <w:bCs w:val="0"/>
              </w:rPr>
              <w:t xml:space="preserve">and/or education </w:t>
            </w:r>
            <w:r w:rsidR="00DB1951" w:rsidRPr="00AE3511">
              <w:rPr>
                <w:rFonts w:cs="Arial"/>
                <w:b w:val="0"/>
                <w:bCs w:val="0"/>
              </w:rPr>
              <w:t xml:space="preserve">provision, contracting and procurement and partnership working; relevant legislation and research documents; </w:t>
            </w:r>
            <w:r w:rsidR="00DB1951" w:rsidRPr="0009403D">
              <w:rPr>
                <w:rFonts w:cs="Arial"/>
                <w:b w:val="0"/>
                <w:bCs w:val="0"/>
              </w:rPr>
              <w:t>NHS</w:t>
            </w:r>
            <w:r w:rsidR="00DB1951" w:rsidRPr="00AE3511">
              <w:rPr>
                <w:rFonts w:cs="Arial"/>
                <w:b w:val="0"/>
                <w:bCs w:val="0"/>
              </w:rPr>
              <w:t xml:space="preserve"> and different branches of local government</w:t>
            </w:r>
          </w:p>
          <w:p w14:paraId="74245D2C" w14:textId="55C9E59A" w:rsidR="00AE3511" w:rsidRPr="00AE3511" w:rsidRDefault="00AE3511" w:rsidP="00AE3511">
            <w:pPr>
              <w:numPr>
                <w:ilvl w:val="0"/>
                <w:numId w:val="5"/>
              </w:numPr>
              <w:rPr>
                <w:rFonts w:eastAsia="Times New Roman" w:cs="Arial"/>
                <w:b w:val="0"/>
                <w:bCs w:val="0"/>
              </w:rPr>
            </w:pPr>
            <w:r w:rsidRPr="00AE3511">
              <w:rPr>
                <w:rFonts w:eastAsia="Times New Roman" w:cs="Arial"/>
                <w:b w:val="0"/>
                <w:bCs w:val="0"/>
              </w:rPr>
              <w:t>Thorough understanding of inspection frameworks relevant to the role and successful experience of leading teams and partners through self-evaluation, inspection readiness, and inspection management.   </w:t>
            </w:r>
          </w:p>
          <w:p w14:paraId="742DA9D2" w14:textId="37A5C590" w:rsidR="00DB1951" w:rsidRPr="00395973" w:rsidRDefault="00DB1951" w:rsidP="00AE3511">
            <w:pPr>
              <w:numPr>
                <w:ilvl w:val="0"/>
                <w:numId w:val="5"/>
              </w:numPr>
              <w:rPr>
                <w:rFonts w:cs="Arial"/>
                <w:b w:val="0"/>
                <w:bCs w:val="0"/>
              </w:rPr>
            </w:pPr>
            <w:r w:rsidRPr="00AE3511">
              <w:rPr>
                <w:rFonts w:cs="Arial"/>
                <w:b w:val="0"/>
                <w:bCs w:val="0"/>
              </w:rPr>
              <w:t xml:space="preserve">Significant understanding around the joint commissioning and contracting options and arrangements across </w:t>
            </w:r>
            <w:r w:rsidR="004663CF" w:rsidRPr="00AE3511">
              <w:rPr>
                <w:rFonts w:cs="Arial"/>
                <w:b w:val="0"/>
                <w:bCs w:val="0"/>
              </w:rPr>
              <w:t xml:space="preserve">children and young </w:t>
            </w:r>
            <w:proofErr w:type="gramStart"/>
            <w:r w:rsidR="004663CF" w:rsidRPr="00AE3511">
              <w:rPr>
                <w:rFonts w:cs="Arial"/>
                <w:b w:val="0"/>
                <w:bCs w:val="0"/>
              </w:rPr>
              <w:t xml:space="preserve">people’s </w:t>
            </w:r>
            <w:r w:rsidRPr="00AE3511">
              <w:rPr>
                <w:rFonts w:cs="Arial"/>
                <w:b w:val="0"/>
                <w:bCs w:val="0"/>
              </w:rPr>
              <w:t xml:space="preserve"> settings</w:t>
            </w:r>
            <w:proofErr w:type="gramEnd"/>
            <w:r w:rsidRPr="00AE3511">
              <w:rPr>
                <w:rFonts w:cs="Arial"/>
                <w:b w:val="0"/>
                <w:bCs w:val="0"/>
              </w:rPr>
              <w:t>.</w:t>
            </w:r>
          </w:p>
          <w:p w14:paraId="380C2CAB" w14:textId="693DA7A4" w:rsidR="007D23CC" w:rsidRPr="00AE3511" w:rsidRDefault="007D23CC" w:rsidP="00AE3511">
            <w:pPr>
              <w:numPr>
                <w:ilvl w:val="0"/>
                <w:numId w:val="5"/>
              </w:numPr>
              <w:rPr>
                <w:rFonts w:cs="Arial"/>
                <w:b w:val="0"/>
                <w:bCs w:val="0"/>
              </w:rPr>
            </w:pPr>
            <w:r>
              <w:rPr>
                <w:rFonts w:cs="Arial"/>
                <w:b w:val="0"/>
                <w:bCs w:val="0"/>
              </w:rPr>
              <w:t>Significant/demonstrable budget management experience including successful delivery of savings and ability to link budget and performance information to effectively monitor and manage financial performance</w:t>
            </w:r>
          </w:p>
          <w:p w14:paraId="0156357C" w14:textId="77777777" w:rsidR="00DB1951" w:rsidRPr="00AE3511" w:rsidRDefault="00DB1951" w:rsidP="00AE3511">
            <w:pPr>
              <w:numPr>
                <w:ilvl w:val="0"/>
                <w:numId w:val="5"/>
              </w:numPr>
              <w:rPr>
                <w:rFonts w:cs="Arial"/>
                <w:b w:val="0"/>
                <w:bCs w:val="0"/>
              </w:rPr>
            </w:pPr>
            <w:r w:rsidRPr="00AE3511">
              <w:rPr>
                <w:rFonts w:cs="Arial"/>
                <w:b w:val="0"/>
                <w:bCs w:val="0"/>
              </w:rPr>
              <w:lastRenderedPageBreak/>
              <w:t>Knowledge of legislation governing contracting and procurement including awareness of legislation in this area.</w:t>
            </w:r>
          </w:p>
          <w:p w14:paraId="634E8613" w14:textId="77777777" w:rsidR="00DB1951" w:rsidRPr="00AE3511" w:rsidRDefault="00DB1951" w:rsidP="00AE3511">
            <w:pPr>
              <w:numPr>
                <w:ilvl w:val="0"/>
                <w:numId w:val="5"/>
              </w:numPr>
              <w:rPr>
                <w:rFonts w:cs="Arial"/>
                <w:b w:val="0"/>
                <w:bCs w:val="0"/>
              </w:rPr>
            </w:pPr>
            <w:r w:rsidRPr="00AE3511">
              <w:rPr>
                <w:rFonts w:cs="Arial"/>
                <w:b w:val="0"/>
                <w:bCs w:val="0"/>
              </w:rPr>
              <w:t>Knowledge of current good practice standards both at local and national level.</w:t>
            </w:r>
          </w:p>
          <w:p w14:paraId="762DADE4" w14:textId="77777777" w:rsidR="005373BB" w:rsidRPr="00AE3511" w:rsidRDefault="005373BB" w:rsidP="00AE3511">
            <w:pPr>
              <w:pStyle w:val="ListParagraph"/>
              <w:numPr>
                <w:ilvl w:val="0"/>
                <w:numId w:val="5"/>
              </w:numPr>
              <w:spacing w:after="0" w:line="240" w:lineRule="auto"/>
              <w:rPr>
                <w:rFonts w:ascii="Arial" w:hAnsi="Arial" w:cs="Arial"/>
                <w:b w:val="0"/>
              </w:rPr>
            </w:pPr>
            <w:r w:rsidRPr="00AE3511">
              <w:rPr>
                <w:rFonts w:ascii="Arial" w:hAnsi="Arial" w:cs="Arial"/>
                <w:b w:val="0"/>
              </w:rPr>
              <w:t>A clear understanding of the workings of local government and the current issues to be faced in a large, diverse Authority.</w:t>
            </w:r>
          </w:p>
          <w:p w14:paraId="5174F711" w14:textId="77777777" w:rsidR="005373BB" w:rsidRPr="00AE3511" w:rsidRDefault="005373BB" w:rsidP="00AE3511">
            <w:pPr>
              <w:pStyle w:val="ListParagraph"/>
              <w:numPr>
                <w:ilvl w:val="0"/>
                <w:numId w:val="5"/>
              </w:numPr>
              <w:spacing w:after="0" w:line="240" w:lineRule="auto"/>
              <w:rPr>
                <w:rFonts w:ascii="Arial" w:hAnsi="Arial" w:cs="Arial"/>
                <w:b w:val="0"/>
              </w:rPr>
            </w:pPr>
            <w:r w:rsidRPr="00AE3511">
              <w:rPr>
                <w:rFonts w:ascii="Arial" w:hAnsi="Arial" w:cs="Arial"/>
                <w:b w:val="0"/>
              </w:rPr>
              <w:t>A clear understanding of the financial, legal and political context of public sector management.</w:t>
            </w:r>
          </w:p>
          <w:p w14:paraId="5316CFD0" w14:textId="77777777" w:rsidR="005373BB" w:rsidRPr="00AE3511" w:rsidRDefault="005373BB" w:rsidP="00AE3511">
            <w:pPr>
              <w:pStyle w:val="ListParagraph"/>
              <w:numPr>
                <w:ilvl w:val="0"/>
                <w:numId w:val="5"/>
              </w:numPr>
              <w:spacing w:after="0" w:line="240" w:lineRule="auto"/>
              <w:rPr>
                <w:rFonts w:ascii="Arial" w:hAnsi="Arial" w:cs="Arial"/>
                <w:b w:val="0"/>
              </w:rPr>
            </w:pPr>
            <w:r w:rsidRPr="00AE3511">
              <w:rPr>
                <w:rFonts w:ascii="Arial" w:hAnsi="Arial" w:cs="Arial"/>
                <w:b w:val="0"/>
              </w:rPr>
              <w:t>A successful track record and background of consistent achievement as a senior manager in a large complex organisation.</w:t>
            </w:r>
          </w:p>
          <w:p w14:paraId="0662E6CD" w14:textId="77777777" w:rsidR="005373BB" w:rsidRPr="00AE3511" w:rsidRDefault="005373BB" w:rsidP="00AE3511">
            <w:pPr>
              <w:pStyle w:val="ListParagraph"/>
              <w:numPr>
                <w:ilvl w:val="0"/>
                <w:numId w:val="5"/>
              </w:numPr>
              <w:spacing w:after="0" w:line="240" w:lineRule="auto"/>
              <w:rPr>
                <w:rFonts w:ascii="Arial" w:hAnsi="Arial" w:cs="Arial"/>
                <w:b w:val="0"/>
              </w:rPr>
            </w:pPr>
            <w:r w:rsidRPr="00AE3511">
              <w:rPr>
                <w:rFonts w:ascii="Arial" w:hAnsi="Arial" w:cs="Arial"/>
                <w:b w:val="0"/>
              </w:rPr>
              <w:t>A proven track record of leading and managing change effectively.</w:t>
            </w:r>
          </w:p>
          <w:p w14:paraId="1B3D0856" w14:textId="77777777" w:rsidR="005373BB" w:rsidRPr="00AE3511" w:rsidRDefault="005373BB" w:rsidP="00AE3511">
            <w:pPr>
              <w:pStyle w:val="ListParagraph"/>
              <w:numPr>
                <w:ilvl w:val="0"/>
                <w:numId w:val="5"/>
              </w:numPr>
              <w:spacing w:after="0" w:line="240" w:lineRule="auto"/>
              <w:rPr>
                <w:rFonts w:ascii="Arial" w:hAnsi="Arial" w:cs="Arial"/>
                <w:b w:val="0"/>
              </w:rPr>
            </w:pPr>
            <w:r w:rsidRPr="00AE3511">
              <w:rPr>
                <w:rFonts w:ascii="Arial" w:hAnsi="Arial" w:cs="Arial"/>
                <w:b w:val="0"/>
              </w:rPr>
              <w:t>Experience of evaluating competing budgetary priorities and establishing effective performance measures.</w:t>
            </w:r>
          </w:p>
          <w:p w14:paraId="3A40703D" w14:textId="0F75981F" w:rsidR="005373BB" w:rsidRPr="00AE3511" w:rsidRDefault="005373BB" w:rsidP="00AE3511">
            <w:pPr>
              <w:pStyle w:val="ListParagraph"/>
              <w:numPr>
                <w:ilvl w:val="0"/>
                <w:numId w:val="5"/>
              </w:numPr>
              <w:spacing w:after="0" w:line="240" w:lineRule="auto"/>
              <w:rPr>
                <w:rFonts w:ascii="Arial" w:hAnsi="Arial" w:cs="Arial"/>
                <w:b w:val="0"/>
                <w:bCs w:val="0"/>
              </w:rPr>
            </w:pPr>
            <w:r w:rsidRPr="00AE3511">
              <w:rPr>
                <w:rFonts w:ascii="Arial" w:hAnsi="Arial" w:cs="Arial"/>
                <w:b w:val="0"/>
              </w:rPr>
              <w:t>Experience of working effectively in co-operation with a wide range of internal and external partners including statutory and non-statutory organisations.</w:t>
            </w:r>
          </w:p>
          <w:p w14:paraId="4AB01322" w14:textId="77777777" w:rsidR="00DB1951" w:rsidRPr="00AE3511" w:rsidRDefault="00DB1951" w:rsidP="00AE3511">
            <w:pPr>
              <w:numPr>
                <w:ilvl w:val="0"/>
                <w:numId w:val="5"/>
              </w:numPr>
              <w:rPr>
                <w:rFonts w:cs="Arial"/>
                <w:b w:val="0"/>
                <w:bCs w:val="0"/>
              </w:rPr>
            </w:pPr>
            <w:r w:rsidRPr="00AE3511">
              <w:rPr>
                <w:rFonts w:cs="Arial"/>
                <w:b w:val="0"/>
                <w:bCs w:val="0"/>
              </w:rPr>
              <w:t>Significant experience of policy development, management and strategic planning in a local authority, major independent service organisation or equivalent.</w:t>
            </w:r>
          </w:p>
          <w:p w14:paraId="5FDACF4D" w14:textId="77777777" w:rsidR="00DB1951" w:rsidRPr="00AE3511" w:rsidRDefault="00DB1951" w:rsidP="00AE3511">
            <w:pPr>
              <w:numPr>
                <w:ilvl w:val="0"/>
                <w:numId w:val="5"/>
              </w:numPr>
              <w:rPr>
                <w:rFonts w:cs="Arial"/>
                <w:b w:val="0"/>
                <w:bCs w:val="0"/>
              </w:rPr>
            </w:pPr>
            <w:r w:rsidRPr="00AE3511">
              <w:rPr>
                <w:rFonts w:cs="Arial"/>
                <w:b w:val="0"/>
                <w:bCs w:val="0"/>
              </w:rPr>
              <w:t xml:space="preserve">Significant experience of contracting and procurement activity including negotiating complex issues and technical contractual arrangements </w:t>
            </w:r>
          </w:p>
          <w:p w14:paraId="684FA68B" w14:textId="77777777" w:rsidR="00DB1951" w:rsidRPr="00AE3511" w:rsidRDefault="00DB1951" w:rsidP="00AE3511">
            <w:pPr>
              <w:numPr>
                <w:ilvl w:val="0"/>
                <w:numId w:val="5"/>
              </w:numPr>
              <w:rPr>
                <w:rFonts w:cs="Arial"/>
                <w:b w:val="0"/>
                <w:bCs w:val="0"/>
              </w:rPr>
            </w:pPr>
            <w:r w:rsidRPr="00AE3511">
              <w:rPr>
                <w:rFonts w:cs="Arial"/>
                <w:b w:val="0"/>
                <w:bCs w:val="0"/>
              </w:rPr>
              <w:t>Experience of developing and implementing quality assurance frameworks for provider services</w:t>
            </w:r>
          </w:p>
          <w:p w14:paraId="52B52013" w14:textId="77777777" w:rsidR="00DB1951" w:rsidRPr="00AE3511" w:rsidRDefault="00DB1951" w:rsidP="00AE3511">
            <w:pPr>
              <w:numPr>
                <w:ilvl w:val="0"/>
                <w:numId w:val="5"/>
              </w:numPr>
              <w:rPr>
                <w:rFonts w:cs="Arial"/>
                <w:b w:val="0"/>
                <w:bCs w:val="0"/>
              </w:rPr>
            </w:pPr>
            <w:r w:rsidRPr="00AE3511">
              <w:rPr>
                <w:rFonts w:cs="Arial"/>
                <w:b w:val="0"/>
                <w:bCs w:val="0"/>
              </w:rPr>
              <w:t>Experience and skills to develop and deliver quality improvements with diverse provider organisations.</w:t>
            </w:r>
          </w:p>
          <w:p w14:paraId="173762FF" w14:textId="77777777" w:rsidR="00DB1951" w:rsidRPr="00AE3511" w:rsidRDefault="00DB1951" w:rsidP="00AE3511">
            <w:pPr>
              <w:numPr>
                <w:ilvl w:val="0"/>
                <w:numId w:val="5"/>
              </w:numPr>
              <w:rPr>
                <w:rFonts w:cs="Arial"/>
                <w:b w:val="0"/>
                <w:bCs w:val="0"/>
              </w:rPr>
            </w:pPr>
            <w:r w:rsidRPr="00AE3511">
              <w:rPr>
                <w:rFonts w:cs="Arial"/>
                <w:b w:val="0"/>
                <w:bCs w:val="0"/>
              </w:rPr>
              <w:t>Managerial/supervisory experience and the ability to be responsible for the performance of a group of managers.</w:t>
            </w:r>
          </w:p>
          <w:p w14:paraId="42DDA1D2" w14:textId="77777777" w:rsidR="00DB1951" w:rsidRPr="00AE3511" w:rsidRDefault="00DB1951" w:rsidP="00AE3511">
            <w:pPr>
              <w:numPr>
                <w:ilvl w:val="0"/>
                <w:numId w:val="5"/>
              </w:numPr>
              <w:rPr>
                <w:rFonts w:cs="Arial"/>
                <w:b w:val="0"/>
                <w:bCs w:val="0"/>
              </w:rPr>
            </w:pPr>
            <w:r w:rsidRPr="00AE3511">
              <w:rPr>
                <w:rFonts w:cs="Arial"/>
                <w:b w:val="0"/>
                <w:bCs w:val="0"/>
              </w:rPr>
              <w:t>Experience of partnership working.</w:t>
            </w:r>
          </w:p>
          <w:p w14:paraId="4B95DAEE" w14:textId="77777777" w:rsidR="00DB1951" w:rsidRPr="00AE3511" w:rsidRDefault="00DB1951" w:rsidP="00AE3511">
            <w:pPr>
              <w:numPr>
                <w:ilvl w:val="0"/>
                <w:numId w:val="5"/>
              </w:numPr>
              <w:rPr>
                <w:rFonts w:cs="Arial"/>
                <w:b w:val="0"/>
                <w:bCs w:val="0"/>
              </w:rPr>
            </w:pPr>
            <w:r w:rsidRPr="00AE3511">
              <w:rPr>
                <w:rFonts w:cs="Arial"/>
                <w:b w:val="0"/>
                <w:bCs w:val="0"/>
              </w:rPr>
              <w:t>Experience of a contracting culture preferably with a leadership role.</w:t>
            </w:r>
          </w:p>
          <w:p w14:paraId="4EFCB254" w14:textId="77777777" w:rsidR="00DB1951" w:rsidRPr="00AE3511" w:rsidRDefault="00DB1951" w:rsidP="00AE3511">
            <w:pPr>
              <w:numPr>
                <w:ilvl w:val="0"/>
                <w:numId w:val="5"/>
              </w:numPr>
              <w:rPr>
                <w:rFonts w:cs="Arial"/>
                <w:b w:val="0"/>
                <w:bCs w:val="0"/>
              </w:rPr>
            </w:pPr>
            <w:r w:rsidRPr="00AE3511">
              <w:rPr>
                <w:rFonts w:cs="Arial"/>
                <w:b w:val="0"/>
                <w:bCs w:val="0"/>
              </w:rPr>
              <w:t>Experience of information capture, management and retrieval.</w:t>
            </w:r>
          </w:p>
          <w:p w14:paraId="4F522080" w14:textId="77777777" w:rsidR="00DB1951" w:rsidRPr="00AE3511" w:rsidRDefault="00DB1951" w:rsidP="00AE3511">
            <w:pPr>
              <w:numPr>
                <w:ilvl w:val="0"/>
                <w:numId w:val="5"/>
              </w:numPr>
              <w:rPr>
                <w:rFonts w:cs="Arial"/>
                <w:b w:val="0"/>
                <w:bCs w:val="0"/>
              </w:rPr>
            </w:pPr>
            <w:r w:rsidRPr="00AE3511">
              <w:rPr>
                <w:rFonts w:cs="Arial"/>
                <w:b w:val="0"/>
                <w:bCs w:val="0"/>
              </w:rPr>
              <w:t>Experience of developing and implementing organisational culture change strategies.</w:t>
            </w:r>
          </w:p>
          <w:p w14:paraId="1CB59C21" w14:textId="77777777" w:rsidR="00DB1951" w:rsidRPr="00AE3511" w:rsidRDefault="00DB1951" w:rsidP="00AE3511">
            <w:pPr>
              <w:numPr>
                <w:ilvl w:val="0"/>
                <w:numId w:val="5"/>
              </w:numPr>
              <w:rPr>
                <w:rFonts w:cs="Arial"/>
                <w:b w:val="0"/>
                <w:bCs w:val="0"/>
              </w:rPr>
            </w:pPr>
            <w:r w:rsidRPr="00AE3511">
              <w:rPr>
                <w:rFonts w:cs="Arial"/>
                <w:b w:val="0"/>
                <w:bCs w:val="0"/>
              </w:rPr>
              <w:t>Experience of dealing sensitively with members of the public and with complex/difficult situations.</w:t>
            </w:r>
          </w:p>
          <w:p w14:paraId="7E33585B" w14:textId="77777777" w:rsidR="00DB1951" w:rsidRPr="00AE3511" w:rsidRDefault="00DB1951" w:rsidP="00AE3511">
            <w:pPr>
              <w:numPr>
                <w:ilvl w:val="0"/>
                <w:numId w:val="5"/>
              </w:numPr>
              <w:rPr>
                <w:rFonts w:cs="Arial"/>
                <w:b w:val="0"/>
                <w:bCs w:val="0"/>
              </w:rPr>
            </w:pPr>
            <w:r w:rsidRPr="00AE3511">
              <w:rPr>
                <w:rFonts w:cs="Arial"/>
                <w:b w:val="0"/>
                <w:bCs w:val="0"/>
              </w:rPr>
              <w:t>Experience of responding to media enquiries and delivering effective external and internal communication strategies</w:t>
            </w:r>
          </w:p>
          <w:p w14:paraId="12D18802" w14:textId="77777777" w:rsidR="00DB1951" w:rsidRPr="00AE3511" w:rsidRDefault="00DB1951" w:rsidP="00AE3511">
            <w:pPr>
              <w:numPr>
                <w:ilvl w:val="0"/>
                <w:numId w:val="5"/>
              </w:numPr>
              <w:rPr>
                <w:rFonts w:cs="Arial"/>
                <w:b w:val="0"/>
                <w:bCs w:val="0"/>
              </w:rPr>
            </w:pPr>
            <w:r w:rsidRPr="00AE3511">
              <w:rPr>
                <w:rFonts w:cs="Arial"/>
                <w:b w:val="0"/>
                <w:bCs w:val="0"/>
              </w:rPr>
              <w:t xml:space="preserve">Experience of promoting the achievement of equality standards throughout the organisation. </w:t>
            </w:r>
          </w:p>
          <w:p w14:paraId="634EAD98" w14:textId="0B5B6C67" w:rsidR="00DB1951" w:rsidRPr="00AE3511" w:rsidRDefault="00DB1951" w:rsidP="00AE3511">
            <w:pPr>
              <w:pStyle w:val="ListParagraph"/>
              <w:numPr>
                <w:ilvl w:val="0"/>
                <w:numId w:val="5"/>
              </w:numPr>
              <w:spacing w:after="0" w:line="240" w:lineRule="auto"/>
              <w:rPr>
                <w:rFonts w:ascii="Arial" w:hAnsi="Arial" w:cs="Arial"/>
              </w:rPr>
            </w:pPr>
            <w:r w:rsidRPr="00AE3511">
              <w:rPr>
                <w:rFonts w:ascii="Arial" w:hAnsi="Arial" w:cs="Arial"/>
                <w:b w:val="0"/>
                <w:bCs w:val="0"/>
              </w:rPr>
              <w:t>Experience of user and community consultation.</w:t>
            </w:r>
          </w:p>
        </w:tc>
        <w:tc>
          <w:tcPr>
            <w:tcW w:w="1420" w:type="pct"/>
            <w:tcBorders>
              <w:top w:val="single" w:sz="8" w:space="0" w:color="866243" w:themeColor="accent3"/>
            </w:tcBorders>
            <w:shd w:val="clear" w:color="auto" w:fill="D5BFAC" w:themeFill="accent3" w:themeFillTint="66"/>
          </w:tcPr>
          <w:p w14:paraId="5D2E460F" w14:textId="77777777" w:rsidR="0078340B" w:rsidRPr="00AE3511" w:rsidRDefault="0078340B" w:rsidP="0078340B">
            <w:pPr>
              <w:cnfStyle w:val="000000000000" w:firstRow="0" w:lastRow="0" w:firstColumn="0" w:lastColumn="0" w:oddVBand="0" w:evenVBand="0" w:oddHBand="0" w:evenHBand="0" w:firstRowFirstColumn="0" w:firstRowLastColumn="0" w:lastRowFirstColumn="0" w:lastRowLastColumn="0"/>
              <w:rPr>
                <w:rFonts w:cs="Arial"/>
              </w:rPr>
            </w:pPr>
          </w:p>
          <w:p w14:paraId="534289D6" w14:textId="77777777" w:rsidR="0078340B" w:rsidRPr="00AE3511" w:rsidRDefault="0078340B" w:rsidP="0078340B">
            <w:pPr>
              <w:pStyle w:val="ListParagraph"/>
              <w:numPr>
                <w:ilvl w:val="0"/>
                <w:numId w:val="5"/>
              </w:num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AE3511">
              <w:rPr>
                <w:rFonts w:ascii="Arial" w:hAnsi="Arial" w:cs="Arial"/>
              </w:rPr>
              <w:t>An understanding of the Council’s core values and objectives.</w:t>
            </w:r>
          </w:p>
          <w:p w14:paraId="3AAEAF29" w14:textId="77777777" w:rsidR="0078340B" w:rsidRPr="00AE3511" w:rsidRDefault="0078340B" w:rsidP="0078340B">
            <w:pPr>
              <w:pStyle w:val="ListParagraph"/>
              <w:numPr>
                <w:ilvl w:val="0"/>
                <w:numId w:val="5"/>
              </w:num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AE3511">
              <w:rPr>
                <w:rFonts w:ascii="Arial" w:hAnsi="Arial" w:cs="Arial"/>
              </w:rPr>
              <w:t>An understanding of the operation of other relevant agencies and the scope for multi-disciplinary work.</w:t>
            </w:r>
          </w:p>
          <w:p w14:paraId="5A827842" w14:textId="77777777" w:rsidR="0078340B" w:rsidRPr="00AE3511" w:rsidRDefault="0078340B" w:rsidP="0078340B">
            <w:pPr>
              <w:pStyle w:val="ListParagraph"/>
              <w:numPr>
                <w:ilvl w:val="0"/>
                <w:numId w:val="5"/>
              </w:num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AE3511">
              <w:rPr>
                <w:rFonts w:ascii="Arial" w:hAnsi="Arial" w:cs="Arial"/>
              </w:rPr>
              <w:t>Direct senior management experience in one or more of the services relevant to the Children and Young People’s Service.</w:t>
            </w:r>
          </w:p>
          <w:p w14:paraId="1B2C9F77" w14:textId="77777777" w:rsidR="003709C0" w:rsidRDefault="0078340B" w:rsidP="0078340B">
            <w:pPr>
              <w:pStyle w:val="ListParagraph"/>
              <w:numPr>
                <w:ilvl w:val="0"/>
                <w:numId w:val="5"/>
              </w:num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AE3511">
              <w:rPr>
                <w:rFonts w:ascii="Arial" w:hAnsi="Arial" w:cs="Arial"/>
              </w:rPr>
              <w:lastRenderedPageBreak/>
              <w:t>Relevant experience in a local government context.</w:t>
            </w:r>
          </w:p>
          <w:p w14:paraId="5C667C31" w14:textId="36DFE077" w:rsidR="009C23E9" w:rsidRPr="00AE3511" w:rsidRDefault="00291F93" w:rsidP="0078340B">
            <w:pPr>
              <w:pStyle w:val="ListParagraph"/>
              <w:numPr>
                <w:ilvl w:val="0"/>
                <w:numId w:val="5"/>
              </w:num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Relevant experience of budget management/financial assurance</w:t>
            </w:r>
          </w:p>
        </w:tc>
      </w:tr>
      <w:tr w:rsidR="00781570" w:rsidRPr="00AE3511" w14:paraId="626866A8" w14:textId="77777777" w:rsidTr="009C7F73">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580" w:type="pct"/>
          </w:tcPr>
          <w:p w14:paraId="0B44EC4B" w14:textId="7DB40400" w:rsidR="003D778F" w:rsidRPr="00343406" w:rsidRDefault="003709C0" w:rsidP="00343406">
            <w:pPr>
              <w:rPr>
                <w:rFonts w:cs="Arial"/>
              </w:rPr>
            </w:pPr>
            <w:r w:rsidRPr="00AE3511">
              <w:rPr>
                <w:rFonts w:cs="Arial"/>
              </w:rPr>
              <w:lastRenderedPageBreak/>
              <w:t>Occupational Skills</w:t>
            </w:r>
          </w:p>
          <w:p w14:paraId="73EB4CAE" w14:textId="77777777" w:rsidR="00200D88" w:rsidRPr="00AE3511" w:rsidRDefault="00200D88" w:rsidP="00200D88">
            <w:pPr>
              <w:numPr>
                <w:ilvl w:val="0"/>
                <w:numId w:val="5"/>
              </w:numPr>
              <w:rPr>
                <w:rFonts w:cs="Arial"/>
                <w:b w:val="0"/>
              </w:rPr>
            </w:pPr>
            <w:r w:rsidRPr="00AE3511">
              <w:rPr>
                <w:rFonts w:cs="Arial"/>
                <w:b w:val="0"/>
              </w:rPr>
              <w:t>Ability to establish positive relationships with Elected Members, team colleagues, head teachers, governors and staff which generate confidence and respect.</w:t>
            </w:r>
          </w:p>
          <w:p w14:paraId="24E997D0" w14:textId="77777777" w:rsidR="00200D88" w:rsidRPr="00AE3511" w:rsidRDefault="00200D88" w:rsidP="00200D88">
            <w:pPr>
              <w:numPr>
                <w:ilvl w:val="0"/>
                <w:numId w:val="5"/>
              </w:numPr>
              <w:rPr>
                <w:rFonts w:cs="Arial"/>
                <w:b w:val="0"/>
              </w:rPr>
            </w:pPr>
            <w:r w:rsidRPr="00AE3511">
              <w:rPr>
                <w:rFonts w:cs="Arial"/>
                <w:b w:val="0"/>
              </w:rPr>
              <w:t>Ability to lead, empower and motivate employees.</w:t>
            </w:r>
          </w:p>
          <w:p w14:paraId="3071CFEB" w14:textId="77777777" w:rsidR="00200D88" w:rsidRPr="00AE3511" w:rsidRDefault="00200D88" w:rsidP="00200D88">
            <w:pPr>
              <w:numPr>
                <w:ilvl w:val="0"/>
                <w:numId w:val="5"/>
              </w:numPr>
              <w:rPr>
                <w:rFonts w:cs="Arial"/>
                <w:b w:val="0"/>
              </w:rPr>
            </w:pPr>
            <w:r w:rsidRPr="00AE3511">
              <w:rPr>
                <w:rFonts w:cs="Arial"/>
                <w:b w:val="0"/>
              </w:rPr>
              <w:t>Ability to build effective teams and integrated relationships.</w:t>
            </w:r>
          </w:p>
          <w:p w14:paraId="19423D8B" w14:textId="77777777" w:rsidR="00200D88" w:rsidRPr="00AE3511" w:rsidRDefault="00200D88" w:rsidP="00200D88">
            <w:pPr>
              <w:numPr>
                <w:ilvl w:val="0"/>
                <w:numId w:val="5"/>
              </w:numPr>
              <w:rPr>
                <w:rFonts w:cs="Arial"/>
                <w:b w:val="0"/>
              </w:rPr>
            </w:pPr>
            <w:r w:rsidRPr="00AE3511">
              <w:rPr>
                <w:rFonts w:cs="Arial"/>
                <w:b w:val="0"/>
              </w:rPr>
              <w:t>Ability to think and act strategically.</w:t>
            </w:r>
          </w:p>
          <w:p w14:paraId="1D3FC8CD" w14:textId="77777777" w:rsidR="00200D88" w:rsidRPr="00AE3511" w:rsidRDefault="00200D88" w:rsidP="00200D88">
            <w:pPr>
              <w:numPr>
                <w:ilvl w:val="0"/>
                <w:numId w:val="5"/>
              </w:numPr>
              <w:rPr>
                <w:rFonts w:cs="Arial"/>
                <w:b w:val="0"/>
              </w:rPr>
            </w:pPr>
            <w:r w:rsidRPr="00AE3511">
              <w:rPr>
                <w:rFonts w:cs="Arial"/>
                <w:b w:val="0"/>
              </w:rPr>
              <w:t>Ability to ensure that services are co-ordinated and provided in accordance with agreed priorities.</w:t>
            </w:r>
          </w:p>
          <w:p w14:paraId="33072901" w14:textId="77777777" w:rsidR="00200D88" w:rsidRPr="00BF2957" w:rsidRDefault="00200D88" w:rsidP="00200D88">
            <w:pPr>
              <w:numPr>
                <w:ilvl w:val="0"/>
                <w:numId w:val="5"/>
              </w:numPr>
              <w:rPr>
                <w:rFonts w:cs="Arial"/>
                <w:b w:val="0"/>
              </w:rPr>
            </w:pPr>
            <w:r w:rsidRPr="00AE3511">
              <w:rPr>
                <w:rFonts w:cs="Arial"/>
                <w:b w:val="0"/>
              </w:rPr>
              <w:lastRenderedPageBreak/>
              <w:t>Ability to develop, communicate and secure ownership of a clear vision and direction.</w:t>
            </w:r>
          </w:p>
          <w:p w14:paraId="02F9FC40" w14:textId="31CEFAF8" w:rsidR="00BF2957" w:rsidRPr="00AE3511" w:rsidRDefault="00BF2957" w:rsidP="00200D88">
            <w:pPr>
              <w:numPr>
                <w:ilvl w:val="0"/>
                <w:numId w:val="5"/>
              </w:numPr>
              <w:rPr>
                <w:rFonts w:cs="Arial"/>
                <w:b w:val="0"/>
              </w:rPr>
            </w:pPr>
            <w:r>
              <w:rPr>
                <w:rFonts w:cs="Arial"/>
                <w:b w:val="0"/>
              </w:rPr>
              <w:t xml:space="preserve">Ability to </w:t>
            </w:r>
            <w:r w:rsidR="00E339BC">
              <w:rPr>
                <w:rFonts w:cs="Arial"/>
                <w:b w:val="0"/>
              </w:rPr>
              <w:t>handle,</w:t>
            </w:r>
            <w:r>
              <w:rPr>
                <w:rFonts w:cs="Arial"/>
                <w:b w:val="0"/>
              </w:rPr>
              <w:t xml:space="preserve"> </w:t>
            </w:r>
            <w:r w:rsidR="00E339BC">
              <w:rPr>
                <w:rFonts w:cs="Arial"/>
                <w:b w:val="0"/>
              </w:rPr>
              <w:t>manage</w:t>
            </w:r>
            <w:r>
              <w:rPr>
                <w:rFonts w:cs="Arial"/>
                <w:b w:val="0"/>
              </w:rPr>
              <w:t xml:space="preserve"> </w:t>
            </w:r>
            <w:r w:rsidR="00E339BC">
              <w:rPr>
                <w:rFonts w:cs="Arial"/>
                <w:b w:val="0"/>
              </w:rPr>
              <w:t xml:space="preserve">and interpret large/or complex data to provide insight and manage performance </w:t>
            </w:r>
          </w:p>
          <w:p w14:paraId="34BCDE9C" w14:textId="77777777" w:rsidR="00200D88" w:rsidRPr="00AE3511" w:rsidRDefault="00200D88" w:rsidP="00200D88">
            <w:pPr>
              <w:numPr>
                <w:ilvl w:val="0"/>
                <w:numId w:val="5"/>
              </w:numPr>
              <w:rPr>
                <w:rFonts w:cs="Arial"/>
                <w:b w:val="0"/>
              </w:rPr>
            </w:pPr>
            <w:r w:rsidRPr="00AE3511">
              <w:rPr>
                <w:rFonts w:cs="Arial"/>
                <w:b w:val="0"/>
              </w:rPr>
              <w:t>Ability to develop practical and creative solutions to the management of strategic issues.</w:t>
            </w:r>
          </w:p>
          <w:p w14:paraId="4CB4D8F1" w14:textId="77777777" w:rsidR="00200D88" w:rsidRPr="00AE3511" w:rsidRDefault="00200D88" w:rsidP="00200D88">
            <w:pPr>
              <w:numPr>
                <w:ilvl w:val="0"/>
                <w:numId w:val="5"/>
              </w:numPr>
              <w:rPr>
                <w:rFonts w:cs="Arial"/>
                <w:b w:val="0"/>
              </w:rPr>
            </w:pPr>
            <w:r w:rsidRPr="00AE3511">
              <w:rPr>
                <w:rFonts w:cs="Arial"/>
                <w:b w:val="0"/>
              </w:rPr>
              <w:t>Possess political awareness and the capacity for partnership working in a highly devolved and accountable Service.</w:t>
            </w:r>
          </w:p>
          <w:p w14:paraId="50F38053" w14:textId="77777777" w:rsidR="00200D88" w:rsidRPr="00AE3511" w:rsidRDefault="00200D88" w:rsidP="00200D88">
            <w:pPr>
              <w:numPr>
                <w:ilvl w:val="0"/>
                <w:numId w:val="5"/>
              </w:numPr>
              <w:rPr>
                <w:rFonts w:cs="Arial"/>
                <w:b w:val="0"/>
              </w:rPr>
            </w:pPr>
            <w:r w:rsidRPr="00AE3511">
              <w:rPr>
                <w:rFonts w:cs="Arial"/>
                <w:b w:val="0"/>
              </w:rPr>
              <w:t>Ability to ensure equal access to and treatment in employment and service delivery.</w:t>
            </w:r>
          </w:p>
          <w:p w14:paraId="288EC3C6" w14:textId="77777777" w:rsidR="00200D88" w:rsidRPr="00AE3511" w:rsidRDefault="00200D88" w:rsidP="00200D88">
            <w:pPr>
              <w:numPr>
                <w:ilvl w:val="0"/>
                <w:numId w:val="5"/>
              </w:numPr>
              <w:rPr>
                <w:rFonts w:cs="Arial"/>
                <w:b w:val="0"/>
              </w:rPr>
            </w:pPr>
            <w:r w:rsidRPr="00AE3511">
              <w:rPr>
                <w:rFonts w:cs="Arial"/>
                <w:b w:val="0"/>
              </w:rPr>
              <w:t>Ability to adopt a consultative approach, be a good listener and oriented towards “customer” needs including children and young people.</w:t>
            </w:r>
          </w:p>
          <w:p w14:paraId="07F951AF" w14:textId="77777777" w:rsidR="00200D88" w:rsidRPr="00AE3511" w:rsidRDefault="00200D88" w:rsidP="00200D88">
            <w:pPr>
              <w:numPr>
                <w:ilvl w:val="0"/>
                <w:numId w:val="5"/>
              </w:numPr>
              <w:rPr>
                <w:rFonts w:cs="Arial"/>
                <w:b w:val="0"/>
              </w:rPr>
            </w:pPr>
            <w:r w:rsidRPr="00AE3511">
              <w:rPr>
                <w:rFonts w:cs="Arial"/>
                <w:b w:val="0"/>
              </w:rPr>
              <w:t>Ability to think laterally whilst managing a complex multi discipline organisation.</w:t>
            </w:r>
          </w:p>
          <w:p w14:paraId="02BF5662" w14:textId="77777777" w:rsidR="00200D88" w:rsidRPr="00AE3511" w:rsidRDefault="00200D88" w:rsidP="00200D88">
            <w:pPr>
              <w:numPr>
                <w:ilvl w:val="0"/>
                <w:numId w:val="5"/>
              </w:numPr>
              <w:rPr>
                <w:rFonts w:cs="Arial"/>
                <w:b w:val="0"/>
              </w:rPr>
            </w:pPr>
            <w:r w:rsidRPr="00AE3511">
              <w:rPr>
                <w:rFonts w:cs="Arial"/>
                <w:b w:val="0"/>
              </w:rPr>
              <w:t>Ability to lead by example.</w:t>
            </w:r>
          </w:p>
          <w:p w14:paraId="7ABBFEF1" w14:textId="77777777" w:rsidR="00200D88" w:rsidRPr="007F2628" w:rsidRDefault="00200D88" w:rsidP="00200D88">
            <w:pPr>
              <w:pStyle w:val="ListParagraph"/>
              <w:numPr>
                <w:ilvl w:val="0"/>
                <w:numId w:val="5"/>
              </w:numPr>
              <w:spacing w:after="0" w:line="240" w:lineRule="auto"/>
              <w:rPr>
                <w:rFonts w:ascii="Arial" w:hAnsi="Arial" w:cs="Arial"/>
                <w:b w:val="0"/>
                <w:bCs w:val="0"/>
                <w:i/>
              </w:rPr>
            </w:pPr>
            <w:r w:rsidRPr="00AE3511">
              <w:rPr>
                <w:rFonts w:ascii="Arial" w:hAnsi="Arial" w:cs="Arial"/>
                <w:b w:val="0"/>
              </w:rPr>
              <w:t>Demonstrable, highly developed presentational and communication skills.</w:t>
            </w:r>
          </w:p>
          <w:p w14:paraId="77BBCFDB" w14:textId="7BD7668F" w:rsidR="007F2628" w:rsidRPr="007F2628" w:rsidRDefault="007F2628" w:rsidP="00200D88">
            <w:pPr>
              <w:pStyle w:val="ListParagraph"/>
              <w:numPr>
                <w:ilvl w:val="0"/>
                <w:numId w:val="5"/>
              </w:numPr>
              <w:spacing w:after="0" w:line="240" w:lineRule="auto"/>
              <w:rPr>
                <w:rFonts w:ascii="Arial" w:hAnsi="Arial" w:cs="Arial"/>
                <w:b w:val="0"/>
                <w:bCs w:val="0"/>
                <w:i/>
              </w:rPr>
            </w:pPr>
            <w:r w:rsidRPr="007F2628">
              <w:rPr>
                <w:rStyle w:val="cf01"/>
                <w:rFonts w:ascii="Arial" w:hAnsi="Arial" w:cs="Arial"/>
                <w:b w:val="0"/>
                <w:bCs w:val="0"/>
                <w:sz w:val="22"/>
                <w:szCs w:val="22"/>
              </w:rPr>
              <w:t>Ability to understand and comply with procurement and contracting legislation and guidelines and manage risk effectively</w:t>
            </w:r>
          </w:p>
        </w:tc>
        <w:tc>
          <w:tcPr>
            <w:tcW w:w="1420" w:type="pct"/>
            <w:shd w:val="clear" w:color="auto" w:fill="D5BFAC" w:themeFill="accent3" w:themeFillTint="66"/>
          </w:tcPr>
          <w:p w14:paraId="7B22000A" w14:textId="77777777" w:rsidR="003709C0" w:rsidRPr="00AE3511" w:rsidRDefault="003709C0" w:rsidP="001F7858">
            <w:pPr>
              <w:cnfStyle w:val="000000100000" w:firstRow="0" w:lastRow="0" w:firstColumn="0" w:lastColumn="0" w:oddVBand="0" w:evenVBand="0" w:oddHBand="1" w:evenHBand="0" w:firstRowFirstColumn="0" w:firstRowLastColumn="0" w:lastRowFirstColumn="0" w:lastRowLastColumn="0"/>
              <w:rPr>
                <w:rFonts w:cs="Arial"/>
              </w:rPr>
            </w:pPr>
          </w:p>
        </w:tc>
      </w:tr>
      <w:tr w:rsidR="003709C0" w:rsidRPr="00AE3511" w14:paraId="6FD87CED" w14:textId="77777777" w:rsidTr="009C7F73">
        <w:trPr>
          <w:trHeight w:val="397"/>
        </w:trPr>
        <w:tc>
          <w:tcPr>
            <w:cnfStyle w:val="001000000000" w:firstRow="0" w:lastRow="0" w:firstColumn="1" w:lastColumn="0" w:oddVBand="0" w:evenVBand="0" w:oddHBand="0" w:evenHBand="0" w:firstRowFirstColumn="0" w:firstRowLastColumn="0" w:lastRowFirstColumn="0" w:lastRowLastColumn="0"/>
            <w:tcW w:w="3580" w:type="pct"/>
            <w:vAlign w:val="center"/>
          </w:tcPr>
          <w:p w14:paraId="5A3731F1" w14:textId="77777777" w:rsidR="003709C0" w:rsidRPr="00AE3511" w:rsidRDefault="003709C0" w:rsidP="001F7858">
            <w:pPr>
              <w:rPr>
                <w:rFonts w:cs="Arial"/>
              </w:rPr>
            </w:pPr>
            <w:r w:rsidRPr="00AE3511">
              <w:rPr>
                <w:rFonts w:cs="Arial"/>
              </w:rPr>
              <w:t xml:space="preserve">Behaviours </w:t>
            </w:r>
          </w:p>
          <w:p w14:paraId="2C7F0EF3" w14:textId="77777777" w:rsidR="003709C0" w:rsidRPr="00AE3511" w:rsidRDefault="00DA3CFC" w:rsidP="003D778F">
            <w:pPr>
              <w:pStyle w:val="ListParagraph"/>
              <w:numPr>
                <w:ilvl w:val="0"/>
                <w:numId w:val="16"/>
              </w:numPr>
              <w:spacing w:after="0" w:line="240" w:lineRule="auto"/>
              <w:rPr>
                <w:rStyle w:val="Hyperlink"/>
                <w:rFonts w:ascii="Arial" w:hAnsi="Arial" w:cs="Arial"/>
                <w:b w:val="0"/>
                <w:color w:val="auto"/>
                <w:u w:val="none"/>
              </w:rPr>
            </w:pPr>
            <w:hyperlink r:id="rId11" w:anchor="accordion-content-0-0" w:history="1">
              <w:r w:rsidR="0055395C" w:rsidRPr="00AE3511">
                <w:rPr>
                  <w:rStyle w:val="Hyperlink"/>
                  <w:rFonts w:ascii="Arial" w:hAnsi="Arial" w:cs="Arial"/>
                </w:rPr>
                <w:t>link</w:t>
              </w:r>
            </w:hyperlink>
          </w:p>
          <w:p w14:paraId="6596108A" w14:textId="2117E37E" w:rsidR="003D778F" w:rsidRPr="00AE3511" w:rsidRDefault="003D778F" w:rsidP="003D778F">
            <w:pPr>
              <w:pStyle w:val="ListParagraph"/>
              <w:spacing w:after="0" w:line="240" w:lineRule="auto"/>
              <w:rPr>
                <w:rFonts w:ascii="Arial" w:hAnsi="Arial" w:cs="Arial"/>
                <w:b w:val="0"/>
              </w:rPr>
            </w:pPr>
          </w:p>
        </w:tc>
        <w:tc>
          <w:tcPr>
            <w:tcW w:w="1420" w:type="pct"/>
            <w:shd w:val="clear" w:color="auto" w:fill="D5BFAC" w:themeFill="accent3" w:themeFillTint="66"/>
          </w:tcPr>
          <w:p w14:paraId="49056AA1" w14:textId="77777777" w:rsidR="003709C0" w:rsidRPr="00AE3511" w:rsidRDefault="003709C0" w:rsidP="001F7858">
            <w:pPr>
              <w:cnfStyle w:val="000000000000" w:firstRow="0" w:lastRow="0" w:firstColumn="0" w:lastColumn="0" w:oddVBand="0" w:evenVBand="0" w:oddHBand="0" w:evenHBand="0" w:firstRowFirstColumn="0" w:firstRowLastColumn="0" w:lastRowFirstColumn="0" w:lastRowLastColumn="0"/>
              <w:rPr>
                <w:rFonts w:cs="Arial"/>
              </w:rPr>
            </w:pPr>
          </w:p>
        </w:tc>
      </w:tr>
      <w:tr w:rsidR="003709C0" w:rsidRPr="00AE3511" w14:paraId="302B2A03" w14:textId="77777777" w:rsidTr="009C7F73">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3580" w:type="pct"/>
          </w:tcPr>
          <w:p w14:paraId="5F3D7327" w14:textId="77777777" w:rsidR="003709C0" w:rsidRPr="00AE3511" w:rsidRDefault="003709C0" w:rsidP="00A17902">
            <w:pPr>
              <w:rPr>
                <w:rFonts w:cs="Arial"/>
              </w:rPr>
            </w:pPr>
            <w:r w:rsidRPr="00AE3511">
              <w:rPr>
                <w:rFonts w:cs="Arial"/>
              </w:rPr>
              <w:t>Professional Qualifications</w:t>
            </w:r>
          </w:p>
          <w:p w14:paraId="62747617" w14:textId="3A1DC63D" w:rsidR="00B51C06" w:rsidRPr="00B51C06" w:rsidRDefault="002C22F4" w:rsidP="00634A50">
            <w:pPr>
              <w:numPr>
                <w:ilvl w:val="0"/>
                <w:numId w:val="26"/>
              </w:numPr>
              <w:rPr>
                <w:rStyle w:val="cf01"/>
                <w:rFonts w:ascii="Arial" w:hAnsi="Arial" w:cs="Arial"/>
                <w:sz w:val="22"/>
                <w:szCs w:val="22"/>
              </w:rPr>
            </w:pPr>
            <w:r w:rsidRPr="00B51C06">
              <w:rPr>
                <w:rFonts w:cs="Arial"/>
                <w:b w:val="0"/>
              </w:rPr>
              <w:t>Relevant degree or recognised professional qualification.</w:t>
            </w:r>
          </w:p>
          <w:p w14:paraId="48C13D25" w14:textId="77777777" w:rsidR="00B51C06" w:rsidRPr="00B51C06" w:rsidRDefault="00B51C06" w:rsidP="00B51C06">
            <w:pPr>
              <w:pStyle w:val="pf0"/>
              <w:numPr>
                <w:ilvl w:val="0"/>
                <w:numId w:val="26"/>
              </w:numPr>
              <w:rPr>
                <w:rStyle w:val="cf01"/>
                <w:rFonts w:ascii="Times New Roman" w:hAnsi="Times New Roman" w:cs="Arial"/>
                <w:b w:val="0"/>
                <w:bCs w:val="0"/>
                <w:i/>
                <w:sz w:val="24"/>
                <w:szCs w:val="24"/>
              </w:rPr>
            </w:pPr>
            <w:r w:rsidRPr="00B51C06">
              <w:rPr>
                <w:rStyle w:val="cf01"/>
                <w:rFonts w:ascii="Arial" w:hAnsi="Arial" w:cs="Arial"/>
                <w:b w:val="0"/>
                <w:bCs w:val="0"/>
                <w:sz w:val="22"/>
                <w:szCs w:val="22"/>
              </w:rPr>
              <w:t xml:space="preserve">Evidence of Leadership qualification or comparable experience gained in a public service organisation (essential) </w:t>
            </w:r>
          </w:p>
          <w:p w14:paraId="53777E1A" w14:textId="42516CA1" w:rsidR="003709C0" w:rsidRPr="00AE3511" w:rsidRDefault="002C22F4" w:rsidP="00B51C06">
            <w:pPr>
              <w:pStyle w:val="pf0"/>
              <w:numPr>
                <w:ilvl w:val="0"/>
                <w:numId w:val="26"/>
              </w:numPr>
              <w:rPr>
                <w:rFonts w:cs="Arial"/>
                <w:b w:val="0"/>
                <w:i/>
              </w:rPr>
            </w:pPr>
            <w:r w:rsidRPr="00AE3511">
              <w:rPr>
                <w:rFonts w:cs="Arial"/>
                <w:b w:val="0"/>
              </w:rPr>
              <w:t>Evidence of significant professional development.</w:t>
            </w:r>
          </w:p>
        </w:tc>
        <w:tc>
          <w:tcPr>
            <w:tcW w:w="1420" w:type="pct"/>
            <w:shd w:val="clear" w:color="auto" w:fill="D5BFAC" w:themeFill="accent3" w:themeFillTint="66"/>
          </w:tcPr>
          <w:p w14:paraId="2A2D8A9B" w14:textId="118668E6" w:rsidR="003709C0" w:rsidRPr="00AE3511" w:rsidRDefault="003709C0" w:rsidP="007F2628">
            <w:pPr>
              <w:pStyle w:val="ListParagraph"/>
              <w:spacing w:after="200" w:line="276" w:lineRule="auto"/>
              <w:ind w:left="459"/>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3709C0" w:rsidRPr="00AE3511" w14:paraId="0C5C9AF3" w14:textId="77777777" w:rsidTr="009C7F73">
        <w:trPr>
          <w:trHeight w:val="397"/>
        </w:trPr>
        <w:tc>
          <w:tcPr>
            <w:cnfStyle w:val="001000000000" w:firstRow="0" w:lastRow="0" w:firstColumn="1" w:lastColumn="0" w:oddVBand="0" w:evenVBand="0" w:oddHBand="0" w:evenHBand="0" w:firstRowFirstColumn="0" w:firstRowLastColumn="0" w:lastRowFirstColumn="0" w:lastRowLastColumn="0"/>
            <w:tcW w:w="3580" w:type="pct"/>
          </w:tcPr>
          <w:p w14:paraId="02F7766E" w14:textId="77777777" w:rsidR="003709C0" w:rsidRPr="00AE3511" w:rsidRDefault="003709C0" w:rsidP="001F7858">
            <w:pPr>
              <w:rPr>
                <w:rFonts w:cs="Arial"/>
              </w:rPr>
            </w:pPr>
            <w:r w:rsidRPr="00AE3511">
              <w:rPr>
                <w:rFonts w:cs="Arial"/>
              </w:rPr>
              <w:t>Other Requirements</w:t>
            </w:r>
          </w:p>
          <w:p w14:paraId="5F1388A7" w14:textId="183162C3" w:rsidR="005E708B" w:rsidRPr="00AE3511" w:rsidRDefault="005E708B" w:rsidP="005E708B">
            <w:pPr>
              <w:numPr>
                <w:ilvl w:val="0"/>
                <w:numId w:val="26"/>
              </w:numPr>
              <w:tabs>
                <w:tab w:val="num" w:pos="432"/>
              </w:tabs>
              <w:rPr>
                <w:rFonts w:cs="Arial"/>
                <w:b w:val="0"/>
              </w:rPr>
            </w:pPr>
            <w:r w:rsidRPr="00AE3511">
              <w:rPr>
                <w:rFonts w:cs="Arial"/>
                <w:b w:val="0"/>
              </w:rPr>
              <w:t xml:space="preserve"> Able to work flexibly to meet the demands of the job including some out of hours working at either evenings or weekends.</w:t>
            </w:r>
          </w:p>
          <w:p w14:paraId="0B6E5EC1" w14:textId="77777777" w:rsidR="005E708B" w:rsidRPr="00AE3511" w:rsidRDefault="005E708B" w:rsidP="005E708B">
            <w:pPr>
              <w:numPr>
                <w:ilvl w:val="0"/>
                <w:numId w:val="26"/>
              </w:numPr>
              <w:tabs>
                <w:tab w:val="num" w:pos="432"/>
              </w:tabs>
              <w:rPr>
                <w:rFonts w:cs="Arial"/>
                <w:b w:val="0"/>
              </w:rPr>
            </w:pPr>
            <w:r w:rsidRPr="00AE3511">
              <w:rPr>
                <w:rFonts w:cs="Arial"/>
                <w:b w:val="0"/>
              </w:rPr>
              <w:t>Committed to the Council’s corporate vision and objectives.</w:t>
            </w:r>
          </w:p>
          <w:p w14:paraId="2435D27B" w14:textId="77777777" w:rsidR="005E708B" w:rsidRPr="00AE3511" w:rsidRDefault="005E708B" w:rsidP="005E708B">
            <w:pPr>
              <w:numPr>
                <w:ilvl w:val="0"/>
                <w:numId w:val="26"/>
              </w:numPr>
              <w:tabs>
                <w:tab w:val="num" w:pos="432"/>
              </w:tabs>
              <w:rPr>
                <w:rFonts w:cs="Arial"/>
                <w:b w:val="0"/>
              </w:rPr>
            </w:pPr>
            <w:r w:rsidRPr="00AE3511">
              <w:rPr>
                <w:rFonts w:cs="Arial"/>
                <w:b w:val="0"/>
              </w:rPr>
              <w:t>Highly motivated and not easily discouraged.</w:t>
            </w:r>
          </w:p>
          <w:p w14:paraId="6A871C6C" w14:textId="252D3184" w:rsidR="003D778F" w:rsidRPr="00AE3511" w:rsidRDefault="007F2628" w:rsidP="005F75CD">
            <w:pPr>
              <w:numPr>
                <w:ilvl w:val="0"/>
                <w:numId w:val="7"/>
              </w:numPr>
              <w:tabs>
                <w:tab w:val="num" w:pos="432"/>
              </w:tabs>
              <w:rPr>
                <w:rFonts w:cs="Arial"/>
                <w:b w:val="0"/>
                <w:bCs w:val="0"/>
              </w:rPr>
            </w:pPr>
            <w:r>
              <w:rPr>
                <w:rFonts w:cs="Arial"/>
                <w:b w:val="0"/>
                <w:bCs w:val="0"/>
              </w:rPr>
              <w:t>F</w:t>
            </w:r>
            <w:r>
              <w:rPr>
                <w:b w:val="0"/>
                <w:bCs w:val="0"/>
              </w:rPr>
              <w:t>orm part of the ou</w:t>
            </w:r>
            <w:r>
              <w:t>t</w:t>
            </w:r>
            <w:r>
              <w:rPr>
                <w:b w:val="0"/>
                <w:bCs w:val="0"/>
              </w:rPr>
              <w:t>-of-hours emergency planning rota for CYPS</w:t>
            </w:r>
          </w:p>
        </w:tc>
        <w:tc>
          <w:tcPr>
            <w:tcW w:w="1420" w:type="pct"/>
            <w:shd w:val="clear" w:color="auto" w:fill="D5BFAC" w:themeFill="accent3" w:themeFillTint="66"/>
          </w:tcPr>
          <w:p w14:paraId="5C5A397F" w14:textId="77777777" w:rsidR="003709C0" w:rsidRPr="00AE3511" w:rsidRDefault="003709C0" w:rsidP="001F7858">
            <w:pPr>
              <w:cnfStyle w:val="000000000000" w:firstRow="0" w:lastRow="0" w:firstColumn="0" w:lastColumn="0" w:oddVBand="0" w:evenVBand="0" w:oddHBand="0" w:evenHBand="0" w:firstRowFirstColumn="0" w:firstRowLastColumn="0" w:lastRowFirstColumn="0" w:lastRowLastColumn="0"/>
              <w:rPr>
                <w:rFonts w:cs="Arial"/>
              </w:rPr>
            </w:pPr>
          </w:p>
        </w:tc>
      </w:tr>
    </w:tbl>
    <w:p w14:paraId="57B11FA3" w14:textId="77777777" w:rsidR="00D4711D" w:rsidRPr="00AE3511" w:rsidRDefault="00D4711D" w:rsidP="00D4711D">
      <w:pPr>
        <w:rPr>
          <w:rFonts w:cs="Arial"/>
        </w:rPr>
      </w:pPr>
    </w:p>
    <w:tbl>
      <w:tblPr>
        <w:tblStyle w:val="LightList-Accent6"/>
        <w:tblW w:w="10480" w:type="dxa"/>
        <w:tblLayout w:type="fixed"/>
        <w:tblLook w:val="04A0" w:firstRow="1" w:lastRow="0" w:firstColumn="1" w:lastColumn="0" w:noHBand="0" w:noVBand="1"/>
      </w:tblPr>
      <w:tblGrid>
        <w:gridCol w:w="10480"/>
      </w:tblGrid>
      <w:tr w:rsidR="00FF3A2F" w:rsidRPr="00AE3511" w14:paraId="40CA193B" w14:textId="77777777" w:rsidTr="00FF6D2A">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480" w:type="dxa"/>
            <w:tcBorders>
              <w:top w:val="single" w:sz="8" w:space="0" w:color="7030A0"/>
              <w:left w:val="single" w:sz="8" w:space="0" w:color="7030A0"/>
              <w:bottom w:val="single" w:sz="8" w:space="0" w:color="7030A0"/>
              <w:right w:val="single" w:sz="8" w:space="0" w:color="7030A0"/>
            </w:tcBorders>
            <w:shd w:val="clear" w:color="auto" w:fill="7030A0"/>
          </w:tcPr>
          <w:p w14:paraId="4117955E" w14:textId="77777777" w:rsidR="00FF3A2F" w:rsidRPr="00AE3511" w:rsidRDefault="00FF3A2F" w:rsidP="00E70D1E">
            <w:pPr>
              <w:rPr>
                <w:rFonts w:cs="Arial"/>
              </w:rPr>
            </w:pPr>
            <w:r w:rsidRPr="00AE3511">
              <w:rPr>
                <w:rFonts w:cs="Arial"/>
              </w:rPr>
              <w:t>Career progression:</w:t>
            </w:r>
          </w:p>
        </w:tc>
      </w:tr>
      <w:tr w:rsidR="00FF3A2F" w:rsidRPr="00AE3511" w14:paraId="57F10D59" w14:textId="77777777" w:rsidTr="00FF6D2A">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480" w:type="dxa"/>
            <w:tcBorders>
              <w:top w:val="single" w:sz="8" w:space="0" w:color="7030A0"/>
              <w:left w:val="single" w:sz="8" w:space="0" w:color="7030A0"/>
              <w:bottom w:val="single" w:sz="8" w:space="0" w:color="7030A0"/>
              <w:right w:val="single" w:sz="8" w:space="0" w:color="7030A0"/>
            </w:tcBorders>
          </w:tcPr>
          <w:p w14:paraId="2436BD5C" w14:textId="77777777" w:rsidR="002167D6" w:rsidRPr="00AE3511" w:rsidRDefault="009468D1" w:rsidP="002167D6">
            <w:pPr>
              <w:pStyle w:val="ListParagraph"/>
              <w:numPr>
                <w:ilvl w:val="0"/>
                <w:numId w:val="3"/>
              </w:numPr>
              <w:spacing w:after="0" w:line="276" w:lineRule="auto"/>
              <w:ind w:left="308"/>
              <w:rPr>
                <w:rFonts w:ascii="Arial" w:hAnsi="Arial" w:cs="Arial"/>
                <w:b w:val="0"/>
              </w:rPr>
            </w:pPr>
            <w:r w:rsidRPr="00AE3511">
              <w:rPr>
                <w:rFonts w:ascii="Arial" w:hAnsi="Arial" w:cs="Arial"/>
                <w:b w:val="0"/>
              </w:rPr>
              <w:t>At NYC</w:t>
            </w:r>
            <w:r w:rsidR="002167D6" w:rsidRPr="00AE3511">
              <w:rPr>
                <w:rFonts w:ascii="Arial" w:hAnsi="Arial" w:cs="Arial"/>
                <w:b w:val="0"/>
              </w:rPr>
              <w:t xml:space="preserve"> we value our employees, and as part of this we can provide wider opportunities to progress in your career.  Through discussion with your manager identify areas of interest and consider avenues to progress to them, e.g. apprenticeships and work shadowing/coaching.  </w:t>
            </w:r>
          </w:p>
          <w:p w14:paraId="4CC90C7E" w14:textId="6F5D0933" w:rsidR="002167D6" w:rsidRPr="00AE3511" w:rsidRDefault="002167D6" w:rsidP="005F75CD">
            <w:pPr>
              <w:pStyle w:val="ListParagraph"/>
              <w:numPr>
                <w:ilvl w:val="0"/>
                <w:numId w:val="3"/>
              </w:numPr>
              <w:spacing w:after="0" w:line="276" w:lineRule="auto"/>
              <w:ind w:left="308"/>
              <w:rPr>
                <w:rFonts w:ascii="Arial" w:hAnsi="Arial" w:cs="Arial"/>
                <w:b w:val="0"/>
              </w:rPr>
            </w:pPr>
            <w:r w:rsidRPr="00AE3511">
              <w:rPr>
                <w:rFonts w:ascii="Arial" w:hAnsi="Arial" w:cs="Arial"/>
                <w:b w:val="0"/>
              </w:rPr>
              <w:t xml:space="preserve">As a large council </w:t>
            </w:r>
            <w:r w:rsidR="00E140DD" w:rsidRPr="00AE3511">
              <w:rPr>
                <w:rFonts w:ascii="Arial" w:hAnsi="Arial" w:cs="Arial"/>
                <w:b w:val="0"/>
              </w:rPr>
              <w:t>we</w:t>
            </w:r>
            <w:r w:rsidRPr="00AE3511">
              <w:rPr>
                <w:rFonts w:ascii="Arial" w:hAnsi="Arial" w:cs="Arial"/>
                <w:b w:val="0"/>
              </w:rPr>
              <w:t xml:space="preserve"> have a range of roles, across our services, and can provide a wealth of career and development opportunities to help our employees find fulfilling career development opportunities. </w:t>
            </w:r>
          </w:p>
        </w:tc>
      </w:tr>
    </w:tbl>
    <w:p w14:paraId="5599E56C" w14:textId="77777777" w:rsidR="00AC3362" w:rsidRPr="00AE3511" w:rsidRDefault="00AC3362">
      <w:pPr>
        <w:rPr>
          <w:rFonts w:cs="Arial"/>
        </w:rPr>
      </w:pPr>
    </w:p>
    <w:tbl>
      <w:tblPr>
        <w:tblStyle w:val="LightList-Accent6"/>
        <w:tblW w:w="10480" w:type="dxa"/>
        <w:tblLayout w:type="fixed"/>
        <w:tblLook w:val="04A0" w:firstRow="1" w:lastRow="0" w:firstColumn="1" w:lastColumn="0" w:noHBand="0" w:noVBand="1"/>
      </w:tblPr>
      <w:tblGrid>
        <w:gridCol w:w="10480"/>
      </w:tblGrid>
      <w:tr w:rsidR="00D4711D" w:rsidRPr="00AE3511" w14:paraId="7FE24F51" w14:textId="77777777" w:rsidTr="00FF6D2A">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480" w:type="dxa"/>
            <w:tcBorders>
              <w:top w:val="nil"/>
              <w:left w:val="single" w:sz="8" w:space="0" w:color="005489" w:themeColor="accent1"/>
              <w:bottom w:val="single" w:sz="8" w:space="0" w:color="005489" w:themeColor="accent1"/>
              <w:right w:val="single" w:sz="8" w:space="0" w:color="005489" w:themeColor="accent1"/>
            </w:tcBorders>
            <w:shd w:val="clear" w:color="auto" w:fill="005489" w:themeFill="accent1"/>
            <w:vAlign w:val="center"/>
          </w:tcPr>
          <w:p w14:paraId="5AB57F52" w14:textId="77777777" w:rsidR="00D4711D" w:rsidRPr="00AE3511" w:rsidRDefault="00D4711D" w:rsidP="001F7858">
            <w:pPr>
              <w:rPr>
                <w:rFonts w:cs="Arial"/>
              </w:rPr>
            </w:pPr>
            <w:r w:rsidRPr="00AE3511">
              <w:rPr>
                <w:rFonts w:cs="Arial"/>
              </w:rPr>
              <w:t>Structure</w:t>
            </w:r>
          </w:p>
        </w:tc>
      </w:tr>
      <w:tr w:rsidR="00D4711D" w:rsidRPr="00AE3511" w14:paraId="1BA9D9C1" w14:textId="77777777" w:rsidTr="001F785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480" w:type="dxa"/>
            <w:tcBorders>
              <w:top w:val="single" w:sz="8" w:space="0" w:color="005489" w:themeColor="accent1"/>
              <w:left w:val="single" w:sz="8" w:space="0" w:color="005489" w:themeColor="accent1"/>
              <w:bottom w:val="single" w:sz="8" w:space="0" w:color="005489" w:themeColor="accent1"/>
              <w:right w:val="single" w:sz="8" w:space="0" w:color="005489" w:themeColor="accent1"/>
            </w:tcBorders>
            <w:vAlign w:val="center"/>
          </w:tcPr>
          <w:p w14:paraId="2809D129" w14:textId="77777777" w:rsidR="00D4711D" w:rsidRPr="00AE3511" w:rsidRDefault="00D4711D" w:rsidP="001F7858">
            <w:pPr>
              <w:pStyle w:val="ListParagraph"/>
              <w:spacing w:after="120"/>
              <w:ind w:left="305"/>
              <w:jc w:val="both"/>
              <w:rPr>
                <w:rFonts w:ascii="Arial" w:hAnsi="Arial" w:cs="Arial"/>
                <w:b w:val="0"/>
              </w:rPr>
            </w:pPr>
            <w:r w:rsidRPr="00AE3511">
              <w:rPr>
                <w:rFonts w:ascii="Arial" w:hAnsi="Arial" w:cs="Arial"/>
                <w:noProof/>
                <w:lang w:eastAsia="en-GB"/>
              </w:rPr>
              <w:lastRenderedPageBreak/>
              <w:drawing>
                <wp:inline distT="0" distB="0" distL="0" distR="0" wp14:anchorId="542BA889" wp14:editId="34C6C617">
                  <wp:extent cx="6301180" cy="2904565"/>
                  <wp:effectExtent l="0" t="0" r="0" b="1016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tc>
      </w:tr>
    </w:tbl>
    <w:p w14:paraId="5E137C01" w14:textId="77777777" w:rsidR="00140F1E" w:rsidRPr="00AE3511" w:rsidRDefault="00140F1E" w:rsidP="00D4711D">
      <w:pPr>
        <w:rPr>
          <w:rFonts w:cs="Arial"/>
        </w:rPr>
      </w:pPr>
    </w:p>
    <w:p w14:paraId="2C8929BA" w14:textId="77777777" w:rsidR="00D4711D" w:rsidRPr="00AE3511" w:rsidRDefault="00D4711D" w:rsidP="00D4711D">
      <w:pPr>
        <w:rPr>
          <w:rFonts w:cs="Arial"/>
          <w:color w:val="FF0000"/>
        </w:rPr>
      </w:pPr>
      <w:r w:rsidRPr="00AE3511">
        <w:rPr>
          <w:rFonts w:cs="Arial"/>
        </w:rPr>
        <w:t>NB – Assessment criteria for recruitment will be notified separately.</w:t>
      </w:r>
      <w:r w:rsidRPr="00AE3511">
        <w:rPr>
          <w:rFonts w:cs="Arial"/>
        </w:rPr>
        <w:br/>
      </w:r>
      <w:r w:rsidRPr="00AE3511">
        <w:rPr>
          <w:rFonts w:cs="Arial"/>
          <w:color w:val="FF0000"/>
        </w:rPr>
        <w:t xml:space="preserve">Optional - Statement for recruitment purposes:  You should use this information to make the best of your application by identifying some specific pieces of work you may have undertaken in any of these areas.  You will be tested in some or </w:t>
      </w:r>
      <w:proofErr w:type="gramStart"/>
      <w:r w:rsidRPr="00AE3511">
        <w:rPr>
          <w:rFonts w:cs="Arial"/>
          <w:color w:val="FF0000"/>
        </w:rPr>
        <w:t>all of</w:t>
      </w:r>
      <w:proofErr w:type="gramEnd"/>
      <w:r w:rsidRPr="00AE3511">
        <w:rPr>
          <w:rFonts w:cs="Arial"/>
          <w:color w:val="FF0000"/>
        </w:rPr>
        <w:t xml:space="preserve"> the skill specific areas over the course of the selection process.</w:t>
      </w:r>
    </w:p>
    <w:p w14:paraId="2512859C" w14:textId="77777777" w:rsidR="00D4711D" w:rsidRPr="00AE3511" w:rsidRDefault="00D4711D" w:rsidP="004A1109">
      <w:pPr>
        <w:rPr>
          <w:rFonts w:cs="Arial"/>
        </w:rPr>
      </w:pPr>
    </w:p>
    <w:sectPr w:rsidR="00D4711D" w:rsidRPr="00AE3511" w:rsidSect="0077329D">
      <w:headerReference w:type="even" r:id="rId17"/>
      <w:headerReference w:type="default" r:id="rId18"/>
      <w:footerReference w:type="even" r:id="rId19"/>
      <w:footerReference w:type="default" r:id="rId20"/>
      <w:headerReference w:type="first" r:id="rId21"/>
      <w:footerReference w:type="first" r:id="rId22"/>
      <w:type w:val="continuous"/>
      <w:pgSz w:w="11906" w:h="16838"/>
      <w:pgMar w:top="2694" w:right="851" w:bottom="851" w:left="851" w:header="0"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9EA614" w14:textId="77777777" w:rsidR="00932F74" w:rsidRDefault="00932F74" w:rsidP="00A84A39">
      <w:pPr>
        <w:spacing w:after="0" w:line="240" w:lineRule="auto"/>
      </w:pPr>
      <w:r>
        <w:separator/>
      </w:r>
    </w:p>
  </w:endnote>
  <w:endnote w:type="continuationSeparator" w:id="0">
    <w:p w14:paraId="7D211D3A" w14:textId="77777777" w:rsidR="00932F74" w:rsidRDefault="00932F74" w:rsidP="00A84A39">
      <w:pPr>
        <w:spacing w:after="0" w:line="240" w:lineRule="auto"/>
      </w:pPr>
      <w:r>
        <w:continuationSeparator/>
      </w:r>
    </w:p>
  </w:endnote>
  <w:endnote w:type="continuationNotice" w:id="1">
    <w:p w14:paraId="7C9958C4" w14:textId="77777777" w:rsidR="00932F74" w:rsidRDefault="00932F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Arial Rounded MT Bold"/>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F3399" w14:textId="77777777" w:rsidR="00583922" w:rsidRDefault="005839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26254" w14:textId="77777777" w:rsidR="000A71AD" w:rsidRDefault="000A71AD">
    <w:pPr>
      <w:pStyle w:val="Footer"/>
    </w:pPr>
  </w:p>
  <w:p w14:paraId="75133450" w14:textId="77777777" w:rsidR="000A71AD" w:rsidRDefault="002E3B97">
    <w:pPr>
      <w:pStyle w:val="Footer"/>
    </w:pPr>
    <w:r>
      <w:rPr>
        <w:noProof/>
        <w:lang w:eastAsia="en-GB"/>
      </w:rPr>
      <mc:AlternateContent>
        <mc:Choice Requires="wps">
          <w:drawing>
            <wp:anchor distT="0" distB="0" distL="114300" distR="114300" simplePos="0" relativeHeight="251656192" behindDoc="0" locked="0" layoutInCell="0" allowOverlap="1" wp14:anchorId="19D26160" wp14:editId="36EE547A">
              <wp:simplePos x="0" y="0"/>
              <wp:positionH relativeFrom="page">
                <wp:posOffset>0</wp:posOffset>
              </wp:positionH>
              <wp:positionV relativeFrom="page">
                <wp:posOffset>10228580</wp:posOffset>
              </wp:positionV>
              <wp:extent cx="7560310" cy="273050"/>
              <wp:effectExtent l="0" t="0" r="0" b="12700"/>
              <wp:wrapNone/>
              <wp:docPr id="2" name="MSIPCM3e4141bd8e913b8e9697835d"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2ED4A55" w14:textId="77777777" w:rsidR="002E3B97" w:rsidRPr="008C6EC0" w:rsidRDefault="008C6EC0" w:rsidP="008C6EC0">
                          <w:pPr>
                            <w:spacing w:after="0"/>
                            <w:jc w:val="center"/>
                            <w:rPr>
                              <w:rFonts w:ascii="Calibri" w:hAnsi="Calibri" w:cs="Calibri"/>
                              <w:color w:val="FF0000"/>
                              <w:sz w:val="20"/>
                            </w:rPr>
                          </w:pPr>
                          <w:r w:rsidRPr="008C6EC0">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shapetype w14:anchorId="19D26160" id="_x0000_t202" coordsize="21600,21600" o:spt="202" path="m,l,21600r21600,l21600,xe">
              <v:stroke joinstyle="miter"/>
              <v:path gradientshapeok="t" o:connecttype="rect"/>
            </v:shapetype>
            <v:shape id="MSIPCM3e4141bd8e913b8e9697835d" o:spid="_x0000_s1026" type="#_x0000_t202" alt="{&quot;HashCode&quot;:-1399272816,&quot;Height&quot;:841.0,&quot;Width&quot;:595.0,&quot;Placement&quot;:&quot;Footer&quot;,&quot;Index&quot;:&quot;Primary&quot;,&quot;Section&quot;:1,&quot;Top&quot;:0.0,&quot;Left&quot;:0.0}" style="position:absolute;margin-left:0;margin-top:805.4pt;width:595.3pt;height:21.5pt;z-index:25165619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" o:allowincell="f" filled="f" stroked="f" strokeweight=".5pt">
              <v:textbox inset=",0,,0">
                <w:txbxContent>
                  <w:p w14:paraId="02ED4A55" w14:textId="77777777" w:rsidR="002E3B97" w:rsidRPr="008C6EC0" w:rsidRDefault="008C6EC0" w:rsidP="008C6EC0">
                    <w:pPr>
                      <w:spacing w:after="0"/>
                      <w:jc w:val="center"/>
                      <w:rPr>
                        <w:rFonts w:ascii="Calibri" w:hAnsi="Calibri" w:cs="Calibri"/>
                        <w:color w:val="FF0000"/>
                        <w:sz w:val="20"/>
                      </w:rPr>
                    </w:pPr>
                    <w:r w:rsidRPr="008C6EC0">
                      <w:rPr>
                        <w:rFonts w:ascii="Calibri" w:hAnsi="Calibri" w:cs="Calibri"/>
                        <w:color w:val="FF0000"/>
                        <w:sz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1898" w14:textId="77777777" w:rsidR="006C0C79" w:rsidRDefault="002E3B97">
    <w:pPr>
      <w:pStyle w:val="Footer"/>
    </w:pPr>
    <w:r>
      <w:rPr>
        <w:noProof/>
        <w:lang w:eastAsia="en-GB"/>
      </w:rPr>
      <mc:AlternateContent>
        <mc:Choice Requires="wps">
          <w:drawing>
            <wp:anchor distT="0" distB="0" distL="114300" distR="114300" simplePos="0" relativeHeight="251657216" behindDoc="0" locked="0" layoutInCell="0" allowOverlap="1" wp14:anchorId="3699DF66" wp14:editId="481C2FB6">
              <wp:simplePos x="0" y="0"/>
              <wp:positionH relativeFrom="page">
                <wp:posOffset>0</wp:posOffset>
              </wp:positionH>
              <wp:positionV relativeFrom="page">
                <wp:posOffset>10228580</wp:posOffset>
              </wp:positionV>
              <wp:extent cx="7560310" cy="273050"/>
              <wp:effectExtent l="0" t="0" r="0" b="12700"/>
              <wp:wrapNone/>
              <wp:docPr id="3" name="MSIPCMb7a94ed9a9a85adbd0309b04" descr="{&quot;HashCode&quot;:-1399272816,&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95B4C27" w14:textId="77777777" w:rsidR="002E3B97" w:rsidRPr="008C6EC0" w:rsidRDefault="008C6EC0" w:rsidP="008C6EC0">
                          <w:pPr>
                            <w:spacing w:after="0"/>
                            <w:jc w:val="center"/>
                            <w:rPr>
                              <w:rFonts w:ascii="Calibri" w:hAnsi="Calibri" w:cs="Calibri"/>
                              <w:color w:val="FF0000"/>
                              <w:sz w:val="20"/>
                            </w:rPr>
                          </w:pPr>
                          <w:r w:rsidRPr="008C6EC0">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shapetype w14:anchorId="3699DF66" id="_x0000_t202" coordsize="21600,21600" o:spt="202" path="m,l,21600r21600,l21600,xe">
              <v:stroke joinstyle="miter"/>
              <v:path gradientshapeok="t" o:connecttype="rect"/>
            </v:shapetype>
            <v:shape id="MSIPCMb7a94ed9a9a85adbd0309b04" o:spid="_x0000_s1027" type="#_x0000_t202" alt="{&quot;HashCode&quot;:-1399272816,&quot;Height&quot;:841.0,&quot;Width&quot;:595.0,&quot;Placement&quot;:&quot;Footer&quot;,&quot;Index&quot;:&quot;FirstPage&quot;,&quot;Section&quot;:1,&quot;Top&quot;:0.0,&quot;Left&quot;:0.0}" style="position:absolute;margin-left:0;margin-top:805.4pt;width:595.3pt;height:21.5pt;z-index:25165721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" o:allowincell="f" filled="f" stroked="f" strokeweight=".5pt">
              <v:textbox inset=",0,,0">
                <w:txbxContent>
                  <w:p w14:paraId="695B4C27" w14:textId="77777777" w:rsidR="002E3B97" w:rsidRPr="008C6EC0" w:rsidRDefault="008C6EC0" w:rsidP="008C6EC0">
                    <w:pPr>
                      <w:spacing w:after="0"/>
                      <w:jc w:val="center"/>
                      <w:rPr>
                        <w:rFonts w:ascii="Calibri" w:hAnsi="Calibri" w:cs="Calibri"/>
                        <w:color w:val="FF0000"/>
                        <w:sz w:val="20"/>
                      </w:rPr>
                    </w:pPr>
                    <w:r w:rsidRPr="008C6EC0">
                      <w:rPr>
                        <w:rFonts w:ascii="Calibri" w:hAnsi="Calibri" w:cs="Calibri"/>
                        <w:color w:val="FF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5FD255" w14:textId="77777777" w:rsidR="00932F74" w:rsidRDefault="00932F74" w:rsidP="00A84A39">
      <w:pPr>
        <w:spacing w:after="0" w:line="240" w:lineRule="auto"/>
      </w:pPr>
      <w:r>
        <w:separator/>
      </w:r>
    </w:p>
  </w:footnote>
  <w:footnote w:type="continuationSeparator" w:id="0">
    <w:p w14:paraId="11FBBE33" w14:textId="77777777" w:rsidR="00932F74" w:rsidRDefault="00932F74" w:rsidP="00A84A39">
      <w:pPr>
        <w:spacing w:after="0" w:line="240" w:lineRule="auto"/>
      </w:pPr>
      <w:r>
        <w:continuationSeparator/>
      </w:r>
    </w:p>
  </w:footnote>
  <w:footnote w:type="continuationNotice" w:id="1">
    <w:p w14:paraId="31D9A4C3" w14:textId="77777777" w:rsidR="00932F74" w:rsidRDefault="00932F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A8A0F" w14:textId="789B5942" w:rsidR="00AD0E84" w:rsidRDefault="00AD0E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88946" w14:textId="7ABC301C" w:rsidR="0055096A" w:rsidRPr="0055096A" w:rsidRDefault="00A012F8" w:rsidP="0055096A">
    <w:pPr>
      <w:pStyle w:val="Header"/>
      <w:spacing w:before="80"/>
      <w:rPr>
        <w:rFonts w:cs="Arial"/>
        <w:color w:val="0055A4"/>
      </w:rPr>
    </w:pPr>
    <w:r>
      <w:rPr>
        <w:rFonts w:cs="Arial"/>
        <w:noProof/>
        <w:color w:val="0055A4"/>
        <w:lang w:eastAsia="en-GB"/>
      </w:rPr>
      <w:drawing>
        <wp:anchor distT="0" distB="0" distL="114300" distR="114300" simplePos="0" relativeHeight="251659264" behindDoc="1" locked="0" layoutInCell="1" allowOverlap="1" wp14:anchorId="1EBE0ED5" wp14:editId="7C4BB6F3">
          <wp:simplePos x="0" y="0"/>
          <wp:positionH relativeFrom="column">
            <wp:posOffset>-539718</wp:posOffset>
          </wp:positionH>
          <wp:positionV relativeFrom="paragraph">
            <wp:posOffset>0</wp:posOffset>
          </wp:positionV>
          <wp:extent cx="7560000" cy="10692000"/>
          <wp:effectExtent l="0" t="0" r="3175" b="0"/>
          <wp:wrapNone/>
          <wp:docPr id="17" name="Picture 1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2000"/>
                  </a:xfrm>
                  <a:prstGeom prst="rect">
                    <a:avLst/>
                  </a:prstGeom>
                </pic:spPr>
              </pic:pic>
            </a:graphicData>
          </a:graphic>
          <wp14:sizeRelH relativeFrom="margin">
            <wp14:pctWidth>0</wp14:pctWidth>
          </wp14:sizeRelH>
          <wp14:sizeRelV relativeFrom="margin">
            <wp14:pctHeight>0</wp14:pctHeight>
          </wp14:sizeRelV>
        </wp:anchor>
      </w:drawing>
    </w:r>
    <w:r w:rsidR="0055096A">
      <w:rPr>
        <w:rFonts w:cs="Arial"/>
        <w:noProof/>
        <w:color w:val="0055A4"/>
        <w:lang w:eastAsia="en-GB"/>
      </w:rPr>
      <w:drawing>
        <wp:anchor distT="0" distB="0" distL="114300" distR="114300" simplePos="0" relativeHeight="251655168" behindDoc="1" locked="0" layoutInCell="1" allowOverlap="1" wp14:anchorId="7FB6839B" wp14:editId="17E3D0EA">
          <wp:simplePos x="508000" y="406400"/>
          <wp:positionH relativeFrom="page">
            <wp:align>center</wp:align>
          </wp:positionH>
          <wp:positionV relativeFrom="page">
            <wp:align>center</wp:align>
          </wp:positionV>
          <wp:extent cx="10724400" cy="7581600"/>
          <wp:effectExtent l="0" t="0" r="1270" b="63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84484 inside word templat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724400" cy="7581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C600B" w14:textId="6954E328" w:rsidR="006C0C79" w:rsidRDefault="007B41A4" w:rsidP="007B41A4">
    <w:pPr>
      <w:pStyle w:val="Header"/>
      <w:ind w:left="-851"/>
    </w:pPr>
    <w:r>
      <w:rPr>
        <w:noProof/>
      </w:rPr>
      <w:drawing>
        <wp:anchor distT="0" distB="0" distL="114300" distR="114300" simplePos="0" relativeHeight="251658240" behindDoc="1" locked="0" layoutInCell="1" allowOverlap="1" wp14:anchorId="702B936D" wp14:editId="52C3A4E6">
          <wp:simplePos x="0" y="0"/>
          <wp:positionH relativeFrom="column">
            <wp:posOffset>-539750</wp:posOffset>
          </wp:positionH>
          <wp:positionV relativeFrom="paragraph">
            <wp:posOffset>100</wp:posOffset>
          </wp:positionV>
          <wp:extent cx="7560000" cy="10692000"/>
          <wp:effectExtent l="0" t="0" r="3175" b="0"/>
          <wp:wrapNone/>
          <wp:docPr id="19" name="Picture 1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2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6377C"/>
    <w:multiLevelType w:val="hybridMultilevel"/>
    <w:tmpl w:val="999C94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224726"/>
    <w:multiLevelType w:val="hybridMultilevel"/>
    <w:tmpl w:val="9646A0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C133F5"/>
    <w:multiLevelType w:val="hybridMultilevel"/>
    <w:tmpl w:val="13C005D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15:restartNumberingAfterBreak="0">
    <w:nsid w:val="1329416F"/>
    <w:multiLevelType w:val="hybridMultilevel"/>
    <w:tmpl w:val="2488C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F41D2D"/>
    <w:multiLevelType w:val="hybridMultilevel"/>
    <w:tmpl w:val="DCB0EBD2"/>
    <w:lvl w:ilvl="0" w:tplc="6C464C6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7583CA3"/>
    <w:multiLevelType w:val="hybridMultilevel"/>
    <w:tmpl w:val="7512CCC4"/>
    <w:lvl w:ilvl="0" w:tplc="3138990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585946"/>
    <w:multiLevelType w:val="hybridMultilevel"/>
    <w:tmpl w:val="30CA1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9A57B7"/>
    <w:multiLevelType w:val="multilevel"/>
    <w:tmpl w:val="272400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3B792F"/>
    <w:multiLevelType w:val="hybridMultilevel"/>
    <w:tmpl w:val="9078E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42660F"/>
    <w:multiLevelType w:val="hybridMultilevel"/>
    <w:tmpl w:val="1582776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24895221"/>
    <w:multiLevelType w:val="hybridMultilevel"/>
    <w:tmpl w:val="F63C0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5A163D"/>
    <w:multiLevelType w:val="hybridMultilevel"/>
    <w:tmpl w:val="FC98E66C"/>
    <w:lvl w:ilvl="0" w:tplc="6C464C6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6FF4B92"/>
    <w:multiLevelType w:val="multilevel"/>
    <w:tmpl w:val="C7ACC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BE25F3"/>
    <w:multiLevelType w:val="hybridMultilevel"/>
    <w:tmpl w:val="7AACBC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FA70B3"/>
    <w:multiLevelType w:val="hybridMultilevel"/>
    <w:tmpl w:val="BD7A6A24"/>
    <w:lvl w:ilvl="0" w:tplc="08090001">
      <w:start w:val="1"/>
      <w:numFmt w:val="bullet"/>
      <w:lvlText w:val=""/>
      <w:lvlJc w:val="left"/>
      <w:pPr>
        <w:tabs>
          <w:tab w:val="num" w:pos="360"/>
        </w:tabs>
        <w:ind w:left="360" w:hanging="360"/>
      </w:pPr>
      <w:rPr>
        <w:rFonts w:ascii="Symbol" w:hAnsi="Symbol" w:hint="default"/>
        <w:color w:val="auto"/>
        <w:sz w:val="22"/>
        <w:szCs w:val="22"/>
      </w:rPr>
    </w:lvl>
    <w:lvl w:ilvl="1" w:tplc="08090019" w:tentative="1">
      <w:start w:val="1"/>
      <w:numFmt w:val="lowerLetter"/>
      <w:lvlText w:val="%2."/>
      <w:lvlJc w:val="left"/>
      <w:pPr>
        <w:tabs>
          <w:tab w:val="num" w:pos="1522"/>
        </w:tabs>
        <w:ind w:left="1522" w:hanging="360"/>
      </w:pPr>
    </w:lvl>
    <w:lvl w:ilvl="2" w:tplc="0809001B" w:tentative="1">
      <w:start w:val="1"/>
      <w:numFmt w:val="lowerRoman"/>
      <w:lvlText w:val="%3."/>
      <w:lvlJc w:val="right"/>
      <w:pPr>
        <w:tabs>
          <w:tab w:val="num" w:pos="2242"/>
        </w:tabs>
        <w:ind w:left="2242" w:hanging="180"/>
      </w:pPr>
    </w:lvl>
    <w:lvl w:ilvl="3" w:tplc="0809000F" w:tentative="1">
      <w:start w:val="1"/>
      <w:numFmt w:val="decimal"/>
      <w:lvlText w:val="%4."/>
      <w:lvlJc w:val="left"/>
      <w:pPr>
        <w:tabs>
          <w:tab w:val="num" w:pos="2962"/>
        </w:tabs>
        <w:ind w:left="2962" w:hanging="360"/>
      </w:pPr>
    </w:lvl>
    <w:lvl w:ilvl="4" w:tplc="08090019" w:tentative="1">
      <w:start w:val="1"/>
      <w:numFmt w:val="lowerLetter"/>
      <w:lvlText w:val="%5."/>
      <w:lvlJc w:val="left"/>
      <w:pPr>
        <w:tabs>
          <w:tab w:val="num" w:pos="3682"/>
        </w:tabs>
        <w:ind w:left="3682" w:hanging="360"/>
      </w:pPr>
    </w:lvl>
    <w:lvl w:ilvl="5" w:tplc="0809001B" w:tentative="1">
      <w:start w:val="1"/>
      <w:numFmt w:val="lowerRoman"/>
      <w:lvlText w:val="%6."/>
      <w:lvlJc w:val="right"/>
      <w:pPr>
        <w:tabs>
          <w:tab w:val="num" w:pos="4402"/>
        </w:tabs>
        <w:ind w:left="4402" w:hanging="180"/>
      </w:pPr>
    </w:lvl>
    <w:lvl w:ilvl="6" w:tplc="0809000F" w:tentative="1">
      <w:start w:val="1"/>
      <w:numFmt w:val="decimal"/>
      <w:lvlText w:val="%7."/>
      <w:lvlJc w:val="left"/>
      <w:pPr>
        <w:tabs>
          <w:tab w:val="num" w:pos="5122"/>
        </w:tabs>
        <w:ind w:left="5122" w:hanging="360"/>
      </w:pPr>
    </w:lvl>
    <w:lvl w:ilvl="7" w:tplc="08090019" w:tentative="1">
      <w:start w:val="1"/>
      <w:numFmt w:val="lowerLetter"/>
      <w:lvlText w:val="%8."/>
      <w:lvlJc w:val="left"/>
      <w:pPr>
        <w:tabs>
          <w:tab w:val="num" w:pos="5842"/>
        </w:tabs>
        <w:ind w:left="5842" w:hanging="360"/>
      </w:pPr>
    </w:lvl>
    <w:lvl w:ilvl="8" w:tplc="0809001B" w:tentative="1">
      <w:start w:val="1"/>
      <w:numFmt w:val="lowerRoman"/>
      <w:lvlText w:val="%9."/>
      <w:lvlJc w:val="right"/>
      <w:pPr>
        <w:tabs>
          <w:tab w:val="num" w:pos="6562"/>
        </w:tabs>
        <w:ind w:left="6562" w:hanging="180"/>
      </w:pPr>
    </w:lvl>
  </w:abstractNum>
  <w:abstractNum w:abstractNumId="15" w15:restartNumberingAfterBreak="0">
    <w:nsid w:val="37AB6056"/>
    <w:multiLevelType w:val="hybridMultilevel"/>
    <w:tmpl w:val="B5948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9331D4"/>
    <w:multiLevelType w:val="hybridMultilevel"/>
    <w:tmpl w:val="AC4670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CC0A15"/>
    <w:multiLevelType w:val="hybridMultilevel"/>
    <w:tmpl w:val="EA0EE266"/>
    <w:lvl w:ilvl="0" w:tplc="6C464C6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24F2149"/>
    <w:multiLevelType w:val="hybridMultilevel"/>
    <w:tmpl w:val="41E21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D5155EF"/>
    <w:multiLevelType w:val="hybridMultilevel"/>
    <w:tmpl w:val="063A5EFA"/>
    <w:lvl w:ilvl="0" w:tplc="08090001">
      <w:start w:val="1"/>
      <w:numFmt w:val="bullet"/>
      <w:lvlText w:val=""/>
      <w:lvlJc w:val="left"/>
      <w:pPr>
        <w:ind w:left="754" w:hanging="360"/>
      </w:pPr>
      <w:rPr>
        <w:rFonts w:ascii="Symbol" w:hAnsi="Symbol" w:hint="default"/>
      </w:rPr>
    </w:lvl>
    <w:lvl w:ilvl="1" w:tplc="08090003">
      <w:start w:val="1"/>
      <w:numFmt w:val="bullet"/>
      <w:lvlText w:val="o"/>
      <w:lvlJc w:val="left"/>
      <w:pPr>
        <w:ind w:left="1474" w:hanging="360"/>
      </w:pPr>
      <w:rPr>
        <w:rFonts w:ascii="Courier New" w:hAnsi="Courier New" w:cs="Courier New" w:hint="default"/>
      </w:rPr>
    </w:lvl>
    <w:lvl w:ilvl="2" w:tplc="08090005">
      <w:start w:val="1"/>
      <w:numFmt w:val="bullet"/>
      <w:lvlText w:val=""/>
      <w:lvlJc w:val="left"/>
      <w:pPr>
        <w:ind w:left="2194" w:hanging="360"/>
      </w:pPr>
      <w:rPr>
        <w:rFonts w:ascii="Wingdings" w:hAnsi="Wingdings" w:hint="default"/>
      </w:rPr>
    </w:lvl>
    <w:lvl w:ilvl="3" w:tplc="08090001">
      <w:start w:val="1"/>
      <w:numFmt w:val="bullet"/>
      <w:lvlText w:val=""/>
      <w:lvlJc w:val="left"/>
      <w:pPr>
        <w:ind w:left="2914" w:hanging="360"/>
      </w:pPr>
      <w:rPr>
        <w:rFonts w:ascii="Symbol" w:hAnsi="Symbol" w:hint="default"/>
      </w:rPr>
    </w:lvl>
    <w:lvl w:ilvl="4" w:tplc="08090003">
      <w:start w:val="1"/>
      <w:numFmt w:val="bullet"/>
      <w:lvlText w:val="o"/>
      <w:lvlJc w:val="left"/>
      <w:pPr>
        <w:ind w:left="3634" w:hanging="360"/>
      </w:pPr>
      <w:rPr>
        <w:rFonts w:ascii="Courier New" w:hAnsi="Courier New" w:cs="Courier New" w:hint="default"/>
      </w:rPr>
    </w:lvl>
    <w:lvl w:ilvl="5" w:tplc="08090005">
      <w:start w:val="1"/>
      <w:numFmt w:val="bullet"/>
      <w:lvlText w:val=""/>
      <w:lvlJc w:val="left"/>
      <w:pPr>
        <w:ind w:left="4354" w:hanging="360"/>
      </w:pPr>
      <w:rPr>
        <w:rFonts w:ascii="Wingdings" w:hAnsi="Wingdings" w:hint="default"/>
      </w:rPr>
    </w:lvl>
    <w:lvl w:ilvl="6" w:tplc="08090001">
      <w:start w:val="1"/>
      <w:numFmt w:val="bullet"/>
      <w:lvlText w:val=""/>
      <w:lvlJc w:val="left"/>
      <w:pPr>
        <w:ind w:left="5074" w:hanging="360"/>
      </w:pPr>
      <w:rPr>
        <w:rFonts w:ascii="Symbol" w:hAnsi="Symbol" w:hint="default"/>
      </w:rPr>
    </w:lvl>
    <w:lvl w:ilvl="7" w:tplc="08090003">
      <w:start w:val="1"/>
      <w:numFmt w:val="bullet"/>
      <w:lvlText w:val="o"/>
      <w:lvlJc w:val="left"/>
      <w:pPr>
        <w:ind w:left="5794" w:hanging="360"/>
      </w:pPr>
      <w:rPr>
        <w:rFonts w:ascii="Courier New" w:hAnsi="Courier New" w:cs="Courier New" w:hint="default"/>
      </w:rPr>
    </w:lvl>
    <w:lvl w:ilvl="8" w:tplc="08090005">
      <w:start w:val="1"/>
      <w:numFmt w:val="bullet"/>
      <w:lvlText w:val=""/>
      <w:lvlJc w:val="left"/>
      <w:pPr>
        <w:ind w:left="6514" w:hanging="360"/>
      </w:pPr>
      <w:rPr>
        <w:rFonts w:ascii="Wingdings" w:hAnsi="Wingdings" w:hint="default"/>
      </w:rPr>
    </w:lvl>
  </w:abstractNum>
  <w:abstractNum w:abstractNumId="20" w15:restartNumberingAfterBreak="0">
    <w:nsid w:val="50BC136C"/>
    <w:multiLevelType w:val="hybridMultilevel"/>
    <w:tmpl w:val="35020C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572448C"/>
    <w:multiLevelType w:val="hybridMultilevel"/>
    <w:tmpl w:val="C7D24DF4"/>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Arial" w:hint="default"/>
      </w:rPr>
    </w:lvl>
    <w:lvl w:ilvl="2" w:tplc="08090005">
      <w:start w:val="1"/>
      <w:numFmt w:val="bullet"/>
      <w:lvlText w:val=""/>
      <w:lvlJc w:val="left"/>
      <w:pPr>
        <w:tabs>
          <w:tab w:val="num" w:pos="2520"/>
        </w:tabs>
        <w:ind w:left="2520" w:hanging="360"/>
      </w:pPr>
      <w:rPr>
        <w:rFonts w:ascii="Wingdings" w:hAnsi="Wingdings" w:hint="default"/>
      </w:rPr>
    </w:lvl>
    <w:lvl w:ilvl="3" w:tplc="08090001">
      <w:start w:val="1"/>
      <w:numFmt w:val="bullet"/>
      <w:lvlText w:val=""/>
      <w:lvlJc w:val="left"/>
      <w:pPr>
        <w:tabs>
          <w:tab w:val="num" w:pos="3240"/>
        </w:tabs>
        <w:ind w:left="3240" w:hanging="360"/>
      </w:pPr>
      <w:rPr>
        <w:rFonts w:ascii="Symbol" w:hAnsi="Symbol" w:hint="default"/>
      </w:rPr>
    </w:lvl>
    <w:lvl w:ilvl="4" w:tplc="08090003">
      <w:start w:val="1"/>
      <w:numFmt w:val="bullet"/>
      <w:lvlText w:val="o"/>
      <w:lvlJc w:val="left"/>
      <w:pPr>
        <w:tabs>
          <w:tab w:val="num" w:pos="3960"/>
        </w:tabs>
        <w:ind w:left="3960" w:hanging="360"/>
      </w:pPr>
      <w:rPr>
        <w:rFonts w:ascii="Courier New" w:hAnsi="Courier New" w:cs="Arial" w:hint="default"/>
      </w:rPr>
    </w:lvl>
    <w:lvl w:ilvl="5" w:tplc="08090005">
      <w:start w:val="1"/>
      <w:numFmt w:val="bullet"/>
      <w:lvlText w:val=""/>
      <w:lvlJc w:val="left"/>
      <w:pPr>
        <w:tabs>
          <w:tab w:val="num" w:pos="4680"/>
        </w:tabs>
        <w:ind w:left="4680" w:hanging="360"/>
      </w:pPr>
      <w:rPr>
        <w:rFonts w:ascii="Wingdings" w:hAnsi="Wingdings" w:hint="default"/>
      </w:rPr>
    </w:lvl>
    <w:lvl w:ilvl="6" w:tplc="08090001">
      <w:start w:val="1"/>
      <w:numFmt w:val="bullet"/>
      <w:lvlText w:val=""/>
      <w:lvlJc w:val="left"/>
      <w:pPr>
        <w:tabs>
          <w:tab w:val="num" w:pos="5400"/>
        </w:tabs>
        <w:ind w:left="5400" w:hanging="360"/>
      </w:pPr>
      <w:rPr>
        <w:rFonts w:ascii="Symbol" w:hAnsi="Symbol" w:hint="default"/>
      </w:rPr>
    </w:lvl>
    <w:lvl w:ilvl="7" w:tplc="08090003">
      <w:start w:val="1"/>
      <w:numFmt w:val="bullet"/>
      <w:lvlText w:val="o"/>
      <w:lvlJc w:val="left"/>
      <w:pPr>
        <w:tabs>
          <w:tab w:val="num" w:pos="6120"/>
        </w:tabs>
        <w:ind w:left="6120" w:hanging="360"/>
      </w:pPr>
      <w:rPr>
        <w:rFonts w:ascii="Courier New" w:hAnsi="Courier New" w:cs="Arial" w:hint="default"/>
      </w:rPr>
    </w:lvl>
    <w:lvl w:ilvl="8" w:tplc="08090005">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588D7029"/>
    <w:multiLevelType w:val="hybridMultilevel"/>
    <w:tmpl w:val="6F384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6395F05"/>
    <w:multiLevelType w:val="hybridMultilevel"/>
    <w:tmpl w:val="641027C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2ED5172"/>
    <w:multiLevelType w:val="hybridMultilevel"/>
    <w:tmpl w:val="3A90F9C4"/>
    <w:lvl w:ilvl="0" w:tplc="6C464C6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5B31903"/>
    <w:multiLevelType w:val="hybridMultilevel"/>
    <w:tmpl w:val="73C241C0"/>
    <w:lvl w:ilvl="0" w:tplc="08090001">
      <w:start w:val="1"/>
      <w:numFmt w:val="bullet"/>
      <w:lvlText w:val=""/>
      <w:lvlJc w:val="left"/>
      <w:pPr>
        <w:ind w:left="1080" w:hanging="360"/>
      </w:pPr>
      <w:rPr>
        <w:rFonts w:ascii="Symbol" w:hAnsi="Symbol" w:hint="default"/>
      </w:rPr>
    </w:lvl>
    <w:lvl w:ilvl="1" w:tplc="B8E4AFD8">
      <w:numFmt w:val="bullet"/>
      <w:lvlText w:val="·"/>
      <w:lvlJc w:val="left"/>
      <w:pPr>
        <w:ind w:left="1800" w:hanging="360"/>
      </w:pPr>
      <w:rPr>
        <w:rFonts w:ascii="Times New Roman" w:eastAsia="Times New Roman" w:hAnsi="Times New Roman" w:cs="Times New Roman"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728765710">
    <w:abstractNumId w:val="21"/>
  </w:num>
  <w:num w:numId="2" w16cid:durableId="2077051127">
    <w:abstractNumId w:val="7"/>
  </w:num>
  <w:num w:numId="3" w16cid:durableId="839614042">
    <w:abstractNumId w:val="10"/>
  </w:num>
  <w:num w:numId="4" w16cid:durableId="214390535">
    <w:abstractNumId w:val="11"/>
  </w:num>
  <w:num w:numId="5" w16cid:durableId="2095466022">
    <w:abstractNumId w:val="24"/>
  </w:num>
  <w:num w:numId="6" w16cid:durableId="34081844">
    <w:abstractNumId w:val="14"/>
  </w:num>
  <w:num w:numId="7" w16cid:durableId="1254170723">
    <w:abstractNumId w:val="17"/>
  </w:num>
  <w:num w:numId="8" w16cid:durableId="1462305050">
    <w:abstractNumId w:val="3"/>
  </w:num>
  <w:num w:numId="9" w16cid:durableId="1413625792">
    <w:abstractNumId w:val="23"/>
  </w:num>
  <w:num w:numId="10" w16cid:durableId="1605990105">
    <w:abstractNumId w:val="5"/>
  </w:num>
  <w:num w:numId="11" w16cid:durableId="1684018168">
    <w:abstractNumId w:val="12"/>
  </w:num>
  <w:num w:numId="12" w16cid:durableId="226845691">
    <w:abstractNumId w:val="1"/>
  </w:num>
  <w:num w:numId="13" w16cid:durableId="1835607736">
    <w:abstractNumId w:val="4"/>
  </w:num>
  <w:num w:numId="14" w16cid:durableId="1402948289">
    <w:abstractNumId w:val="22"/>
  </w:num>
  <w:num w:numId="15" w16cid:durableId="509416492">
    <w:abstractNumId w:val="3"/>
  </w:num>
  <w:num w:numId="16" w16cid:durableId="1524830475">
    <w:abstractNumId w:val="15"/>
  </w:num>
  <w:num w:numId="17" w16cid:durableId="988096318">
    <w:abstractNumId w:val="11"/>
  </w:num>
  <w:num w:numId="18" w16cid:durableId="285502866">
    <w:abstractNumId w:val="24"/>
  </w:num>
  <w:num w:numId="19" w16cid:durableId="45090437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20170954">
    <w:abstractNumId w:val="19"/>
  </w:num>
  <w:num w:numId="21" w16cid:durableId="1422530691">
    <w:abstractNumId w:val="10"/>
  </w:num>
  <w:num w:numId="22" w16cid:durableId="1468426371">
    <w:abstractNumId w:val="13"/>
  </w:num>
  <w:num w:numId="23" w16cid:durableId="625039707">
    <w:abstractNumId w:val="16"/>
  </w:num>
  <w:num w:numId="24" w16cid:durableId="261376408">
    <w:abstractNumId w:val="6"/>
  </w:num>
  <w:num w:numId="25" w16cid:durableId="749539661">
    <w:abstractNumId w:val="0"/>
  </w:num>
  <w:num w:numId="26" w16cid:durableId="2133817139">
    <w:abstractNumId w:val="20"/>
  </w:num>
  <w:num w:numId="27" w16cid:durableId="622545061">
    <w:abstractNumId w:val="20"/>
  </w:num>
  <w:num w:numId="28" w16cid:durableId="2038197586">
    <w:abstractNumId w:val="9"/>
  </w:num>
  <w:num w:numId="29" w16cid:durableId="341711367">
    <w:abstractNumId w:val="8"/>
  </w:num>
  <w:num w:numId="30" w16cid:durableId="1930041825">
    <w:abstractNumId w:val="2"/>
  </w:num>
  <w:num w:numId="31" w16cid:durableId="2127894271">
    <w:abstractNumId w:val="25"/>
  </w:num>
  <w:num w:numId="32" w16cid:durableId="126406739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3B41"/>
    <w:rsid w:val="00023062"/>
    <w:rsid w:val="00033E6D"/>
    <w:rsid w:val="000359A4"/>
    <w:rsid w:val="000507CF"/>
    <w:rsid w:val="0009403D"/>
    <w:rsid w:val="000A01D8"/>
    <w:rsid w:val="000A71AD"/>
    <w:rsid w:val="000B14CB"/>
    <w:rsid w:val="000B666C"/>
    <w:rsid w:val="000B7F7C"/>
    <w:rsid w:val="000C1DAD"/>
    <w:rsid w:val="00112560"/>
    <w:rsid w:val="00117956"/>
    <w:rsid w:val="00132908"/>
    <w:rsid w:val="00140D01"/>
    <w:rsid w:val="00140F1E"/>
    <w:rsid w:val="00145134"/>
    <w:rsid w:val="00146F0E"/>
    <w:rsid w:val="0015310F"/>
    <w:rsid w:val="0015549D"/>
    <w:rsid w:val="001637DD"/>
    <w:rsid w:val="00173003"/>
    <w:rsid w:val="0017393A"/>
    <w:rsid w:val="00174D56"/>
    <w:rsid w:val="00175325"/>
    <w:rsid w:val="00182DAD"/>
    <w:rsid w:val="00196746"/>
    <w:rsid w:val="001A5B22"/>
    <w:rsid w:val="001B5193"/>
    <w:rsid w:val="001C6AA9"/>
    <w:rsid w:val="001D41D1"/>
    <w:rsid w:val="001F0951"/>
    <w:rsid w:val="00200D88"/>
    <w:rsid w:val="00210039"/>
    <w:rsid w:val="002128C2"/>
    <w:rsid w:val="002167D6"/>
    <w:rsid w:val="00222BD1"/>
    <w:rsid w:val="00233BB2"/>
    <w:rsid w:val="00251878"/>
    <w:rsid w:val="00254D0C"/>
    <w:rsid w:val="00283CD5"/>
    <w:rsid w:val="00291F93"/>
    <w:rsid w:val="00295A92"/>
    <w:rsid w:val="002A1FB4"/>
    <w:rsid w:val="002A6E93"/>
    <w:rsid w:val="002C22F4"/>
    <w:rsid w:val="002C7132"/>
    <w:rsid w:val="002D151A"/>
    <w:rsid w:val="002E3B97"/>
    <w:rsid w:val="00310446"/>
    <w:rsid w:val="00316995"/>
    <w:rsid w:val="003362B1"/>
    <w:rsid w:val="0034290B"/>
    <w:rsid w:val="00343406"/>
    <w:rsid w:val="003541F3"/>
    <w:rsid w:val="003709C0"/>
    <w:rsid w:val="00377C08"/>
    <w:rsid w:val="00390260"/>
    <w:rsid w:val="003942B9"/>
    <w:rsid w:val="00394B56"/>
    <w:rsid w:val="00395973"/>
    <w:rsid w:val="00395992"/>
    <w:rsid w:val="00396422"/>
    <w:rsid w:val="003C547A"/>
    <w:rsid w:val="003D778F"/>
    <w:rsid w:val="003F323F"/>
    <w:rsid w:val="00403C2B"/>
    <w:rsid w:val="004111D5"/>
    <w:rsid w:val="00413B41"/>
    <w:rsid w:val="00436712"/>
    <w:rsid w:val="004663CF"/>
    <w:rsid w:val="004672AF"/>
    <w:rsid w:val="004819D1"/>
    <w:rsid w:val="00486665"/>
    <w:rsid w:val="004A1109"/>
    <w:rsid w:val="004A6FBA"/>
    <w:rsid w:val="004B0B93"/>
    <w:rsid w:val="004C705E"/>
    <w:rsid w:val="004D6C7D"/>
    <w:rsid w:val="004E41BA"/>
    <w:rsid w:val="004F61D2"/>
    <w:rsid w:val="0051146B"/>
    <w:rsid w:val="005373BB"/>
    <w:rsid w:val="0055096A"/>
    <w:rsid w:val="00551E84"/>
    <w:rsid w:val="0055395C"/>
    <w:rsid w:val="00567B15"/>
    <w:rsid w:val="00583922"/>
    <w:rsid w:val="00585568"/>
    <w:rsid w:val="005B71C0"/>
    <w:rsid w:val="005B759B"/>
    <w:rsid w:val="005D4246"/>
    <w:rsid w:val="005E708B"/>
    <w:rsid w:val="005F5139"/>
    <w:rsid w:val="005F75CD"/>
    <w:rsid w:val="005F79EB"/>
    <w:rsid w:val="00616EE8"/>
    <w:rsid w:val="00624330"/>
    <w:rsid w:val="00627557"/>
    <w:rsid w:val="00640DBA"/>
    <w:rsid w:val="0065248F"/>
    <w:rsid w:val="006540FF"/>
    <w:rsid w:val="00665BA6"/>
    <w:rsid w:val="00676774"/>
    <w:rsid w:val="0068409F"/>
    <w:rsid w:val="006A207B"/>
    <w:rsid w:val="006A270F"/>
    <w:rsid w:val="006A4E44"/>
    <w:rsid w:val="006B5293"/>
    <w:rsid w:val="006B6F55"/>
    <w:rsid w:val="006C0C79"/>
    <w:rsid w:val="006C7C6B"/>
    <w:rsid w:val="006D2F12"/>
    <w:rsid w:val="006D7BAF"/>
    <w:rsid w:val="006F2089"/>
    <w:rsid w:val="0070480A"/>
    <w:rsid w:val="00706001"/>
    <w:rsid w:val="007150BD"/>
    <w:rsid w:val="00717985"/>
    <w:rsid w:val="007225B8"/>
    <w:rsid w:val="00732432"/>
    <w:rsid w:val="00750D4E"/>
    <w:rsid w:val="0077329D"/>
    <w:rsid w:val="00780F44"/>
    <w:rsid w:val="00781570"/>
    <w:rsid w:val="0078340B"/>
    <w:rsid w:val="007847E0"/>
    <w:rsid w:val="00796D59"/>
    <w:rsid w:val="007A3A92"/>
    <w:rsid w:val="007B31F9"/>
    <w:rsid w:val="007B41A4"/>
    <w:rsid w:val="007B6F73"/>
    <w:rsid w:val="007C51C4"/>
    <w:rsid w:val="007D23CC"/>
    <w:rsid w:val="007F1EDB"/>
    <w:rsid w:val="007F2628"/>
    <w:rsid w:val="008033C3"/>
    <w:rsid w:val="00803BEB"/>
    <w:rsid w:val="00814968"/>
    <w:rsid w:val="00825B4A"/>
    <w:rsid w:val="008416BE"/>
    <w:rsid w:val="00841894"/>
    <w:rsid w:val="00860D15"/>
    <w:rsid w:val="00875B5F"/>
    <w:rsid w:val="0087681E"/>
    <w:rsid w:val="00880217"/>
    <w:rsid w:val="008C6EC0"/>
    <w:rsid w:val="008E284C"/>
    <w:rsid w:val="008E4966"/>
    <w:rsid w:val="008F5218"/>
    <w:rsid w:val="009032E1"/>
    <w:rsid w:val="00910D2D"/>
    <w:rsid w:val="00916B27"/>
    <w:rsid w:val="00932F74"/>
    <w:rsid w:val="00936A9B"/>
    <w:rsid w:val="00937E53"/>
    <w:rsid w:val="009468D1"/>
    <w:rsid w:val="00951DE3"/>
    <w:rsid w:val="00955418"/>
    <w:rsid w:val="009617F5"/>
    <w:rsid w:val="00970987"/>
    <w:rsid w:val="00976568"/>
    <w:rsid w:val="009827F5"/>
    <w:rsid w:val="00986E7A"/>
    <w:rsid w:val="00994077"/>
    <w:rsid w:val="009A0360"/>
    <w:rsid w:val="009B130A"/>
    <w:rsid w:val="009C23E9"/>
    <w:rsid w:val="009C7F73"/>
    <w:rsid w:val="009E27E8"/>
    <w:rsid w:val="009E3156"/>
    <w:rsid w:val="009E370C"/>
    <w:rsid w:val="009F1C65"/>
    <w:rsid w:val="009F6D57"/>
    <w:rsid w:val="00A012F8"/>
    <w:rsid w:val="00A01385"/>
    <w:rsid w:val="00A17902"/>
    <w:rsid w:val="00A2542C"/>
    <w:rsid w:val="00A35248"/>
    <w:rsid w:val="00A456F4"/>
    <w:rsid w:val="00A54AE3"/>
    <w:rsid w:val="00A64037"/>
    <w:rsid w:val="00A67257"/>
    <w:rsid w:val="00A82F85"/>
    <w:rsid w:val="00A84A39"/>
    <w:rsid w:val="00AB43BE"/>
    <w:rsid w:val="00AB7DCB"/>
    <w:rsid w:val="00AC3362"/>
    <w:rsid w:val="00AD0E84"/>
    <w:rsid w:val="00AD510A"/>
    <w:rsid w:val="00AE3511"/>
    <w:rsid w:val="00AE50CC"/>
    <w:rsid w:val="00AE74DC"/>
    <w:rsid w:val="00AF0E58"/>
    <w:rsid w:val="00AF5971"/>
    <w:rsid w:val="00B129E3"/>
    <w:rsid w:val="00B14897"/>
    <w:rsid w:val="00B32A11"/>
    <w:rsid w:val="00B4396D"/>
    <w:rsid w:val="00B51C06"/>
    <w:rsid w:val="00B55C39"/>
    <w:rsid w:val="00B60D98"/>
    <w:rsid w:val="00B83269"/>
    <w:rsid w:val="00BA2989"/>
    <w:rsid w:val="00BA561D"/>
    <w:rsid w:val="00BB3CBC"/>
    <w:rsid w:val="00BC5166"/>
    <w:rsid w:val="00BC59E5"/>
    <w:rsid w:val="00BD2BDA"/>
    <w:rsid w:val="00BD6EFC"/>
    <w:rsid w:val="00BE5AB3"/>
    <w:rsid w:val="00BF2957"/>
    <w:rsid w:val="00BF6394"/>
    <w:rsid w:val="00C1117D"/>
    <w:rsid w:val="00C34DD2"/>
    <w:rsid w:val="00C479A5"/>
    <w:rsid w:val="00C53FD5"/>
    <w:rsid w:val="00C54606"/>
    <w:rsid w:val="00C60465"/>
    <w:rsid w:val="00C7189E"/>
    <w:rsid w:val="00C7448E"/>
    <w:rsid w:val="00CD152E"/>
    <w:rsid w:val="00CF2855"/>
    <w:rsid w:val="00CF775C"/>
    <w:rsid w:val="00D00DEF"/>
    <w:rsid w:val="00D06747"/>
    <w:rsid w:val="00D32F89"/>
    <w:rsid w:val="00D4711D"/>
    <w:rsid w:val="00D5640E"/>
    <w:rsid w:val="00D615E9"/>
    <w:rsid w:val="00D645B8"/>
    <w:rsid w:val="00D96DE9"/>
    <w:rsid w:val="00DA3CFC"/>
    <w:rsid w:val="00DB1951"/>
    <w:rsid w:val="00DB2EC9"/>
    <w:rsid w:val="00DC59D7"/>
    <w:rsid w:val="00DD3C06"/>
    <w:rsid w:val="00DD5987"/>
    <w:rsid w:val="00E1241E"/>
    <w:rsid w:val="00E140DD"/>
    <w:rsid w:val="00E339BC"/>
    <w:rsid w:val="00E51DDB"/>
    <w:rsid w:val="00E6203C"/>
    <w:rsid w:val="00E715BD"/>
    <w:rsid w:val="00E92D9A"/>
    <w:rsid w:val="00EB51A9"/>
    <w:rsid w:val="00EB6718"/>
    <w:rsid w:val="00EB6E29"/>
    <w:rsid w:val="00EC2F4C"/>
    <w:rsid w:val="00F02272"/>
    <w:rsid w:val="00F038B8"/>
    <w:rsid w:val="00F03DB3"/>
    <w:rsid w:val="00F04471"/>
    <w:rsid w:val="00F10D9B"/>
    <w:rsid w:val="00F1311C"/>
    <w:rsid w:val="00F15BCA"/>
    <w:rsid w:val="00F558AF"/>
    <w:rsid w:val="00F724A6"/>
    <w:rsid w:val="00F75E41"/>
    <w:rsid w:val="00FB5D81"/>
    <w:rsid w:val="00FC1FB4"/>
    <w:rsid w:val="00FD6D63"/>
    <w:rsid w:val="00FE43FD"/>
    <w:rsid w:val="00FF02EF"/>
    <w:rsid w:val="00FF303D"/>
    <w:rsid w:val="00FF3A2F"/>
    <w:rsid w:val="00FF6D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59C60C"/>
  <w15:docId w15:val="{4891576F-BFDF-4DF5-AF9F-C5B9C2CCA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03D"/>
    <w:rPr>
      <w:rFonts w:ascii="Arial" w:hAnsi="Arial"/>
    </w:rPr>
  </w:style>
  <w:style w:type="paragraph" w:styleId="Heading1">
    <w:name w:val="heading 1"/>
    <w:basedOn w:val="Normal"/>
    <w:next w:val="Normal"/>
    <w:link w:val="Heading1Char"/>
    <w:uiPriority w:val="9"/>
    <w:qFormat/>
    <w:rsid w:val="003362B1"/>
    <w:pPr>
      <w:keepNext/>
      <w:keepLines/>
      <w:spacing w:before="360" w:after="120"/>
      <w:outlineLvl w:val="0"/>
    </w:pPr>
    <w:rPr>
      <w:rFonts w:eastAsiaTheme="majorEastAsia" w:cstheme="majorBidi"/>
      <w:color w:val="000000" w:themeColor="text1"/>
      <w:sz w:val="40"/>
      <w:szCs w:val="32"/>
    </w:rPr>
  </w:style>
  <w:style w:type="paragraph" w:styleId="Heading2">
    <w:name w:val="heading 2"/>
    <w:basedOn w:val="Normal"/>
    <w:next w:val="Normal"/>
    <w:link w:val="Heading2Char"/>
    <w:uiPriority w:val="9"/>
    <w:unhideWhenUsed/>
    <w:qFormat/>
    <w:rsid w:val="003362B1"/>
    <w:pPr>
      <w:keepNext/>
      <w:keepLines/>
      <w:spacing w:before="160" w:after="120"/>
      <w:outlineLvl w:val="1"/>
    </w:pPr>
    <w:rPr>
      <w:rFonts w:eastAsiaTheme="majorEastAsia" w:cstheme="majorBidi"/>
      <w:b/>
      <w:color w:val="404040" w:themeColor="text1" w:themeTint="BF"/>
      <w:sz w:val="28"/>
      <w:szCs w:val="26"/>
    </w:rPr>
  </w:style>
  <w:style w:type="paragraph" w:styleId="Heading3">
    <w:name w:val="heading 3"/>
    <w:basedOn w:val="Normal"/>
    <w:next w:val="Normal"/>
    <w:link w:val="Heading3Char"/>
    <w:uiPriority w:val="9"/>
    <w:unhideWhenUsed/>
    <w:qFormat/>
    <w:rsid w:val="003362B1"/>
    <w:pPr>
      <w:keepNext/>
      <w:keepLines/>
      <w:spacing w:before="160" w:after="120"/>
      <w:outlineLvl w:val="2"/>
    </w:pPr>
    <w:rPr>
      <w:rFonts w:eastAsiaTheme="majorEastAsia" w:cstheme="majorBidi"/>
      <w:b/>
      <w:color w:val="7F7F7F" w:themeColor="text1" w:themeTint="8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character" w:customStyle="1" w:styleId="Heading1Char">
    <w:name w:val="Heading 1 Char"/>
    <w:basedOn w:val="DefaultParagraphFont"/>
    <w:link w:val="Heading1"/>
    <w:uiPriority w:val="9"/>
    <w:rsid w:val="003362B1"/>
    <w:rPr>
      <w:rFonts w:ascii="Arial" w:eastAsiaTheme="majorEastAsia" w:hAnsi="Arial" w:cstheme="majorBidi"/>
      <w:color w:val="000000" w:themeColor="text1"/>
      <w:sz w:val="40"/>
      <w:szCs w:val="32"/>
    </w:rPr>
  </w:style>
  <w:style w:type="character" w:customStyle="1" w:styleId="Heading2Char">
    <w:name w:val="Heading 2 Char"/>
    <w:basedOn w:val="DefaultParagraphFont"/>
    <w:link w:val="Heading2"/>
    <w:uiPriority w:val="9"/>
    <w:rsid w:val="003362B1"/>
    <w:rPr>
      <w:rFonts w:ascii="Arial" w:eastAsiaTheme="majorEastAsia" w:hAnsi="Arial" w:cstheme="majorBidi"/>
      <w:b/>
      <w:color w:val="404040" w:themeColor="text1" w:themeTint="BF"/>
      <w:sz w:val="28"/>
      <w:szCs w:val="26"/>
    </w:rPr>
  </w:style>
  <w:style w:type="character" w:customStyle="1" w:styleId="Heading3Char">
    <w:name w:val="Heading 3 Char"/>
    <w:basedOn w:val="DefaultParagraphFont"/>
    <w:link w:val="Heading3"/>
    <w:uiPriority w:val="9"/>
    <w:rsid w:val="003362B1"/>
    <w:rPr>
      <w:rFonts w:ascii="Arial" w:eastAsiaTheme="majorEastAsia" w:hAnsi="Arial" w:cstheme="majorBidi"/>
      <w:b/>
      <w:color w:val="7F7F7F" w:themeColor="text1" w:themeTint="80"/>
      <w:sz w:val="24"/>
      <w:szCs w:val="24"/>
    </w:rPr>
  </w:style>
  <w:style w:type="paragraph" w:styleId="ListParagraph">
    <w:name w:val="List Paragraph"/>
    <w:basedOn w:val="Normal"/>
    <w:uiPriority w:val="34"/>
    <w:qFormat/>
    <w:rsid w:val="004A1109"/>
    <w:pPr>
      <w:spacing w:after="160" w:line="259" w:lineRule="auto"/>
      <w:ind w:left="720"/>
      <w:contextualSpacing/>
    </w:pPr>
    <w:rPr>
      <w:rFonts w:asciiTheme="minorHAnsi" w:hAnsiTheme="minorHAnsi"/>
    </w:rPr>
  </w:style>
  <w:style w:type="table" w:styleId="TableGrid">
    <w:name w:val="Table Grid"/>
    <w:basedOn w:val="TableNormal"/>
    <w:uiPriority w:val="59"/>
    <w:rsid w:val="004A1109"/>
    <w:pPr>
      <w:spacing w:after="0" w:line="240" w:lineRule="auto"/>
    </w:pPr>
    <w:rPr>
      <w:rFonts w:ascii="Arial" w:hAnsi="Arial" w:cs="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A1109"/>
    <w:pPr>
      <w:spacing w:after="0" w:line="240" w:lineRule="auto"/>
    </w:pPr>
  </w:style>
  <w:style w:type="table" w:styleId="LightList-Accent6">
    <w:name w:val="Light List Accent 6"/>
    <w:basedOn w:val="TableNormal"/>
    <w:uiPriority w:val="61"/>
    <w:rsid w:val="00D4711D"/>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character" w:styleId="Hyperlink">
    <w:name w:val="Hyperlink"/>
    <w:basedOn w:val="DefaultParagraphFont"/>
    <w:uiPriority w:val="99"/>
    <w:unhideWhenUsed/>
    <w:rsid w:val="00D4711D"/>
    <w:rPr>
      <w:color w:val="005489" w:themeColor="hyperlink"/>
      <w:u w:val="single"/>
    </w:rPr>
  </w:style>
  <w:style w:type="table" w:styleId="LightList-Accent1">
    <w:name w:val="Light List Accent 1"/>
    <w:basedOn w:val="TableNormal"/>
    <w:uiPriority w:val="61"/>
    <w:rsid w:val="00D4711D"/>
    <w:pPr>
      <w:spacing w:after="0" w:line="240" w:lineRule="auto"/>
    </w:pPr>
    <w:tblPr>
      <w:tblStyleRowBandSize w:val="1"/>
      <w:tblStyleColBandSize w:val="1"/>
      <w:tblBorders>
        <w:top w:val="single" w:sz="8" w:space="0" w:color="005489" w:themeColor="accent1"/>
        <w:left w:val="single" w:sz="8" w:space="0" w:color="005489" w:themeColor="accent1"/>
        <w:bottom w:val="single" w:sz="8" w:space="0" w:color="005489" w:themeColor="accent1"/>
        <w:right w:val="single" w:sz="8" w:space="0" w:color="005489" w:themeColor="accent1"/>
      </w:tblBorders>
    </w:tblPr>
    <w:tblStylePr w:type="firstRow">
      <w:pPr>
        <w:spacing w:before="0" w:after="0" w:line="240" w:lineRule="auto"/>
      </w:pPr>
      <w:rPr>
        <w:b/>
        <w:bCs/>
        <w:color w:val="FFFFFF" w:themeColor="background1"/>
      </w:rPr>
      <w:tblPr/>
      <w:tcPr>
        <w:shd w:val="clear" w:color="auto" w:fill="005489" w:themeFill="accent1"/>
      </w:tcPr>
    </w:tblStylePr>
    <w:tblStylePr w:type="lastRow">
      <w:pPr>
        <w:spacing w:before="0" w:after="0" w:line="240" w:lineRule="auto"/>
      </w:pPr>
      <w:rPr>
        <w:b/>
        <w:bCs/>
      </w:rPr>
      <w:tblPr/>
      <w:tcPr>
        <w:tcBorders>
          <w:top w:val="double" w:sz="6" w:space="0" w:color="005489" w:themeColor="accent1"/>
          <w:left w:val="single" w:sz="8" w:space="0" w:color="005489" w:themeColor="accent1"/>
          <w:bottom w:val="single" w:sz="8" w:space="0" w:color="005489" w:themeColor="accent1"/>
          <w:right w:val="single" w:sz="8" w:space="0" w:color="005489" w:themeColor="accent1"/>
        </w:tcBorders>
      </w:tcPr>
    </w:tblStylePr>
    <w:tblStylePr w:type="firstCol">
      <w:rPr>
        <w:b/>
        <w:bCs/>
      </w:rPr>
    </w:tblStylePr>
    <w:tblStylePr w:type="lastCol">
      <w:rPr>
        <w:b/>
        <w:bCs/>
      </w:rPr>
    </w:tblStylePr>
    <w:tblStylePr w:type="band1Vert">
      <w:tblPr/>
      <w:tcPr>
        <w:tcBorders>
          <w:top w:val="single" w:sz="8" w:space="0" w:color="005489" w:themeColor="accent1"/>
          <w:left w:val="single" w:sz="8" w:space="0" w:color="005489" w:themeColor="accent1"/>
          <w:bottom w:val="single" w:sz="8" w:space="0" w:color="005489" w:themeColor="accent1"/>
          <w:right w:val="single" w:sz="8" w:space="0" w:color="005489" w:themeColor="accent1"/>
        </w:tcBorders>
      </w:tcPr>
    </w:tblStylePr>
    <w:tblStylePr w:type="band1Horz">
      <w:tblPr/>
      <w:tcPr>
        <w:tcBorders>
          <w:top w:val="single" w:sz="8" w:space="0" w:color="005489" w:themeColor="accent1"/>
          <w:left w:val="single" w:sz="8" w:space="0" w:color="005489" w:themeColor="accent1"/>
          <w:bottom w:val="single" w:sz="8" w:space="0" w:color="005489" w:themeColor="accent1"/>
          <w:right w:val="single" w:sz="8" w:space="0" w:color="005489" w:themeColor="accent1"/>
        </w:tcBorders>
      </w:tcPr>
    </w:tblStylePr>
  </w:style>
  <w:style w:type="table" w:styleId="LightList-Accent3">
    <w:name w:val="Light List Accent 3"/>
    <w:basedOn w:val="TableNormal"/>
    <w:uiPriority w:val="61"/>
    <w:rsid w:val="00D4711D"/>
    <w:pPr>
      <w:spacing w:after="0" w:line="240" w:lineRule="auto"/>
    </w:pPr>
    <w:tblPr>
      <w:tblStyleRowBandSize w:val="1"/>
      <w:tblStyleColBandSize w:val="1"/>
      <w:tblBorders>
        <w:top w:val="single" w:sz="8" w:space="0" w:color="866243" w:themeColor="accent3"/>
        <w:left w:val="single" w:sz="8" w:space="0" w:color="866243" w:themeColor="accent3"/>
        <w:bottom w:val="single" w:sz="8" w:space="0" w:color="866243" w:themeColor="accent3"/>
        <w:right w:val="single" w:sz="8" w:space="0" w:color="866243" w:themeColor="accent3"/>
      </w:tblBorders>
    </w:tblPr>
    <w:tblStylePr w:type="firstRow">
      <w:pPr>
        <w:spacing w:before="0" w:after="0" w:line="240" w:lineRule="auto"/>
      </w:pPr>
      <w:rPr>
        <w:b/>
        <w:bCs/>
        <w:color w:val="FFFFFF" w:themeColor="background1"/>
      </w:rPr>
      <w:tblPr/>
      <w:tcPr>
        <w:shd w:val="clear" w:color="auto" w:fill="866243" w:themeFill="accent3"/>
      </w:tcPr>
    </w:tblStylePr>
    <w:tblStylePr w:type="lastRow">
      <w:pPr>
        <w:spacing w:before="0" w:after="0" w:line="240" w:lineRule="auto"/>
      </w:pPr>
      <w:rPr>
        <w:b/>
        <w:bCs/>
      </w:rPr>
      <w:tblPr/>
      <w:tcPr>
        <w:tcBorders>
          <w:top w:val="double" w:sz="6" w:space="0" w:color="866243" w:themeColor="accent3"/>
          <w:left w:val="single" w:sz="8" w:space="0" w:color="866243" w:themeColor="accent3"/>
          <w:bottom w:val="single" w:sz="8" w:space="0" w:color="866243" w:themeColor="accent3"/>
          <w:right w:val="single" w:sz="8" w:space="0" w:color="866243" w:themeColor="accent3"/>
        </w:tcBorders>
      </w:tcPr>
    </w:tblStylePr>
    <w:tblStylePr w:type="firstCol">
      <w:rPr>
        <w:b/>
        <w:bCs/>
      </w:rPr>
    </w:tblStylePr>
    <w:tblStylePr w:type="lastCol">
      <w:rPr>
        <w:b/>
        <w:bCs/>
      </w:rPr>
    </w:tblStylePr>
    <w:tblStylePr w:type="band1Vert">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tblStylePr w:type="band1Horz">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style>
  <w:style w:type="character" w:styleId="CommentReference">
    <w:name w:val="annotation reference"/>
    <w:basedOn w:val="DefaultParagraphFont"/>
    <w:uiPriority w:val="99"/>
    <w:semiHidden/>
    <w:unhideWhenUsed/>
    <w:rsid w:val="00D4711D"/>
    <w:rPr>
      <w:sz w:val="16"/>
      <w:szCs w:val="16"/>
    </w:rPr>
  </w:style>
  <w:style w:type="paragraph" w:styleId="CommentText">
    <w:name w:val="annotation text"/>
    <w:basedOn w:val="Normal"/>
    <w:link w:val="CommentTextChar"/>
    <w:uiPriority w:val="99"/>
    <w:unhideWhenUsed/>
    <w:rsid w:val="00D4711D"/>
    <w:pPr>
      <w:spacing w:line="240" w:lineRule="auto"/>
    </w:pPr>
    <w:rPr>
      <w:rFonts w:asciiTheme="minorHAnsi" w:hAnsiTheme="minorHAnsi"/>
      <w:sz w:val="20"/>
      <w:szCs w:val="20"/>
    </w:rPr>
  </w:style>
  <w:style w:type="character" w:customStyle="1" w:styleId="CommentTextChar">
    <w:name w:val="Comment Text Char"/>
    <w:basedOn w:val="DefaultParagraphFont"/>
    <w:link w:val="CommentText"/>
    <w:uiPriority w:val="99"/>
    <w:rsid w:val="00D4711D"/>
    <w:rPr>
      <w:sz w:val="20"/>
      <w:szCs w:val="20"/>
    </w:rPr>
  </w:style>
  <w:style w:type="paragraph" w:styleId="CommentSubject">
    <w:name w:val="annotation subject"/>
    <w:basedOn w:val="CommentText"/>
    <w:next w:val="CommentText"/>
    <w:link w:val="CommentSubjectChar"/>
    <w:uiPriority w:val="99"/>
    <w:semiHidden/>
    <w:unhideWhenUsed/>
    <w:rsid w:val="00112560"/>
    <w:rPr>
      <w:rFonts w:ascii="Arial" w:hAnsi="Arial"/>
      <w:b/>
      <w:bCs/>
    </w:rPr>
  </w:style>
  <w:style w:type="character" w:customStyle="1" w:styleId="CommentSubjectChar">
    <w:name w:val="Comment Subject Char"/>
    <w:basedOn w:val="CommentTextChar"/>
    <w:link w:val="CommentSubject"/>
    <w:uiPriority w:val="99"/>
    <w:semiHidden/>
    <w:rsid w:val="00112560"/>
    <w:rPr>
      <w:rFonts w:ascii="Arial" w:hAnsi="Arial"/>
      <w:b/>
      <w:bCs/>
      <w:sz w:val="20"/>
      <w:szCs w:val="20"/>
    </w:rPr>
  </w:style>
  <w:style w:type="character" w:styleId="FollowedHyperlink">
    <w:name w:val="FollowedHyperlink"/>
    <w:basedOn w:val="DefaultParagraphFont"/>
    <w:uiPriority w:val="99"/>
    <w:semiHidden/>
    <w:unhideWhenUsed/>
    <w:rsid w:val="00D06747"/>
    <w:rPr>
      <w:color w:val="005489" w:themeColor="followedHyperlink"/>
      <w:u w:val="single"/>
    </w:rPr>
  </w:style>
  <w:style w:type="paragraph" w:styleId="Revision">
    <w:name w:val="Revision"/>
    <w:hidden/>
    <w:uiPriority w:val="99"/>
    <w:semiHidden/>
    <w:rsid w:val="009F1C65"/>
    <w:pPr>
      <w:spacing w:after="0" w:line="240" w:lineRule="auto"/>
    </w:pPr>
    <w:rPr>
      <w:rFonts w:ascii="Arial" w:hAnsi="Arial"/>
    </w:rPr>
  </w:style>
  <w:style w:type="paragraph" w:customStyle="1" w:styleId="pf0">
    <w:name w:val="pf0"/>
    <w:basedOn w:val="Normal"/>
    <w:rsid w:val="00B51C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B51C06"/>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63255">
      <w:bodyDiv w:val="1"/>
      <w:marLeft w:val="0"/>
      <w:marRight w:val="0"/>
      <w:marTop w:val="0"/>
      <w:marBottom w:val="0"/>
      <w:divBdr>
        <w:top w:val="none" w:sz="0" w:space="0" w:color="auto"/>
        <w:left w:val="none" w:sz="0" w:space="0" w:color="auto"/>
        <w:bottom w:val="none" w:sz="0" w:space="0" w:color="auto"/>
        <w:right w:val="none" w:sz="0" w:space="0" w:color="auto"/>
      </w:divBdr>
    </w:div>
    <w:div w:id="194268182">
      <w:bodyDiv w:val="1"/>
      <w:marLeft w:val="0"/>
      <w:marRight w:val="0"/>
      <w:marTop w:val="0"/>
      <w:marBottom w:val="0"/>
      <w:divBdr>
        <w:top w:val="none" w:sz="0" w:space="0" w:color="auto"/>
        <w:left w:val="none" w:sz="0" w:space="0" w:color="auto"/>
        <w:bottom w:val="none" w:sz="0" w:space="0" w:color="auto"/>
        <w:right w:val="none" w:sz="0" w:space="0" w:color="auto"/>
      </w:divBdr>
    </w:div>
    <w:div w:id="258565957">
      <w:bodyDiv w:val="1"/>
      <w:marLeft w:val="0"/>
      <w:marRight w:val="0"/>
      <w:marTop w:val="0"/>
      <w:marBottom w:val="0"/>
      <w:divBdr>
        <w:top w:val="none" w:sz="0" w:space="0" w:color="auto"/>
        <w:left w:val="none" w:sz="0" w:space="0" w:color="auto"/>
        <w:bottom w:val="none" w:sz="0" w:space="0" w:color="auto"/>
        <w:right w:val="none" w:sz="0" w:space="0" w:color="auto"/>
      </w:divBdr>
    </w:div>
    <w:div w:id="353308822">
      <w:bodyDiv w:val="1"/>
      <w:marLeft w:val="0"/>
      <w:marRight w:val="0"/>
      <w:marTop w:val="0"/>
      <w:marBottom w:val="0"/>
      <w:divBdr>
        <w:top w:val="none" w:sz="0" w:space="0" w:color="auto"/>
        <w:left w:val="none" w:sz="0" w:space="0" w:color="auto"/>
        <w:bottom w:val="none" w:sz="0" w:space="0" w:color="auto"/>
        <w:right w:val="none" w:sz="0" w:space="0" w:color="auto"/>
      </w:divBdr>
    </w:div>
    <w:div w:id="461658315">
      <w:bodyDiv w:val="1"/>
      <w:marLeft w:val="0"/>
      <w:marRight w:val="0"/>
      <w:marTop w:val="0"/>
      <w:marBottom w:val="0"/>
      <w:divBdr>
        <w:top w:val="none" w:sz="0" w:space="0" w:color="auto"/>
        <w:left w:val="none" w:sz="0" w:space="0" w:color="auto"/>
        <w:bottom w:val="none" w:sz="0" w:space="0" w:color="auto"/>
        <w:right w:val="none" w:sz="0" w:space="0" w:color="auto"/>
      </w:divBdr>
      <w:divsChild>
        <w:div w:id="1216697367">
          <w:marLeft w:val="0"/>
          <w:marRight w:val="0"/>
          <w:marTop w:val="0"/>
          <w:marBottom w:val="180"/>
          <w:divBdr>
            <w:top w:val="none" w:sz="0" w:space="0" w:color="auto"/>
            <w:left w:val="none" w:sz="0" w:space="0" w:color="auto"/>
            <w:bottom w:val="none" w:sz="0" w:space="0" w:color="auto"/>
            <w:right w:val="none" w:sz="0" w:space="0" w:color="auto"/>
          </w:divBdr>
        </w:div>
        <w:div w:id="1477993293">
          <w:marLeft w:val="0"/>
          <w:marRight w:val="0"/>
          <w:marTop w:val="0"/>
          <w:marBottom w:val="0"/>
          <w:divBdr>
            <w:top w:val="none" w:sz="0" w:space="0" w:color="auto"/>
            <w:left w:val="none" w:sz="0" w:space="0" w:color="auto"/>
            <w:bottom w:val="none" w:sz="0" w:space="0" w:color="auto"/>
            <w:right w:val="none" w:sz="0" w:space="0" w:color="auto"/>
          </w:divBdr>
        </w:div>
      </w:divsChild>
    </w:div>
    <w:div w:id="482937443">
      <w:bodyDiv w:val="1"/>
      <w:marLeft w:val="0"/>
      <w:marRight w:val="0"/>
      <w:marTop w:val="0"/>
      <w:marBottom w:val="0"/>
      <w:divBdr>
        <w:top w:val="none" w:sz="0" w:space="0" w:color="auto"/>
        <w:left w:val="none" w:sz="0" w:space="0" w:color="auto"/>
        <w:bottom w:val="none" w:sz="0" w:space="0" w:color="auto"/>
        <w:right w:val="none" w:sz="0" w:space="0" w:color="auto"/>
      </w:divBdr>
    </w:div>
    <w:div w:id="638801766">
      <w:bodyDiv w:val="1"/>
      <w:marLeft w:val="0"/>
      <w:marRight w:val="0"/>
      <w:marTop w:val="0"/>
      <w:marBottom w:val="0"/>
      <w:divBdr>
        <w:top w:val="none" w:sz="0" w:space="0" w:color="auto"/>
        <w:left w:val="none" w:sz="0" w:space="0" w:color="auto"/>
        <w:bottom w:val="none" w:sz="0" w:space="0" w:color="auto"/>
        <w:right w:val="none" w:sz="0" w:space="0" w:color="auto"/>
      </w:divBdr>
    </w:div>
    <w:div w:id="664287860">
      <w:bodyDiv w:val="1"/>
      <w:marLeft w:val="0"/>
      <w:marRight w:val="0"/>
      <w:marTop w:val="0"/>
      <w:marBottom w:val="0"/>
      <w:divBdr>
        <w:top w:val="none" w:sz="0" w:space="0" w:color="auto"/>
        <w:left w:val="none" w:sz="0" w:space="0" w:color="auto"/>
        <w:bottom w:val="none" w:sz="0" w:space="0" w:color="auto"/>
        <w:right w:val="none" w:sz="0" w:space="0" w:color="auto"/>
      </w:divBdr>
    </w:div>
    <w:div w:id="717362826">
      <w:bodyDiv w:val="1"/>
      <w:marLeft w:val="0"/>
      <w:marRight w:val="0"/>
      <w:marTop w:val="0"/>
      <w:marBottom w:val="0"/>
      <w:divBdr>
        <w:top w:val="none" w:sz="0" w:space="0" w:color="auto"/>
        <w:left w:val="none" w:sz="0" w:space="0" w:color="auto"/>
        <w:bottom w:val="none" w:sz="0" w:space="0" w:color="auto"/>
        <w:right w:val="none" w:sz="0" w:space="0" w:color="auto"/>
      </w:divBdr>
    </w:div>
    <w:div w:id="787433060">
      <w:bodyDiv w:val="1"/>
      <w:marLeft w:val="0"/>
      <w:marRight w:val="0"/>
      <w:marTop w:val="0"/>
      <w:marBottom w:val="0"/>
      <w:divBdr>
        <w:top w:val="none" w:sz="0" w:space="0" w:color="auto"/>
        <w:left w:val="none" w:sz="0" w:space="0" w:color="auto"/>
        <w:bottom w:val="none" w:sz="0" w:space="0" w:color="auto"/>
        <w:right w:val="none" w:sz="0" w:space="0" w:color="auto"/>
      </w:divBdr>
    </w:div>
    <w:div w:id="814487293">
      <w:bodyDiv w:val="1"/>
      <w:marLeft w:val="0"/>
      <w:marRight w:val="0"/>
      <w:marTop w:val="0"/>
      <w:marBottom w:val="0"/>
      <w:divBdr>
        <w:top w:val="none" w:sz="0" w:space="0" w:color="auto"/>
        <w:left w:val="none" w:sz="0" w:space="0" w:color="auto"/>
        <w:bottom w:val="none" w:sz="0" w:space="0" w:color="auto"/>
        <w:right w:val="none" w:sz="0" w:space="0" w:color="auto"/>
      </w:divBdr>
    </w:div>
    <w:div w:id="862288041">
      <w:bodyDiv w:val="1"/>
      <w:marLeft w:val="0"/>
      <w:marRight w:val="0"/>
      <w:marTop w:val="0"/>
      <w:marBottom w:val="0"/>
      <w:divBdr>
        <w:top w:val="none" w:sz="0" w:space="0" w:color="auto"/>
        <w:left w:val="none" w:sz="0" w:space="0" w:color="auto"/>
        <w:bottom w:val="none" w:sz="0" w:space="0" w:color="auto"/>
        <w:right w:val="none" w:sz="0" w:space="0" w:color="auto"/>
      </w:divBdr>
    </w:div>
    <w:div w:id="1016804475">
      <w:bodyDiv w:val="1"/>
      <w:marLeft w:val="0"/>
      <w:marRight w:val="0"/>
      <w:marTop w:val="0"/>
      <w:marBottom w:val="0"/>
      <w:divBdr>
        <w:top w:val="none" w:sz="0" w:space="0" w:color="auto"/>
        <w:left w:val="none" w:sz="0" w:space="0" w:color="auto"/>
        <w:bottom w:val="none" w:sz="0" w:space="0" w:color="auto"/>
        <w:right w:val="none" w:sz="0" w:space="0" w:color="auto"/>
      </w:divBdr>
    </w:div>
    <w:div w:id="1064377489">
      <w:bodyDiv w:val="1"/>
      <w:marLeft w:val="0"/>
      <w:marRight w:val="0"/>
      <w:marTop w:val="0"/>
      <w:marBottom w:val="0"/>
      <w:divBdr>
        <w:top w:val="none" w:sz="0" w:space="0" w:color="auto"/>
        <w:left w:val="none" w:sz="0" w:space="0" w:color="auto"/>
        <w:bottom w:val="none" w:sz="0" w:space="0" w:color="auto"/>
        <w:right w:val="none" w:sz="0" w:space="0" w:color="auto"/>
      </w:divBdr>
    </w:div>
    <w:div w:id="1111970324">
      <w:bodyDiv w:val="1"/>
      <w:marLeft w:val="0"/>
      <w:marRight w:val="0"/>
      <w:marTop w:val="0"/>
      <w:marBottom w:val="0"/>
      <w:divBdr>
        <w:top w:val="none" w:sz="0" w:space="0" w:color="auto"/>
        <w:left w:val="none" w:sz="0" w:space="0" w:color="auto"/>
        <w:bottom w:val="none" w:sz="0" w:space="0" w:color="auto"/>
        <w:right w:val="none" w:sz="0" w:space="0" w:color="auto"/>
      </w:divBdr>
    </w:div>
    <w:div w:id="1224214471">
      <w:bodyDiv w:val="1"/>
      <w:marLeft w:val="0"/>
      <w:marRight w:val="0"/>
      <w:marTop w:val="0"/>
      <w:marBottom w:val="0"/>
      <w:divBdr>
        <w:top w:val="none" w:sz="0" w:space="0" w:color="auto"/>
        <w:left w:val="none" w:sz="0" w:space="0" w:color="auto"/>
        <w:bottom w:val="none" w:sz="0" w:space="0" w:color="auto"/>
        <w:right w:val="none" w:sz="0" w:space="0" w:color="auto"/>
      </w:divBdr>
    </w:div>
    <w:div w:id="1341855773">
      <w:bodyDiv w:val="1"/>
      <w:marLeft w:val="0"/>
      <w:marRight w:val="0"/>
      <w:marTop w:val="0"/>
      <w:marBottom w:val="0"/>
      <w:divBdr>
        <w:top w:val="none" w:sz="0" w:space="0" w:color="auto"/>
        <w:left w:val="none" w:sz="0" w:space="0" w:color="auto"/>
        <w:bottom w:val="none" w:sz="0" w:space="0" w:color="auto"/>
        <w:right w:val="none" w:sz="0" w:space="0" w:color="auto"/>
      </w:divBdr>
    </w:div>
    <w:div w:id="1369525549">
      <w:bodyDiv w:val="1"/>
      <w:marLeft w:val="0"/>
      <w:marRight w:val="0"/>
      <w:marTop w:val="0"/>
      <w:marBottom w:val="0"/>
      <w:divBdr>
        <w:top w:val="none" w:sz="0" w:space="0" w:color="auto"/>
        <w:left w:val="none" w:sz="0" w:space="0" w:color="auto"/>
        <w:bottom w:val="none" w:sz="0" w:space="0" w:color="auto"/>
        <w:right w:val="none" w:sz="0" w:space="0" w:color="auto"/>
      </w:divBdr>
    </w:div>
    <w:div w:id="1514102409">
      <w:bodyDiv w:val="1"/>
      <w:marLeft w:val="0"/>
      <w:marRight w:val="0"/>
      <w:marTop w:val="0"/>
      <w:marBottom w:val="0"/>
      <w:divBdr>
        <w:top w:val="none" w:sz="0" w:space="0" w:color="auto"/>
        <w:left w:val="none" w:sz="0" w:space="0" w:color="auto"/>
        <w:bottom w:val="none" w:sz="0" w:space="0" w:color="auto"/>
        <w:right w:val="none" w:sz="0" w:space="0" w:color="auto"/>
      </w:divBdr>
    </w:div>
    <w:div w:id="1574699776">
      <w:bodyDiv w:val="1"/>
      <w:marLeft w:val="0"/>
      <w:marRight w:val="0"/>
      <w:marTop w:val="0"/>
      <w:marBottom w:val="0"/>
      <w:divBdr>
        <w:top w:val="none" w:sz="0" w:space="0" w:color="auto"/>
        <w:left w:val="none" w:sz="0" w:space="0" w:color="auto"/>
        <w:bottom w:val="none" w:sz="0" w:space="0" w:color="auto"/>
        <w:right w:val="none" w:sz="0" w:space="0" w:color="auto"/>
      </w:divBdr>
    </w:div>
    <w:div w:id="1788087148">
      <w:bodyDiv w:val="1"/>
      <w:marLeft w:val="0"/>
      <w:marRight w:val="0"/>
      <w:marTop w:val="0"/>
      <w:marBottom w:val="0"/>
      <w:divBdr>
        <w:top w:val="none" w:sz="0" w:space="0" w:color="auto"/>
        <w:left w:val="none" w:sz="0" w:space="0" w:color="auto"/>
        <w:bottom w:val="none" w:sz="0" w:space="0" w:color="auto"/>
        <w:right w:val="none" w:sz="0" w:space="0" w:color="auto"/>
      </w:divBdr>
    </w:div>
    <w:div w:id="1989238252">
      <w:bodyDiv w:val="1"/>
      <w:marLeft w:val="0"/>
      <w:marRight w:val="0"/>
      <w:marTop w:val="0"/>
      <w:marBottom w:val="0"/>
      <w:divBdr>
        <w:top w:val="none" w:sz="0" w:space="0" w:color="auto"/>
        <w:left w:val="none" w:sz="0" w:space="0" w:color="auto"/>
        <w:bottom w:val="none" w:sz="0" w:space="0" w:color="auto"/>
        <w:right w:val="none" w:sz="0" w:space="0" w:color="auto"/>
      </w:divBdr>
    </w:div>
    <w:div w:id="2007244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Layout" Target="diagrams/layout1.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diagramData" Target="diagrams/data1.xm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orthyorks.gov.uk/your-council/our-role-structure-and-objectives" TargetMode="External"/><Relationship Id="rId24"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diagramColors" Target="diagrams/colors1.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QuickStyle" Target="diagrams/quickStyle1.xml"/><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079C07A-F750-4B82-A8DD-529E14084A2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3DF744DC-0E1F-48A4-90C7-835028FB3A5B}">
      <dgm:prSet phldrT="[Text]" custT="1"/>
      <dgm:spPr/>
      <dgm:t>
        <a:bodyPr/>
        <a:lstStyle/>
        <a:p>
          <a:r>
            <a:rPr lang="en-US" sz="1000"/>
            <a:t>Corporate Director Children and Young People's Service</a:t>
          </a:r>
        </a:p>
      </dgm:t>
    </dgm:pt>
    <dgm:pt modelId="{CFC8FA90-1C38-4FBD-8B06-789AC3CA5AF9}" type="parTrans" cxnId="{13C88B9B-9202-4CE1-8289-CAADA4FBAB2C}">
      <dgm:prSet/>
      <dgm:spPr/>
      <dgm:t>
        <a:bodyPr/>
        <a:lstStyle/>
        <a:p>
          <a:endParaRPr lang="en-US" sz="1000"/>
        </a:p>
      </dgm:t>
    </dgm:pt>
    <dgm:pt modelId="{4AC0923C-0D94-412A-9CAE-2E5FC33DE5D7}" type="sibTrans" cxnId="{13C88B9B-9202-4CE1-8289-CAADA4FBAB2C}">
      <dgm:prSet/>
      <dgm:spPr/>
      <dgm:t>
        <a:bodyPr/>
        <a:lstStyle/>
        <a:p>
          <a:endParaRPr lang="en-US" sz="1000"/>
        </a:p>
      </dgm:t>
    </dgm:pt>
    <dgm:pt modelId="{9BAD42E6-44C7-4ADD-B057-3E6896EDC445}">
      <dgm:prSet custT="1"/>
      <dgm:spPr/>
      <dgm:t>
        <a:bodyPr/>
        <a:lstStyle/>
        <a:p>
          <a:r>
            <a:rPr lang="en-GB" sz="1000"/>
            <a:t>Assistant Director Children's Partnerships and Sufficiency</a:t>
          </a:r>
        </a:p>
      </dgm:t>
    </dgm:pt>
    <dgm:pt modelId="{7D28BF77-CAAA-479F-B7D5-41233A747129}" type="parTrans" cxnId="{57E2162F-FB5E-4134-8A75-993CCB804E6A}">
      <dgm:prSet/>
      <dgm:spPr/>
      <dgm:t>
        <a:bodyPr/>
        <a:lstStyle/>
        <a:p>
          <a:endParaRPr lang="en-GB" sz="1000"/>
        </a:p>
      </dgm:t>
    </dgm:pt>
    <dgm:pt modelId="{6E885372-0E0D-4BE9-803A-76E3BD28CEE0}" type="sibTrans" cxnId="{57E2162F-FB5E-4134-8A75-993CCB804E6A}">
      <dgm:prSet/>
      <dgm:spPr/>
      <dgm:t>
        <a:bodyPr/>
        <a:lstStyle/>
        <a:p>
          <a:endParaRPr lang="en-GB" sz="1000"/>
        </a:p>
      </dgm:t>
    </dgm:pt>
    <dgm:pt modelId="{295EBB01-7416-46BA-9233-58A5BBB6E604}">
      <dgm:prSet custT="1"/>
      <dgm:spPr/>
      <dgm:t>
        <a:bodyPr/>
        <a:lstStyle/>
        <a:p>
          <a:r>
            <a:rPr lang="en-GB" sz="1000"/>
            <a:t>Early Years Manager</a:t>
          </a:r>
        </a:p>
      </dgm:t>
    </dgm:pt>
    <dgm:pt modelId="{9FA73BE0-A7DF-4665-BA26-F73EF0071F4C}" type="parTrans" cxnId="{D8870950-49DF-404E-9DA1-EB78B63373CC}">
      <dgm:prSet/>
      <dgm:spPr/>
      <dgm:t>
        <a:bodyPr/>
        <a:lstStyle/>
        <a:p>
          <a:endParaRPr lang="en-GB" sz="1000"/>
        </a:p>
      </dgm:t>
    </dgm:pt>
    <dgm:pt modelId="{15CC9251-E853-4F6B-ABF7-CF83C017B52A}" type="sibTrans" cxnId="{D8870950-49DF-404E-9DA1-EB78B63373CC}">
      <dgm:prSet/>
      <dgm:spPr/>
      <dgm:t>
        <a:bodyPr/>
        <a:lstStyle/>
        <a:p>
          <a:endParaRPr lang="en-GB" sz="1000"/>
        </a:p>
      </dgm:t>
    </dgm:pt>
    <dgm:pt modelId="{458652B2-7031-45D7-A5FB-232E9392DD86}">
      <dgm:prSet custT="1"/>
      <dgm:spPr/>
      <dgm:t>
        <a:bodyPr/>
        <a:lstStyle/>
        <a:p>
          <a:r>
            <a:rPr lang="en-GB" sz="1000"/>
            <a:t>Head of  School Organisation and CYPS Transport</a:t>
          </a:r>
        </a:p>
      </dgm:t>
    </dgm:pt>
    <dgm:pt modelId="{BD8F3120-6ADB-4F34-A43C-3E0221D4B5DD}" type="parTrans" cxnId="{F79FF8B2-DC79-46E0-A0BA-F85B598C97C1}">
      <dgm:prSet/>
      <dgm:spPr/>
      <dgm:t>
        <a:bodyPr/>
        <a:lstStyle/>
        <a:p>
          <a:endParaRPr lang="en-GB" sz="1000"/>
        </a:p>
      </dgm:t>
    </dgm:pt>
    <dgm:pt modelId="{4FA86537-915D-4FE4-BE07-1A6E8031D473}" type="sibTrans" cxnId="{F79FF8B2-DC79-46E0-A0BA-F85B598C97C1}">
      <dgm:prSet/>
      <dgm:spPr/>
      <dgm:t>
        <a:bodyPr/>
        <a:lstStyle/>
        <a:p>
          <a:endParaRPr lang="en-GB" sz="1000"/>
        </a:p>
      </dgm:t>
    </dgm:pt>
    <dgm:pt modelId="{EB6AD0D7-FFC8-4316-8F71-867449209A05}">
      <dgm:prSet custT="1"/>
      <dgm:spPr/>
      <dgm:t>
        <a:bodyPr/>
        <a:lstStyle/>
        <a:p>
          <a:r>
            <a:rPr lang="en-GB" sz="1000"/>
            <a:t>Head of Children's Partnerships and Evaluation</a:t>
          </a:r>
        </a:p>
      </dgm:t>
    </dgm:pt>
    <dgm:pt modelId="{A28AEEDF-4135-45B4-9DEF-06A8FD0738A5}" type="sibTrans" cxnId="{89CF740C-11BF-41D5-947B-6F910DFF4EE1}">
      <dgm:prSet/>
      <dgm:spPr/>
      <dgm:t>
        <a:bodyPr/>
        <a:lstStyle/>
        <a:p>
          <a:endParaRPr lang="en-GB" sz="1000"/>
        </a:p>
      </dgm:t>
    </dgm:pt>
    <dgm:pt modelId="{05DE68D3-27FD-4F06-AD98-DCDAF990E0C0}" type="parTrans" cxnId="{89CF740C-11BF-41D5-947B-6F910DFF4EE1}">
      <dgm:prSet/>
      <dgm:spPr/>
      <dgm:t>
        <a:bodyPr/>
        <a:lstStyle/>
        <a:p>
          <a:endParaRPr lang="en-GB" sz="1000"/>
        </a:p>
      </dgm:t>
    </dgm:pt>
    <dgm:pt modelId="{A598F9D2-320C-4C53-BF31-5E80CBEE745D}">
      <dgm:prSet custT="1"/>
      <dgm:spPr/>
      <dgm:t>
        <a:bodyPr/>
        <a:lstStyle/>
        <a:p>
          <a:r>
            <a:rPr lang="en-GB" sz="1000"/>
            <a:t>CYPS Commissioning Manager</a:t>
          </a:r>
        </a:p>
      </dgm:t>
    </dgm:pt>
    <dgm:pt modelId="{273E1D4A-175C-4FAC-B610-5CA89EB8F439}" type="parTrans" cxnId="{7CB927F2-70BA-4B0C-95DA-D601931A968E}">
      <dgm:prSet/>
      <dgm:spPr/>
      <dgm:t>
        <a:bodyPr/>
        <a:lstStyle/>
        <a:p>
          <a:endParaRPr lang="en-GB"/>
        </a:p>
      </dgm:t>
    </dgm:pt>
    <dgm:pt modelId="{6BB1349A-C2DB-4C0A-B2E2-646551F7B803}" type="sibTrans" cxnId="{7CB927F2-70BA-4B0C-95DA-D601931A968E}">
      <dgm:prSet/>
      <dgm:spPr/>
      <dgm:t>
        <a:bodyPr/>
        <a:lstStyle/>
        <a:p>
          <a:endParaRPr lang="en-GB"/>
        </a:p>
      </dgm:t>
    </dgm:pt>
    <dgm:pt modelId="{95F6FB85-C3EF-4B77-A404-8C4643A65A00}" type="pres">
      <dgm:prSet presAssocID="{6079C07A-F750-4B82-A8DD-529E14084A20}" presName="hierChild1" presStyleCnt="0">
        <dgm:presLayoutVars>
          <dgm:chPref val="1"/>
          <dgm:dir/>
          <dgm:animOne val="branch"/>
          <dgm:animLvl val="lvl"/>
          <dgm:resizeHandles/>
        </dgm:presLayoutVars>
      </dgm:prSet>
      <dgm:spPr/>
    </dgm:pt>
    <dgm:pt modelId="{65763DF0-009F-4171-B0F2-3B220595A632}" type="pres">
      <dgm:prSet presAssocID="{3DF744DC-0E1F-48A4-90C7-835028FB3A5B}" presName="hierRoot1" presStyleCnt="0"/>
      <dgm:spPr/>
    </dgm:pt>
    <dgm:pt modelId="{6733BB7E-11D4-4EE0-88C6-152B6898335F}" type="pres">
      <dgm:prSet presAssocID="{3DF744DC-0E1F-48A4-90C7-835028FB3A5B}" presName="composite" presStyleCnt="0"/>
      <dgm:spPr/>
    </dgm:pt>
    <dgm:pt modelId="{ECF9C934-5E37-41F1-99DA-A9FE6E2C8BE5}" type="pres">
      <dgm:prSet presAssocID="{3DF744DC-0E1F-48A4-90C7-835028FB3A5B}" presName="background" presStyleLbl="node0" presStyleIdx="0" presStyleCnt="1"/>
      <dgm:spPr/>
    </dgm:pt>
    <dgm:pt modelId="{CA46132C-C813-4A6C-B7D9-8B465EFBEC22}" type="pres">
      <dgm:prSet presAssocID="{3DF744DC-0E1F-48A4-90C7-835028FB3A5B}" presName="text" presStyleLbl="fgAcc0" presStyleIdx="0" presStyleCnt="1">
        <dgm:presLayoutVars>
          <dgm:chPref val="3"/>
        </dgm:presLayoutVars>
      </dgm:prSet>
      <dgm:spPr/>
    </dgm:pt>
    <dgm:pt modelId="{C09F38C2-A2C6-40AA-B335-9845277BBE1C}" type="pres">
      <dgm:prSet presAssocID="{3DF744DC-0E1F-48A4-90C7-835028FB3A5B}" presName="hierChild2" presStyleCnt="0"/>
      <dgm:spPr/>
    </dgm:pt>
    <dgm:pt modelId="{E52FE38F-E0E8-477B-8F8D-6F63E09DB662}" type="pres">
      <dgm:prSet presAssocID="{7D28BF77-CAAA-479F-B7D5-41233A747129}" presName="Name10" presStyleLbl="parChTrans1D2" presStyleIdx="0" presStyleCnt="1"/>
      <dgm:spPr/>
    </dgm:pt>
    <dgm:pt modelId="{417C9FD9-B3A9-40C3-A91E-7158ADD01AA8}" type="pres">
      <dgm:prSet presAssocID="{9BAD42E6-44C7-4ADD-B057-3E6896EDC445}" presName="hierRoot2" presStyleCnt="0"/>
      <dgm:spPr/>
    </dgm:pt>
    <dgm:pt modelId="{D9920655-9B5B-47DA-9703-34794A151E8F}" type="pres">
      <dgm:prSet presAssocID="{9BAD42E6-44C7-4ADD-B057-3E6896EDC445}" presName="composite2" presStyleCnt="0"/>
      <dgm:spPr/>
    </dgm:pt>
    <dgm:pt modelId="{9A5BCA6C-8D58-4A4D-A3E8-A37CBDDC367C}" type="pres">
      <dgm:prSet presAssocID="{9BAD42E6-44C7-4ADD-B057-3E6896EDC445}" presName="background2" presStyleLbl="node2" presStyleIdx="0" presStyleCnt="1"/>
      <dgm:spPr/>
    </dgm:pt>
    <dgm:pt modelId="{F5FE071F-00AD-4785-A53B-04A138748D73}" type="pres">
      <dgm:prSet presAssocID="{9BAD42E6-44C7-4ADD-B057-3E6896EDC445}" presName="text2" presStyleLbl="fgAcc2" presStyleIdx="0" presStyleCnt="1">
        <dgm:presLayoutVars>
          <dgm:chPref val="3"/>
        </dgm:presLayoutVars>
      </dgm:prSet>
      <dgm:spPr/>
    </dgm:pt>
    <dgm:pt modelId="{78D5C0AF-7821-4245-A5A3-397EA9AD01CF}" type="pres">
      <dgm:prSet presAssocID="{9BAD42E6-44C7-4ADD-B057-3E6896EDC445}" presName="hierChild3" presStyleCnt="0"/>
      <dgm:spPr/>
    </dgm:pt>
    <dgm:pt modelId="{B624B827-C2A6-4FF7-AC6B-CDBC80501879}" type="pres">
      <dgm:prSet presAssocID="{273E1D4A-175C-4FAC-B610-5CA89EB8F439}" presName="Name17" presStyleLbl="parChTrans1D3" presStyleIdx="0" presStyleCnt="4"/>
      <dgm:spPr/>
    </dgm:pt>
    <dgm:pt modelId="{6BA719A4-9469-4345-8561-1EE1281CD92B}" type="pres">
      <dgm:prSet presAssocID="{A598F9D2-320C-4C53-BF31-5E80CBEE745D}" presName="hierRoot3" presStyleCnt="0"/>
      <dgm:spPr/>
    </dgm:pt>
    <dgm:pt modelId="{2D3CFE7C-1C00-4898-82DE-0DA49EB9B93B}" type="pres">
      <dgm:prSet presAssocID="{A598F9D2-320C-4C53-BF31-5E80CBEE745D}" presName="composite3" presStyleCnt="0"/>
      <dgm:spPr/>
    </dgm:pt>
    <dgm:pt modelId="{130B3D7F-A0F9-4B9B-B8DB-C737BC3FD41B}" type="pres">
      <dgm:prSet presAssocID="{A598F9D2-320C-4C53-BF31-5E80CBEE745D}" presName="background3" presStyleLbl="node3" presStyleIdx="0" presStyleCnt="4"/>
      <dgm:spPr/>
    </dgm:pt>
    <dgm:pt modelId="{B9008AA0-47B5-406F-B190-ADB4DBF05641}" type="pres">
      <dgm:prSet presAssocID="{A598F9D2-320C-4C53-BF31-5E80CBEE745D}" presName="text3" presStyleLbl="fgAcc3" presStyleIdx="0" presStyleCnt="4">
        <dgm:presLayoutVars>
          <dgm:chPref val="3"/>
        </dgm:presLayoutVars>
      </dgm:prSet>
      <dgm:spPr/>
    </dgm:pt>
    <dgm:pt modelId="{23324863-10ED-4AA2-9597-B71C58F74EF7}" type="pres">
      <dgm:prSet presAssocID="{A598F9D2-320C-4C53-BF31-5E80CBEE745D}" presName="hierChild4" presStyleCnt="0"/>
      <dgm:spPr/>
    </dgm:pt>
    <dgm:pt modelId="{04549B49-467C-412B-A409-3791EF9F8221}" type="pres">
      <dgm:prSet presAssocID="{05DE68D3-27FD-4F06-AD98-DCDAF990E0C0}" presName="Name17" presStyleLbl="parChTrans1D3" presStyleIdx="1" presStyleCnt="4"/>
      <dgm:spPr/>
    </dgm:pt>
    <dgm:pt modelId="{343250C1-288B-4188-B3BB-5E1FF79BCB68}" type="pres">
      <dgm:prSet presAssocID="{EB6AD0D7-FFC8-4316-8F71-867449209A05}" presName="hierRoot3" presStyleCnt="0"/>
      <dgm:spPr/>
    </dgm:pt>
    <dgm:pt modelId="{3A0EEAD3-D018-4650-99E8-3CF93D72A3D1}" type="pres">
      <dgm:prSet presAssocID="{EB6AD0D7-FFC8-4316-8F71-867449209A05}" presName="composite3" presStyleCnt="0"/>
      <dgm:spPr/>
    </dgm:pt>
    <dgm:pt modelId="{973554E4-915E-4D95-9C7E-A3CE2938AED7}" type="pres">
      <dgm:prSet presAssocID="{EB6AD0D7-FFC8-4316-8F71-867449209A05}" presName="background3" presStyleLbl="node3" presStyleIdx="1" presStyleCnt="4"/>
      <dgm:spPr/>
    </dgm:pt>
    <dgm:pt modelId="{6B616432-954B-4A66-932D-E352B11287A1}" type="pres">
      <dgm:prSet presAssocID="{EB6AD0D7-FFC8-4316-8F71-867449209A05}" presName="text3" presStyleLbl="fgAcc3" presStyleIdx="1" presStyleCnt="4">
        <dgm:presLayoutVars>
          <dgm:chPref val="3"/>
        </dgm:presLayoutVars>
      </dgm:prSet>
      <dgm:spPr/>
    </dgm:pt>
    <dgm:pt modelId="{D267BF64-D392-4DBF-BC0B-2C9AF06BA6F3}" type="pres">
      <dgm:prSet presAssocID="{EB6AD0D7-FFC8-4316-8F71-867449209A05}" presName="hierChild4" presStyleCnt="0"/>
      <dgm:spPr/>
    </dgm:pt>
    <dgm:pt modelId="{DF876F56-3F29-40EA-9BB2-383BFE76C3BD}" type="pres">
      <dgm:prSet presAssocID="{BD8F3120-6ADB-4F34-A43C-3E0221D4B5DD}" presName="Name17" presStyleLbl="parChTrans1D3" presStyleIdx="2" presStyleCnt="4"/>
      <dgm:spPr/>
    </dgm:pt>
    <dgm:pt modelId="{6230C613-A179-4414-9AFC-146A768D5A39}" type="pres">
      <dgm:prSet presAssocID="{458652B2-7031-45D7-A5FB-232E9392DD86}" presName="hierRoot3" presStyleCnt="0"/>
      <dgm:spPr/>
    </dgm:pt>
    <dgm:pt modelId="{F3ED71DD-5059-4203-B688-96E5BFB192AD}" type="pres">
      <dgm:prSet presAssocID="{458652B2-7031-45D7-A5FB-232E9392DD86}" presName="composite3" presStyleCnt="0"/>
      <dgm:spPr/>
    </dgm:pt>
    <dgm:pt modelId="{9F1127DD-D82C-4A6D-BC91-0790F6E0EC82}" type="pres">
      <dgm:prSet presAssocID="{458652B2-7031-45D7-A5FB-232E9392DD86}" presName="background3" presStyleLbl="node3" presStyleIdx="2" presStyleCnt="4"/>
      <dgm:spPr/>
    </dgm:pt>
    <dgm:pt modelId="{2BA74357-ACDA-458E-ADA2-F60A697A9A0F}" type="pres">
      <dgm:prSet presAssocID="{458652B2-7031-45D7-A5FB-232E9392DD86}" presName="text3" presStyleLbl="fgAcc3" presStyleIdx="2" presStyleCnt="4">
        <dgm:presLayoutVars>
          <dgm:chPref val="3"/>
        </dgm:presLayoutVars>
      </dgm:prSet>
      <dgm:spPr/>
    </dgm:pt>
    <dgm:pt modelId="{C78C3A8C-ABA7-4345-9CF4-A58E9EA6E32F}" type="pres">
      <dgm:prSet presAssocID="{458652B2-7031-45D7-A5FB-232E9392DD86}" presName="hierChild4" presStyleCnt="0"/>
      <dgm:spPr/>
    </dgm:pt>
    <dgm:pt modelId="{4ED5C60B-F6FA-4334-B516-FAAB3CFEEC21}" type="pres">
      <dgm:prSet presAssocID="{9FA73BE0-A7DF-4665-BA26-F73EF0071F4C}" presName="Name17" presStyleLbl="parChTrans1D3" presStyleIdx="3" presStyleCnt="4"/>
      <dgm:spPr/>
    </dgm:pt>
    <dgm:pt modelId="{B804218C-266E-4381-B85B-C5B74F2F3712}" type="pres">
      <dgm:prSet presAssocID="{295EBB01-7416-46BA-9233-58A5BBB6E604}" presName="hierRoot3" presStyleCnt="0"/>
      <dgm:spPr/>
    </dgm:pt>
    <dgm:pt modelId="{03F5C6C0-F703-4195-ADE6-E0316CB48126}" type="pres">
      <dgm:prSet presAssocID="{295EBB01-7416-46BA-9233-58A5BBB6E604}" presName="composite3" presStyleCnt="0"/>
      <dgm:spPr/>
    </dgm:pt>
    <dgm:pt modelId="{DD3919A9-F3FB-4642-BCE4-81E6BCE93783}" type="pres">
      <dgm:prSet presAssocID="{295EBB01-7416-46BA-9233-58A5BBB6E604}" presName="background3" presStyleLbl="node3" presStyleIdx="3" presStyleCnt="4"/>
      <dgm:spPr/>
    </dgm:pt>
    <dgm:pt modelId="{92B84DE0-4BF7-4BEE-8627-84A86A02E756}" type="pres">
      <dgm:prSet presAssocID="{295EBB01-7416-46BA-9233-58A5BBB6E604}" presName="text3" presStyleLbl="fgAcc3" presStyleIdx="3" presStyleCnt="4">
        <dgm:presLayoutVars>
          <dgm:chPref val="3"/>
        </dgm:presLayoutVars>
      </dgm:prSet>
      <dgm:spPr/>
    </dgm:pt>
    <dgm:pt modelId="{CC7855FF-B56F-46B8-A3E7-76B7BEECBE5F}" type="pres">
      <dgm:prSet presAssocID="{295EBB01-7416-46BA-9233-58A5BBB6E604}" presName="hierChild4" presStyleCnt="0"/>
      <dgm:spPr/>
    </dgm:pt>
  </dgm:ptLst>
  <dgm:cxnLst>
    <dgm:cxn modelId="{89CF740C-11BF-41D5-947B-6F910DFF4EE1}" srcId="{9BAD42E6-44C7-4ADD-B057-3E6896EDC445}" destId="{EB6AD0D7-FFC8-4316-8F71-867449209A05}" srcOrd="1" destOrd="0" parTransId="{05DE68D3-27FD-4F06-AD98-DCDAF990E0C0}" sibTransId="{A28AEEDF-4135-45B4-9DEF-06A8FD0738A5}"/>
    <dgm:cxn modelId="{F1BA4F19-81E5-425F-B7D7-8B477BA12507}" type="presOf" srcId="{7D28BF77-CAAA-479F-B7D5-41233A747129}" destId="{E52FE38F-E0E8-477B-8F8D-6F63E09DB662}" srcOrd="0" destOrd="0" presId="urn:microsoft.com/office/officeart/2005/8/layout/hierarchy1"/>
    <dgm:cxn modelId="{64126A25-58C3-4AAF-BC68-8B1F35C40F59}" type="presOf" srcId="{295EBB01-7416-46BA-9233-58A5BBB6E604}" destId="{92B84DE0-4BF7-4BEE-8627-84A86A02E756}" srcOrd="0" destOrd="0" presId="urn:microsoft.com/office/officeart/2005/8/layout/hierarchy1"/>
    <dgm:cxn modelId="{57E2162F-FB5E-4134-8A75-993CCB804E6A}" srcId="{3DF744DC-0E1F-48A4-90C7-835028FB3A5B}" destId="{9BAD42E6-44C7-4ADD-B057-3E6896EDC445}" srcOrd="0" destOrd="0" parTransId="{7D28BF77-CAAA-479F-B7D5-41233A747129}" sibTransId="{6E885372-0E0D-4BE9-803A-76E3BD28CEE0}"/>
    <dgm:cxn modelId="{91AA573D-3EF3-43C8-AED6-7A91E187732A}" type="presOf" srcId="{BD8F3120-6ADB-4F34-A43C-3E0221D4B5DD}" destId="{DF876F56-3F29-40EA-9BB2-383BFE76C3BD}" srcOrd="0" destOrd="0" presId="urn:microsoft.com/office/officeart/2005/8/layout/hierarchy1"/>
    <dgm:cxn modelId="{1040935B-9039-4123-8720-54A574F88ED5}" type="presOf" srcId="{A598F9D2-320C-4C53-BF31-5E80CBEE745D}" destId="{B9008AA0-47B5-406F-B190-ADB4DBF05641}" srcOrd="0" destOrd="0" presId="urn:microsoft.com/office/officeart/2005/8/layout/hierarchy1"/>
    <dgm:cxn modelId="{83F40564-DF9C-422B-B879-9C28881C0A3F}" type="presOf" srcId="{6079C07A-F750-4B82-A8DD-529E14084A20}" destId="{95F6FB85-C3EF-4B77-A404-8C4643A65A00}" srcOrd="0" destOrd="0" presId="urn:microsoft.com/office/officeart/2005/8/layout/hierarchy1"/>
    <dgm:cxn modelId="{D8870950-49DF-404E-9DA1-EB78B63373CC}" srcId="{9BAD42E6-44C7-4ADD-B057-3E6896EDC445}" destId="{295EBB01-7416-46BA-9233-58A5BBB6E604}" srcOrd="3" destOrd="0" parTransId="{9FA73BE0-A7DF-4665-BA26-F73EF0071F4C}" sibTransId="{15CC9251-E853-4F6B-ABF7-CF83C017B52A}"/>
    <dgm:cxn modelId="{5F35B359-38D5-4F91-9982-1CE306E24751}" type="presOf" srcId="{273E1D4A-175C-4FAC-B610-5CA89EB8F439}" destId="{B624B827-C2A6-4FF7-AC6B-CDBC80501879}" srcOrd="0" destOrd="0" presId="urn:microsoft.com/office/officeart/2005/8/layout/hierarchy1"/>
    <dgm:cxn modelId="{30CF677A-F974-4EE4-94F9-B821009CD5D3}" type="presOf" srcId="{9FA73BE0-A7DF-4665-BA26-F73EF0071F4C}" destId="{4ED5C60B-F6FA-4334-B516-FAAB3CFEEC21}" srcOrd="0" destOrd="0" presId="urn:microsoft.com/office/officeart/2005/8/layout/hierarchy1"/>
    <dgm:cxn modelId="{BFB0BB7B-1FDA-4CD6-8B0B-EF95CFC9593F}" type="presOf" srcId="{EB6AD0D7-FFC8-4316-8F71-867449209A05}" destId="{6B616432-954B-4A66-932D-E352B11287A1}" srcOrd="0" destOrd="0" presId="urn:microsoft.com/office/officeart/2005/8/layout/hierarchy1"/>
    <dgm:cxn modelId="{BB659E7D-1F21-481C-8C08-664D1AB006CC}" type="presOf" srcId="{9BAD42E6-44C7-4ADD-B057-3E6896EDC445}" destId="{F5FE071F-00AD-4785-A53B-04A138748D73}" srcOrd="0" destOrd="0" presId="urn:microsoft.com/office/officeart/2005/8/layout/hierarchy1"/>
    <dgm:cxn modelId="{63A9CE8A-F43A-4738-8D54-D0BCC57EA4DC}" type="presOf" srcId="{458652B2-7031-45D7-A5FB-232E9392DD86}" destId="{2BA74357-ACDA-458E-ADA2-F60A697A9A0F}" srcOrd="0" destOrd="0" presId="urn:microsoft.com/office/officeart/2005/8/layout/hierarchy1"/>
    <dgm:cxn modelId="{679E7B90-307C-4ABD-B9D6-5645BFFA5AF4}" type="presOf" srcId="{3DF744DC-0E1F-48A4-90C7-835028FB3A5B}" destId="{CA46132C-C813-4A6C-B7D9-8B465EFBEC22}" srcOrd="0" destOrd="0" presId="urn:microsoft.com/office/officeart/2005/8/layout/hierarchy1"/>
    <dgm:cxn modelId="{13C88B9B-9202-4CE1-8289-CAADA4FBAB2C}" srcId="{6079C07A-F750-4B82-A8DD-529E14084A20}" destId="{3DF744DC-0E1F-48A4-90C7-835028FB3A5B}" srcOrd="0" destOrd="0" parTransId="{CFC8FA90-1C38-4FBD-8B06-789AC3CA5AF9}" sibTransId="{4AC0923C-0D94-412A-9CAE-2E5FC33DE5D7}"/>
    <dgm:cxn modelId="{F79FF8B2-DC79-46E0-A0BA-F85B598C97C1}" srcId="{9BAD42E6-44C7-4ADD-B057-3E6896EDC445}" destId="{458652B2-7031-45D7-A5FB-232E9392DD86}" srcOrd="2" destOrd="0" parTransId="{BD8F3120-6ADB-4F34-A43C-3E0221D4B5DD}" sibTransId="{4FA86537-915D-4FE4-BE07-1A6E8031D473}"/>
    <dgm:cxn modelId="{31DA1FD2-EB77-4B7D-9478-08C8F291A7DC}" type="presOf" srcId="{05DE68D3-27FD-4F06-AD98-DCDAF990E0C0}" destId="{04549B49-467C-412B-A409-3791EF9F8221}" srcOrd="0" destOrd="0" presId="urn:microsoft.com/office/officeart/2005/8/layout/hierarchy1"/>
    <dgm:cxn modelId="{7CB927F2-70BA-4B0C-95DA-D601931A968E}" srcId="{9BAD42E6-44C7-4ADD-B057-3E6896EDC445}" destId="{A598F9D2-320C-4C53-BF31-5E80CBEE745D}" srcOrd="0" destOrd="0" parTransId="{273E1D4A-175C-4FAC-B610-5CA89EB8F439}" sibTransId="{6BB1349A-C2DB-4C0A-B2E2-646551F7B803}"/>
    <dgm:cxn modelId="{E334CE10-DB0C-4E59-9F05-482ACB458916}" type="presParOf" srcId="{95F6FB85-C3EF-4B77-A404-8C4643A65A00}" destId="{65763DF0-009F-4171-B0F2-3B220595A632}" srcOrd="0" destOrd="0" presId="urn:microsoft.com/office/officeart/2005/8/layout/hierarchy1"/>
    <dgm:cxn modelId="{D1F6E862-1126-4635-98F6-D1B54F3A3F24}" type="presParOf" srcId="{65763DF0-009F-4171-B0F2-3B220595A632}" destId="{6733BB7E-11D4-4EE0-88C6-152B6898335F}" srcOrd="0" destOrd="0" presId="urn:microsoft.com/office/officeart/2005/8/layout/hierarchy1"/>
    <dgm:cxn modelId="{1EFED971-87FD-411A-84DB-23750E16E88D}" type="presParOf" srcId="{6733BB7E-11D4-4EE0-88C6-152B6898335F}" destId="{ECF9C934-5E37-41F1-99DA-A9FE6E2C8BE5}" srcOrd="0" destOrd="0" presId="urn:microsoft.com/office/officeart/2005/8/layout/hierarchy1"/>
    <dgm:cxn modelId="{9E22B4B5-A992-4825-B505-90BF69ADB7CF}" type="presParOf" srcId="{6733BB7E-11D4-4EE0-88C6-152B6898335F}" destId="{CA46132C-C813-4A6C-B7D9-8B465EFBEC22}" srcOrd="1" destOrd="0" presId="urn:microsoft.com/office/officeart/2005/8/layout/hierarchy1"/>
    <dgm:cxn modelId="{F8F3FF94-CD04-4ACB-9400-A4FE08DD8D99}" type="presParOf" srcId="{65763DF0-009F-4171-B0F2-3B220595A632}" destId="{C09F38C2-A2C6-40AA-B335-9845277BBE1C}" srcOrd="1" destOrd="0" presId="urn:microsoft.com/office/officeart/2005/8/layout/hierarchy1"/>
    <dgm:cxn modelId="{9FC6E10D-B7AA-477B-8E11-6003B6E77FD9}" type="presParOf" srcId="{C09F38C2-A2C6-40AA-B335-9845277BBE1C}" destId="{E52FE38F-E0E8-477B-8F8D-6F63E09DB662}" srcOrd="0" destOrd="0" presId="urn:microsoft.com/office/officeart/2005/8/layout/hierarchy1"/>
    <dgm:cxn modelId="{FEEAAC36-7334-475E-9850-D0DDBF387631}" type="presParOf" srcId="{C09F38C2-A2C6-40AA-B335-9845277BBE1C}" destId="{417C9FD9-B3A9-40C3-A91E-7158ADD01AA8}" srcOrd="1" destOrd="0" presId="urn:microsoft.com/office/officeart/2005/8/layout/hierarchy1"/>
    <dgm:cxn modelId="{255031F3-A626-4E7F-8273-DC00AA3DD021}" type="presParOf" srcId="{417C9FD9-B3A9-40C3-A91E-7158ADD01AA8}" destId="{D9920655-9B5B-47DA-9703-34794A151E8F}" srcOrd="0" destOrd="0" presId="urn:microsoft.com/office/officeart/2005/8/layout/hierarchy1"/>
    <dgm:cxn modelId="{F293B7BF-9CB2-454F-826A-8A50DA5EFC1A}" type="presParOf" srcId="{D9920655-9B5B-47DA-9703-34794A151E8F}" destId="{9A5BCA6C-8D58-4A4D-A3E8-A37CBDDC367C}" srcOrd="0" destOrd="0" presId="urn:microsoft.com/office/officeart/2005/8/layout/hierarchy1"/>
    <dgm:cxn modelId="{CD3D0A4D-AF4D-40F0-B33D-FECA8A9D27D7}" type="presParOf" srcId="{D9920655-9B5B-47DA-9703-34794A151E8F}" destId="{F5FE071F-00AD-4785-A53B-04A138748D73}" srcOrd="1" destOrd="0" presId="urn:microsoft.com/office/officeart/2005/8/layout/hierarchy1"/>
    <dgm:cxn modelId="{FE99FA8B-FC10-4D7E-A870-0EA0B9747B3B}" type="presParOf" srcId="{417C9FD9-B3A9-40C3-A91E-7158ADD01AA8}" destId="{78D5C0AF-7821-4245-A5A3-397EA9AD01CF}" srcOrd="1" destOrd="0" presId="urn:microsoft.com/office/officeart/2005/8/layout/hierarchy1"/>
    <dgm:cxn modelId="{D7BBD3E7-D63A-486E-997C-F72A76E844F3}" type="presParOf" srcId="{78D5C0AF-7821-4245-A5A3-397EA9AD01CF}" destId="{B624B827-C2A6-4FF7-AC6B-CDBC80501879}" srcOrd="0" destOrd="0" presId="urn:microsoft.com/office/officeart/2005/8/layout/hierarchy1"/>
    <dgm:cxn modelId="{EB1C194F-43CD-4163-96DB-C1E80C83DDA7}" type="presParOf" srcId="{78D5C0AF-7821-4245-A5A3-397EA9AD01CF}" destId="{6BA719A4-9469-4345-8561-1EE1281CD92B}" srcOrd="1" destOrd="0" presId="urn:microsoft.com/office/officeart/2005/8/layout/hierarchy1"/>
    <dgm:cxn modelId="{693D6132-BD71-4B88-A435-96312BDE70D1}" type="presParOf" srcId="{6BA719A4-9469-4345-8561-1EE1281CD92B}" destId="{2D3CFE7C-1C00-4898-82DE-0DA49EB9B93B}" srcOrd="0" destOrd="0" presId="urn:microsoft.com/office/officeart/2005/8/layout/hierarchy1"/>
    <dgm:cxn modelId="{8B1BA770-AC78-4FC2-80D4-11172A32D18D}" type="presParOf" srcId="{2D3CFE7C-1C00-4898-82DE-0DA49EB9B93B}" destId="{130B3D7F-A0F9-4B9B-B8DB-C737BC3FD41B}" srcOrd="0" destOrd="0" presId="urn:microsoft.com/office/officeart/2005/8/layout/hierarchy1"/>
    <dgm:cxn modelId="{22D8E843-76D7-483C-8F23-0C04FB8C1586}" type="presParOf" srcId="{2D3CFE7C-1C00-4898-82DE-0DA49EB9B93B}" destId="{B9008AA0-47B5-406F-B190-ADB4DBF05641}" srcOrd="1" destOrd="0" presId="urn:microsoft.com/office/officeart/2005/8/layout/hierarchy1"/>
    <dgm:cxn modelId="{361E073C-836F-42F5-AA24-E733180B1E2A}" type="presParOf" srcId="{6BA719A4-9469-4345-8561-1EE1281CD92B}" destId="{23324863-10ED-4AA2-9597-B71C58F74EF7}" srcOrd="1" destOrd="0" presId="urn:microsoft.com/office/officeart/2005/8/layout/hierarchy1"/>
    <dgm:cxn modelId="{C8B97A8E-3404-4195-B5F3-F407CCB9B004}" type="presParOf" srcId="{78D5C0AF-7821-4245-A5A3-397EA9AD01CF}" destId="{04549B49-467C-412B-A409-3791EF9F8221}" srcOrd="2" destOrd="0" presId="urn:microsoft.com/office/officeart/2005/8/layout/hierarchy1"/>
    <dgm:cxn modelId="{5574F62F-D29C-4D51-BCDE-A99173FF2C76}" type="presParOf" srcId="{78D5C0AF-7821-4245-A5A3-397EA9AD01CF}" destId="{343250C1-288B-4188-B3BB-5E1FF79BCB68}" srcOrd="3" destOrd="0" presId="urn:microsoft.com/office/officeart/2005/8/layout/hierarchy1"/>
    <dgm:cxn modelId="{3C8E4E45-7929-404C-9484-76B8844FD5E9}" type="presParOf" srcId="{343250C1-288B-4188-B3BB-5E1FF79BCB68}" destId="{3A0EEAD3-D018-4650-99E8-3CF93D72A3D1}" srcOrd="0" destOrd="0" presId="urn:microsoft.com/office/officeart/2005/8/layout/hierarchy1"/>
    <dgm:cxn modelId="{B824F783-627F-4E3C-A0E5-D02B548C6EBE}" type="presParOf" srcId="{3A0EEAD3-D018-4650-99E8-3CF93D72A3D1}" destId="{973554E4-915E-4D95-9C7E-A3CE2938AED7}" srcOrd="0" destOrd="0" presId="urn:microsoft.com/office/officeart/2005/8/layout/hierarchy1"/>
    <dgm:cxn modelId="{614B0F62-8C65-480C-9069-916733B9A317}" type="presParOf" srcId="{3A0EEAD3-D018-4650-99E8-3CF93D72A3D1}" destId="{6B616432-954B-4A66-932D-E352B11287A1}" srcOrd="1" destOrd="0" presId="urn:microsoft.com/office/officeart/2005/8/layout/hierarchy1"/>
    <dgm:cxn modelId="{7C8C5FF4-F9D6-4719-9A16-EFF6BAEC5BA0}" type="presParOf" srcId="{343250C1-288B-4188-B3BB-5E1FF79BCB68}" destId="{D267BF64-D392-4DBF-BC0B-2C9AF06BA6F3}" srcOrd="1" destOrd="0" presId="urn:microsoft.com/office/officeart/2005/8/layout/hierarchy1"/>
    <dgm:cxn modelId="{35BCE4E1-57A6-47CE-B52D-6F0F61B815B8}" type="presParOf" srcId="{78D5C0AF-7821-4245-A5A3-397EA9AD01CF}" destId="{DF876F56-3F29-40EA-9BB2-383BFE76C3BD}" srcOrd="4" destOrd="0" presId="urn:microsoft.com/office/officeart/2005/8/layout/hierarchy1"/>
    <dgm:cxn modelId="{40D009B2-9B4F-4A96-8CCF-D7E5F1638715}" type="presParOf" srcId="{78D5C0AF-7821-4245-A5A3-397EA9AD01CF}" destId="{6230C613-A179-4414-9AFC-146A768D5A39}" srcOrd="5" destOrd="0" presId="urn:microsoft.com/office/officeart/2005/8/layout/hierarchy1"/>
    <dgm:cxn modelId="{859296B3-B239-471D-846D-5BD5F73B4594}" type="presParOf" srcId="{6230C613-A179-4414-9AFC-146A768D5A39}" destId="{F3ED71DD-5059-4203-B688-96E5BFB192AD}" srcOrd="0" destOrd="0" presId="urn:microsoft.com/office/officeart/2005/8/layout/hierarchy1"/>
    <dgm:cxn modelId="{ED8CD6D2-38A2-4605-A08C-6A14EBC53A06}" type="presParOf" srcId="{F3ED71DD-5059-4203-B688-96E5BFB192AD}" destId="{9F1127DD-D82C-4A6D-BC91-0790F6E0EC82}" srcOrd="0" destOrd="0" presId="urn:microsoft.com/office/officeart/2005/8/layout/hierarchy1"/>
    <dgm:cxn modelId="{B5E4855F-4EFD-42FD-9261-1D470EFC9F10}" type="presParOf" srcId="{F3ED71DD-5059-4203-B688-96E5BFB192AD}" destId="{2BA74357-ACDA-458E-ADA2-F60A697A9A0F}" srcOrd="1" destOrd="0" presId="urn:microsoft.com/office/officeart/2005/8/layout/hierarchy1"/>
    <dgm:cxn modelId="{ED4122B0-C9BF-46D9-8D59-BEF800D2A24A}" type="presParOf" srcId="{6230C613-A179-4414-9AFC-146A768D5A39}" destId="{C78C3A8C-ABA7-4345-9CF4-A58E9EA6E32F}" srcOrd="1" destOrd="0" presId="urn:microsoft.com/office/officeart/2005/8/layout/hierarchy1"/>
    <dgm:cxn modelId="{6B7FFB95-8976-4A97-8557-546EBE17B645}" type="presParOf" srcId="{78D5C0AF-7821-4245-A5A3-397EA9AD01CF}" destId="{4ED5C60B-F6FA-4334-B516-FAAB3CFEEC21}" srcOrd="6" destOrd="0" presId="urn:microsoft.com/office/officeart/2005/8/layout/hierarchy1"/>
    <dgm:cxn modelId="{EA88A443-029D-4AF0-8682-372384278220}" type="presParOf" srcId="{78D5C0AF-7821-4245-A5A3-397EA9AD01CF}" destId="{B804218C-266E-4381-B85B-C5B74F2F3712}" srcOrd="7" destOrd="0" presId="urn:microsoft.com/office/officeart/2005/8/layout/hierarchy1"/>
    <dgm:cxn modelId="{E0B12B9A-0A58-4832-8CBB-5C9BDD5BD9C6}" type="presParOf" srcId="{B804218C-266E-4381-B85B-C5B74F2F3712}" destId="{03F5C6C0-F703-4195-ADE6-E0316CB48126}" srcOrd="0" destOrd="0" presId="urn:microsoft.com/office/officeart/2005/8/layout/hierarchy1"/>
    <dgm:cxn modelId="{A5AF068A-1510-450B-9BC6-30533BE4AA9F}" type="presParOf" srcId="{03F5C6C0-F703-4195-ADE6-E0316CB48126}" destId="{DD3919A9-F3FB-4642-BCE4-81E6BCE93783}" srcOrd="0" destOrd="0" presId="urn:microsoft.com/office/officeart/2005/8/layout/hierarchy1"/>
    <dgm:cxn modelId="{3D11F63D-92EE-485B-841B-6D28BCC6251E}" type="presParOf" srcId="{03F5C6C0-F703-4195-ADE6-E0316CB48126}" destId="{92B84DE0-4BF7-4BEE-8627-84A86A02E756}" srcOrd="1" destOrd="0" presId="urn:microsoft.com/office/officeart/2005/8/layout/hierarchy1"/>
    <dgm:cxn modelId="{F12FEA9C-F062-4A16-AF15-863EED3564C2}" type="presParOf" srcId="{B804218C-266E-4381-B85B-C5B74F2F3712}" destId="{CC7855FF-B56F-46B8-A3E7-76B7BEECBE5F}" srcOrd="1" destOrd="0" presId="urn:microsoft.com/office/officeart/2005/8/layout/hierarchy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ED5C60B-F6FA-4334-B516-FAAB3CFEEC21}">
      <dsp:nvSpPr>
        <dsp:cNvPr id="0" name=""/>
        <dsp:cNvSpPr/>
      </dsp:nvSpPr>
      <dsp:spPr>
        <a:xfrm>
          <a:off x="3088362" y="1748795"/>
          <a:ext cx="2053498" cy="325759"/>
        </a:xfrm>
        <a:custGeom>
          <a:avLst/>
          <a:gdLst/>
          <a:ahLst/>
          <a:cxnLst/>
          <a:rect l="0" t="0" r="0" b="0"/>
          <a:pathLst>
            <a:path>
              <a:moveTo>
                <a:pt x="0" y="0"/>
              </a:moveTo>
              <a:lnTo>
                <a:pt x="0" y="221995"/>
              </a:lnTo>
              <a:lnTo>
                <a:pt x="2053498" y="221995"/>
              </a:lnTo>
              <a:lnTo>
                <a:pt x="2053498" y="32575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F876F56-3F29-40EA-9BB2-383BFE76C3BD}">
      <dsp:nvSpPr>
        <dsp:cNvPr id="0" name=""/>
        <dsp:cNvSpPr/>
      </dsp:nvSpPr>
      <dsp:spPr>
        <a:xfrm>
          <a:off x="3088362" y="1748795"/>
          <a:ext cx="684499" cy="325759"/>
        </a:xfrm>
        <a:custGeom>
          <a:avLst/>
          <a:gdLst/>
          <a:ahLst/>
          <a:cxnLst/>
          <a:rect l="0" t="0" r="0" b="0"/>
          <a:pathLst>
            <a:path>
              <a:moveTo>
                <a:pt x="0" y="0"/>
              </a:moveTo>
              <a:lnTo>
                <a:pt x="0" y="221995"/>
              </a:lnTo>
              <a:lnTo>
                <a:pt x="684499" y="221995"/>
              </a:lnTo>
              <a:lnTo>
                <a:pt x="684499" y="32575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4549B49-467C-412B-A409-3791EF9F8221}">
      <dsp:nvSpPr>
        <dsp:cNvPr id="0" name=""/>
        <dsp:cNvSpPr/>
      </dsp:nvSpPr>
      <dsp:spPr>
        <a:xfrm>
          <a:off x="2403863" y="1748795"/>
          <a:ext cx="684499" cy="325759"/>
        </a:xfrm>
        <a:custGeom>
          <a:avLst/>
          <a:gdLst/>
          <a:ahLst/>
          <a:cxnLst/>
          <a:rect l="0" t="0" r="0" b="0"/>
          <a:pathLst>
            <a:path>
              <a:moveTo>
                <a:pt x="684499" y="0"/>
              </a:moveTo>
              <a:lnTo>
                <a:pt x="684499" y="221995"/>
              </a:lnTo>
              <a:lnTo>
                <a:pt x="0" y="221995"/>
              </a:lnTo>
              <a:lnTo>
                <a:pt x="0" y="32575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624B827-C2A6-4FF7-AC6B-CDBC80501879}">
      <dsp:nvSpPr>
        <dsp:cNvPr id="0" name=""/>
        <dsp:cNvSpPr/>
      </dsp:nvSpPr>
      <dsp:spPr>
        <a:xfrm>
          <a:off x="1034864" y="1748795"/>
          <a:ext cx="2053498" cy="325759"/>
        </a:xfrm>
        <a:custGeom>
          <a:avLst/>
          <a:gdLst/>
          <a:ahLst/>
          <a:cxnLst/>
          <a:rect l="0" t="0" r="0" b="0"/>
          <a:pathLst>
            <a:path>
              <a:moveTo>
                <a:pt x="2053498" y="0"/>
              </a:moveTo>
              <a:lnTo>
                <a:pt x="2053498" y="221995"/>
              </a:lnTo>
              <a:lnTo>
                <a:pt x="0" y="221995"/>
              </a:lnTo>
              <a:lnTo>
                <a:pt x="0" y="32575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52FE38F-E0E8-477B-8F8D-6F63E09DB662}">
      <dsp:nvSpPr>
        <dsp:cNvPr id="0" name=""/>
        <dsp:cNvSpPr/>
      </dsp:nvSpPr>
      <dsp:spPr>
        <a:xfrm>
          <a:off x="3042642" y="711778"/>
          <a:ext cx="91440" cy="325759"/>
        </a:xfrm>
        <a:custGeom>
          <a:avLst/>
          <a:gdLst/>
          <a:ahLst/>
          <a:cxnLst/>
          <a:rect l="0" t="0" r="0" b="0"/>
          <a:pathLst>
            <a:path>
              <a:moveTo>
                <a:pt x="45720" y="0"/>
              </a:moveTo>
              <a:lnTo>
                <a:pt x="45720" y="32575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CF9C934-5E37-41F1-99DA-A9FE6E2C8BE5}">
      <dsp:nvSpPr>
        <dsp:cNvPr id="0" name=""/>
        <dsp:cNvSpPr/>
      </dsp:nvSpPr>
      <dsp:spPr>
        <a:xfrm>
          <a:off x="2528317" y="521"/>
          <a:ext cx="1120090" cy="71125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A46132C-C813-4A6C-B7D9-8B465EFBEC22}">
      <dsp:nvSpPr>
        <dsp:cNvPr id="0" name=""/>
        <dsp:cNvSpPr/>
      </dsp:nvSpPr>
      <dsp:spPr>
        <a:xfrm>
          <a:off x="2652772" y="118752"/>
          <a:ext cx="1120090" cy="71125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US" sz="1000" kern="1200"/>
            <a:t>Corporate Director Children and Young People's Service</a:t>
          </a:r>
        </a:p>
      </dsp:txBody>
      <dsp:txXfrm>
        <a:off x="2673604" y="139584"/>
        <a:ext cx="1078426" cy="669593"/>
      </dsp:txXfrm>
    </dsp:sp>
    <dsp:sp modelId="{9A5BCA6C-8D58-4A4D-A3E8-A37CBDDC367C}">
      <dsp:nvSpPr>
        <dsp:cNvPr id="0" name=""/>
        <dsp:cNvSpPr/>
      </dsp:nvSpPr>
      <dsp:spPr>
        <a:xfrm>
          <a:off x="2528317" y="1037538"/>
          <a:ext cx="1120090" cy="71125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5FE071F-00AD-4785-A53B-04A138748D73}">
      <dsp:nvSpPr>
        <dsp:cNvPr id="0" name=""/>
        <dsp:cNvSpPr/>
      </dsp:nvSpPr>
      <dsp:spPr>
        <a:xfrm>
          <a:off x="2652772" y="1155769"/>
          <a:ext cx="1120090" cy="71125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t>Assistant Director Children's Partnerships and Sufficiency</a:t>
          </a:r>
        </a:p>
      </dsp:txBody>
      <dsp:txXfrm>
        <a:off x="2673604" y="1176601"/>
        <a:ext cx="1078426" cy="669593"/>
      </dsp:txXfrm>
    </dsp:sp>
    <dsp:sp modelId="{130B3D7F-A0F9-4B9B-B8DB-C737BC3FD41B}">
      <dsp:nvSpPr>
        <dsp:cNvPr id="0" name=""/>
        <dsp:cNvSpPr/>
      </dsp:nvSpPr>
      <dsp:spPr>
        <a:xfrm>
          <a:off x="474819" y="2074554"/>
          <a:ext cx="1120090" cy="71125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9008AA0-47B5-406F-B190-ADB4DBF05641}">
      <dsp:nvSpPr>
        <dsp:cNvPr id="0" name=""/>
        <dsp:cNvSpPr/>
      </dsp:nvSpPr>
      <dsp:spPr>
        <a:xfrm>
          <a:off x="599273" y="2192786"/>
          <a:ext cx="1120090" cy="71125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t>CYPS Commissioning Manager</a:t>
          </a:r>
        </a:p>
      </dsp:txBody>
      <dsp:txXfrm>
        <a:off x="620105" y="2213618"/>
        <a:ext cx="1078426" cy="669593"/>
      </dsp:txXfrm>
    </dsp:sp>
    <dsp:sp modelId="{973554E4-915E-4D95-9C7E-A3CE2938AED7}">
      <dsp:nvSpPr>
        <dsp:cNvPr id="0" name=""/>
        <dsp:cNvSpPr/>
      </dsp:nvSpPr>
      <dsp:spPr>
        <a:xfrm>
          <a:off x="1843818" y="2074554"/>
          <a:ext cx="1120090" cy="71125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B616432-954B-4A66-932D-E352B11287A1}">
      <dsp:nvSpPr>
        <dsp:cNvPr id="0" name=""/>
        <dsp:cNvSpPr/>
      </dsp:nvSpPr>
      <dsp:spPr>
        <a:xfrm>
          <a:off x="1968272" y="2192786"/>
          <a:ext cx="1120090" cy="71125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t>Head of Children's Partnerships and Evaluation</a:t>
          </a:r>
        </a:p>
      </dsp:txBody>
      <dsp:txXfrm>
        <a:off x="1989104" y="2213618"/>
        <a:ext cx="1078426" cy="669593"/>
      </dsp:txXfrm>
    </dsp:sp>
    <dsp:sp modelId="{9F1127DD-D82C-4A6D-BC91-0790F6E0EC82}">
      <dsp:nvSpPr>
        <dsp:cNvPr id="0" name=""/>
        <dsp:cNvSpPr/>
      </dsp:nvSpPr>
      <dsp:spPr>
        <a:xfrm>
          <a:off x="3212817" y="2074554"/>
          <a:ext cx="1120090" cy="71125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BA74357-ACDA-458E-ADA2-F60A697A9A0F}">
      <dsp:nvSpPr>
        <dsp:cNvPr id="0" name=""/>
        <dsp:cNvSpPr/>
      </dsp:nvSpPr>
      <dsp:spPr>
        <a:xfrm>
          <a:off x="3337271" y="2192786"/>
          <a:ext cx="1120090" cy="71125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t>Head of  School Organisation and CYPS Transport</a:t>
          </a:r>
        </a:p>
      </dsp:txBody>
      <dsp:txXfrm>
        <a:off x="3358103" y="2213618"/>
        <a:ext cx="1078426" cy="669593"/>
      </dsp:txXfrm>
    </dsp:sp>
    <dsp:sp modelId="{DD3919A9-F3FB-4642-BCE4-81E6BCE93783}">
      <dsp:nvSpPr>
        <dsp:cNvPr id="0" name=""/>
        <dsp:cNvSpPr/>
      </dsp:nvSpPr>
      <dsp:spPr>
        <a:xfrm>
          <a:off x="4581816" y="2074554"/>
          <a:ext cx="1120090" cy="71125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2B84DE0-4BF7-4BEE-8627-84A86A02E756}">
      <dsp:nvSpPr>
        <dsp:cNvPr id="0" name=""/>
        <dsp:cNvSpPr/>
      </dsp:nvSpPr>
      <dsp:spPr>
        <a:xfrm>
          <a:off x="4706270" y="2192786"/>
          <a:ext cx="1120090" cy="71125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t>Early Years Manager</a:t>
          </a:r>
        </a:p>
      </dsp:txBody>
      <dsp:txXfrm>
        <a:off x="4727102" y="2213618"/>
        <a:ext cx="1078426" cy="66959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60CB0C05C8846759041AE8BD5D92D72"/>
        <w:category>
          <w:name w:val="General"/>
          <w:gallery w:val="placeholder"/>
        </w:category>
        <w:types>
          <w:type w:val="bbPlcHdr"/>
        </w:types>
        <w:behaviors>
          <w:behavior w:val="content"/>
        </w:behaviors>
        <w:guid w:val="{82166A8D-10D9-4525-A9E1-1C4D8C02EE58}"/>
      </w:docPartPr>
      <w:docPartBody>
        <w:p w:rsidR="006E0E30" w:rsidRDefault="006E0E30">
          <w:pPr>
            <w:pStyle w:val="E60CB0C05C8846759041AE8BD5D92D72"/>
          </w:pPr>
          <w:r w:rsidRPr="002E389A">
            <w:rPr>
              <w:rFonts w:ascii="Arial" w:eastAsia="Times New Roman" w:hAnsi="Arial" w:cs="Arial"/>
            </w:rPr>
            <w:t>Choose staff managed</w:t>
          </w:r>
        </w:p>
      </w:docPartBody>
    </w:docPart>
    <w:docPart>
      <w:docPartPr>
        <w:name w:val="8A633460C8894F3FADB51BC0B238E24D"/>
        <w:category>
          <w:name w:val="General"/>
          <w:gallery w:val="placeholder"/>
        </w:category>
        <w:types>
          <w:type w:val="bbPlcHdr"/>
        </w:types>
        <w:behaviors>
          <w:behavior w:val="content"/>
        </w:behaviors>
        <w:guid w:val="{AE6390F6-E612-4C12-AAC9-961BA0DDE7DF}"/>
      </w:docPartPr>
      <w:docPartBody>
        <w:p w:rsidR="006E0E30" w:rsidRDefault="006E0E30">
          <w:pPr>
            <w:pStyle w:val="8A633460C8894F3FADB51BC0B238E24D"/>
          </w:pPr>
          <w:r w:rsidRPr="002E389A">
            <w:rPr>
              <w:rFonts w:ascii="Arial" w:eastAsia="Times New Roman" w:hAnsi="Arial" w:cs="Arial"/>
            </w:rPr>
            <w:t>Choose a job family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Arial Rounded MT Bold"/>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E30"/>
    <w:rsid w:val="000B7F7C"/>
    <w:rsid w:val="00222BD1"/>
    <w:rsid w:val="00316995"/>
    <w:rsid w:val="004C705E"/>
    <w:rsid w:val="004F61D2"/>
    <w:rsid w:val="005F0379"/>
    <w:rsid w:val="006A2CAA"/>
    <w:rsid w:val="006A7B96"/>
    <w:rsid w:val="006B5293"/>
    <w:rsid w:val="006E0E30"/>
    <w:rsid w:val="006F2089"/>
    <w:rsid w:val="007847E0"/>
    <w:rsid w:val="007F1EDB"/>
    <w:rsid w:val="00803BEB"/>
    <w:rsid w:val="00A456F4"/>
    <w:rsid w:val="00AE74DC"/>
    <w:rsid w:val="00BB3CBC"/>
    <w:rsid w:val="00C7448E"/>
    <w:rsid w:val="00DD5987"/>
    <w:rsid w:val="00F249CF"/>
    <w:rsid w:val="00F724A6"/>
    <w:rsid w:val="00F93A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60CB0C05C8846759041AE8BD5D92D72">
    <w:name w:val="E60CB0C05C8846759041AE8BD5D92D72"/>
  </w:style>
  <w:style w:type="paragraph" w:customStyle="1" w:styleId="8A633460C8894F3FADB51BC0B238E24D">
    <w:name w:val="8A633460C8894F3FADB51BC0B238E24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660B97DB380A41A61BBC12E08295A7" ma:contentTypeVersion="6" ma:contentTypeDescription="Create a new document." ma:contentTypeScope="" ma:versionID="5a8958c7434215c44b86b324e99d3c99">
  <xsd:schema xmlns:xsd="http://www.w3.org/2001/XMLSchema" xmlns:xs="http://www.w3.org/2001/XMLSchema" xmlns:p="http://schemas.microsoft.com/office/2006/metadata/properties" xmlns:ns2="2bd45b5a-fd28-4b5c-af90-ff16a5e46994" xmlns:ns3="c3228960-8dda-4990-96fa-d0546ee09822" targetNamespace="http://schemas.microsoft.com/office/2006/metadata/properties" ma:root="true" ma:fieldsID="8aa8d1e0cc098a54b7b3b6c04e86d1eb" ns2:_="" ns3:_="">
    <xsd:import namespace="2bd45b5a-fd28-4b5c-af90-ff16a5e46994"/>
    <xsd:import namespace="c3228960-8dda-4990-96fa-d0546ee0982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d45b5a-fd28-4b5c-af90-ff16a5e469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3228960-8dda-4990-96fa-d0546ee0982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c3228960-8dda-4990-96fa-d0546ee09822">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3E0433-17A9-4FC4-B0E8-975F8AA5FC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d45b5a-fd28-4b5c-af90-ff16a5e46994"/>
    <ds:schemaRef ds:uri="c3228960-8dda-4990-96fa-d0546ee09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6A4417-CA2E-4529-A466-C9FE3477D677}">
  <ds:schemaRefs>
    <ds:schemaRef ds:uri="http://purl.org/dc/elements/1.1/"/>
    <ds:schemaRef ds:uri="http://www.w3.org/XML/1998/namespace"/>
    <ds:schemaRef ds:uri="c3228960-8dda-4990-96fa-d0546ee09822"/>
    <ds:schemaRef ds:uri="http://schemas.microsoft.com/office/2006/metadata/properties"/>
    <ds:schemaRef ds:uri="http://schemas.microsoft.com/office/2006/documentManagement/types"/>
    <ds:schemaRef ds:uri="322ab284-96e8-4bad-b120-7259ecb9d6b2"/>
    <ds:schemaRef ds:uri="http://schemas.openxmlformats.org/package/2006/metadata/core-properties"/>
    <ds:schemaRef ds:uri="http://purl.org/dc/terms/"/>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7F697E78-B6B4-4066-A423-32DEA8721F5A}">
  <ds:schemaRefs>
    <ds:schemaRef ds:uri="http://schemas.microsoft.com/sharepoint/v3/contenttype/forms"/>
  </ds:schemaRefs>
</ds:datastoreItem>
</file>

<file path=customXml/itemProps4.xml><?xml version="1.0" encoding="utf-8"?>
<ds:datastoreItem xmlns:ds="http://schemas.openxmlformats.org/officeDocument/2006/customXml" ds:itemID="{005871A6-6DAB-47BA-8940-1524021CF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2630</Words>
  <Characters>14996</Characters>
  <Application>Microsoft Office Word</Application>
  <DocSecurity>4</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Cowan</dc:creator>
  <cp:lastModifiedBy>Sarah Louise France-Gorton</cp:lastModifiedBy>
  <cp:revision>2</cp:revision>
  <dcterms:created xsi:type="dcterms:W3CDTF">2025-12-17T21:28:00Z</dcterms:created>
  <dcterms:modified xsi:type="dcterms:W3CDTF">2025-12-17T21:28:00Z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2021-09-16T19:18:51Z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2e31ba4e-7552-4b95-bbaf-0000642f6c0c</vt:lpwstr>
  </property>
  <property fmtid="{D5CDD505-2E9C-101B-9397-08002B2CF9AE}" pid="8" name="MSIP_Label_3ecdfc32-7be5-4b17-9f97-00453388bdd7_ContentBits">
    <vt:lpwstr>2</vt:lpwstr>
  </property>
  <property fmtid="{D5CDD505-2E9C-101B-9397-08002B2CF9AE}" pid="9" name="Order">
    <vt:r8>100</vt:r8>
  </property>
  <property fmtid="{D5CDD505-2E9C-101B-9397-08002B2CF9AE}" pid="10" name="ContentTypeId">
    <vt:lpwstr>0x010100DD660B97DB380A41A61BBC12E08295A7</vt:lpwstr>
  </property>
  <property fmtid="{D5CDD505-2E9C-101B-9397-08002B2CF9AE}" pid="11" name="MediaServiceImageTags">
    <vt:lpwstr/>
  </property>
  <property fmtid="{D5CDD505-2E9C-101B-9397-08002B2CF9AE}" pid="12" name="xd_ProgID">
    <vt:lpwstr/>
  </property>
  <property fmtid="{D5CDD505-2E9C-101B-9397-08002B2CF9AE}" pid="13" name="_SourceUrl">
    <vt:lpwstr/>
  </property>
  <property fmtid="{D5CDD505-2E9C-101B-9397-08002B2CF9AE}" pid="14" name="_SharedFileIndex">
    <vt:lpwstr/>
  </property>
  <property fmtid="{D5CDD505-2E9C-101B-9397-08002B2CF9AE}" pid="15" name="ComplianceAssetId">
    <vt:lpwstr/>
  </property>
  <property fmtid="{D5CDD505-2E9C-101B-9397-08002B2CF9AE}" pid="16" name="TemplateUrl">
    <vt:lpwstr/>
  </property>
  <property fmtid="{D5CDD505-2E9C-101B-9397-08002B2CF9AE}" pid="17" name="_ExtendedDescription">
    <vt:lpwstr/>
  </property>
  <property fmtid="{D5CDD505-2E9C-101B-9397-08002B2CF9AE}" pid="18" name="TriggerFlowInfo">
    <vt:lpwstr/>
  </property>
  <property fmtid="{D5CDD505-2E9C-101B-9397-08002B2CF9AE}" pid="19" name="docLang">
    <vt:lpwstr>en</vt:lpwstr>
  </property>
  <property fmtid="{D5CDD505-2E9C-101B-9397-08002B2CF9AE}" pid="20" name="xd_Signature">
    <vt:bool>false</vt:bool>
  </property>
</Properties>
</file>